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9D" w:rsidRPr="00681FB5" w:rsidRDefault="00915D9D">
      <w:pPr>
        <w:ind w:right="138"/>
        <w:jc w:val="center"/>
        <w:rPr>
          <w:b/>
          <w:sz w:val="24"/>
          <w:szCs w:val="24"/>
        </w:rPr>
      </w:pPr>
      <w:r w:rsidRPr="00681FB5">
        <w:rPr>
          <w:b/>
          <w:sz w:val="24"/>
          <w:szCs w:val="24"/>
        </w:rPr>
        <w:t xml:space="preserve">СОВЕТ МУНИЦИПАЛЬНОГО ОБРАЗОВАНИЯ </w:t>
      </w:r>
    </w:p>
    <w:p w:rsidR="00915D9D" w:rsidRPr="00681FB5" w:rsidRDefault="00915D9D">
      <w:pPr>
        <w:ind w:right="138"/>
        <w:jc w:val="center"/>
        <w:rPr>
          <w:b/>
          <w:sz w:val="24"/>
          <w:szCs w:val="24"/>
        </w:rPr>
      </w:pPr>
      <w:r w:rsidRPr="00681FB5">
        <w:rPr>
          <w:b/>
          <w:sz w:val="24"/>
          <w:szCs w:val="24"/>
        </w:rPr>
        <w:t>«Сельское поселение Образцово-</w:t>
      </w:r>
      <w:proofErr w:type="spellStart"/>
      <w:r w:rsidRPr="00681FB5">
        <w:rPr>
          <w:b/>
          <w:sz w:val="24"/>
          <w:szCs w:val="24"/>
        </w:rPr>
        <w:t>Травинский</w:t>
      </w:r>
      <w:proofErr w:type="spellEnd"/>
      <w:r w:rsidRPr="00681FB5">
        <w:rPr>
          <w:b/>
          <w:sz w:val="24"/>
          <w:szCs w:val="24"/>
        </w:rPr>
        <w:t xml:space="preserve"> сельсовет</w:t>
      </w:r>
    </w:p>
    <w:p w:rsidR="00915D9D" w:rsidRDefault="00915D9D">
      <w:pPr>
        <w:ind w:right="138"/>
        <w:jc w:val="center"/>
        <w:rPr>
          <w:b/>
          <w:sz w:val="24"/>
          <w:szCs w:val="24"/>
        </w:rPr>
      </w:pPr>
      <w:proofErr w:type="spellStart"/>
      <w:r w:rsidRPr="00681FB5">
        <w:rPr>
          <w:b/>
          <w:sz w:val="24"/>
          <w:szCs w:val="24"/>
        </w:rPr>
        <w:t>Камызякского</w:t>
      </w:r>
      <w:proofErr w:type="spellEnd"/>
      <w:r w:rsidRPr="00681FB5">
        <w:rPr>
          <w:b/>
          <w:sz w:val="24"/>
          <w:szCs w:val="24"/>
        </w:rPr>
        <w:t xml:space="preserve"> муниципального района Астраханской области»</w:t>
      </w:r>
    </w:p>
    <w:p w:rsidR="00515D35" w:rsidRPr="00681FB5" w:rsidRDefault="00515D35">
      <w:pPr>
        <w:ind w:right="1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Второго созыва</w:t>
      </w:r>
    </w:p>
    <w:p w:rsidR="00915D9D" w:rsidRPr="00681FB5" w:rsidRDefault="00915D9D">
      <w:pPr>
        <w:ind w:right="138"/>
        <w:jc w:val="center"/>
        <w:rPr>
          <w:b/>
          <w:sz w:val="24"/>
          <w:szCs w:val="24"/>
        </w:rPr>
      </w:pPr>
    </w:p>
    <w:p w:rsidR="00915D9D" w:rsidRPr="00681FB5" w:rsidRDefault="00915D9D">
      <w:pPr>
        <w:ind w:right="138"/>
        <w:jc w:val="center"/>
        <w:rPr>
          <w:b/>
          <w:sz w:val="24"/>
          <w:szCs w:val="24"/>
        </w:rPr>
      </w:pPr>
    </w:p>
    <w:p w:rsidR="0093438D" w:rsidRDefault="00171F26" w:rsidP="00915D9D">
      <w:pPr>
        <w:ind w:right="138"/>
        <w:jc w:val="center"/>
        <w:rPr>
          <w:b/>
          <w:spacing w:val="-3"/>
          <w:sz w:val="24"/>
          <w:szCs w:val="24"/>
        </w:rPr>
      </w:pPr>
      <w:r w:rsidRPr="00681FB5">
        <w:rPr>
          <w:b/>
          <w:sz w:val="24"/>
          <w:szCs w:val="24"/>
        </w:rPr>
        <w:t>РЕШЕНИ</w:t>
      </w:r>
      <w:r w:rsidR="00A469B1" w:rsidRPr="00681FB5">
        <w:rPr>
          <w:b/>
          <w:sz w:val="24"/>
          <w:szCs w:val="24"/>
        </w:rPr>
        <w:t>Е</w:t>
      </w:r>
      <w:r w:rsidRPr="00681FB5">
        <w:rPr>
          <w:b/>
          <w:spacing w:val="-3"/>
          <w:sz w:val="24"/>
          <w:szCs w:val="24"/>
        </w:rPr>
        <w:t xml:space="preserve"> </w:t>
      </w:r>
    </w:p>
    <w:p w:rsidR="003E4CB5" w:rsidRPr="00681FB5" w:rsidRDefault="003E4CB5" w:rsidP="00915D9D">
      <w:pPr>
        <w:ind w:right="138"/>
        <w:jc w:val="center"/>
        <w:rPr>
          <w:b/>
          <w:spacing w:val="-3"/>
          <w:sz w:val="24"/>
          <w:szCs w:val="24"/>
        </w:rPr>
      </w:pPr>
    </w:p>
    <w:p w:rsidR="003E4CB5" w:rsidRPr="00515D35" w:rsidRDefault="003E4CB5" w:rsidP="003E4CB5">
      <w:pPr>
        <w:ind w:right="138"/>
        <w:rPr>
          <w:sz w:val="24"/>
          <w:szCs w:val="24"/>
        </w:rPr>
      </w:pPr>
      <w:r w:rsidRPr="00515D35">
        <w:rPr>
          <w:sz w:val="24"/>
          <w:szCs w:val="24"/>
        </w:rPr>
        <w:t xml:space="preserve">13.02.2026 г </w:t>
      </w:r>
      <w:r w:rsidRPr="00515D35">
        <w:rPr>
          <w:sz w:val="24"/>
          <w:szCs w:val="24"/>
        </w:rPr>
        <w:tab/>
      </w:r>
      <w:r w:rsidRPr="00515D35">
        <w:rPr>
          <w:sz w:val="24"/>
          <w:szCs w:val="24"/>
        </w:rPr>
        <w:tab/>
      </w:r>
      <w:r w:rsidRPr="00515D35">
        <w:rPr>
          <w:sz w:val="24"/>
          <w:szCs w:val="24"/>
        </w:rPr>
        <w:tab/>
      </w:r>
      <w:r w:rsidRPr="00515D35">
        <w:rPr>
          <w:sz w:val="24"/>
          <w:szCs w:val="24"/>
        </w:rPr>
        <w:tab/>
      </w:r>
      <w:r w:rsidRPr="00515D35">
        <w:rPr>
          <w:sz w:val="24"/>
          <w:szCs w:val="24"/>
        </w:rPr>
        <w:tab/>
      </w:r>
      <w:r w:rsidRPr="00515D35">
        <w:rPr>
          <w:sz w:val="24"/>
          <w:szCs w:val="24"/>
        </w:rPr>
        <w:tab/>
      </w:r>
      <w:r w:rsidRPr="00515D35">
        <w:rPr>
          <w:sz w:val="24"/>
          <w:szCs w:val="24"/>
        </w:rPr>
        <w:tab/>
      </w:r>
      <w:r w:rsidRPr="00515D35">
        <w:rPr>
          <w:sz w:val="24"/>
          <w:szCs w:val="24"/>
        </w:rPr>
        <w:tab/>
      </w:r>
      <w:r w:rsidRPr="00515D35">
        <w:rPr>
          <w:sz w:val="24"/>
          <w:szCs w:val="24"/>
        </w:rPr>
        <w:tab/>
      </w:r>
      <w:r w:rsidRPr="00515D35">
        <w:rPr>
          <w:sz w:val="24"/>
          <w:szCs w:val="24"/>
        </w:rPr>
        <w:tab/>
      </w:r>
      <w:r w:rsidR="00425A7D" w:rsidRPr="00515D35">
        <w:rPr>
          <w:sz w:val="24"/>
          <w:szCs w:val="24"/>
        </w:rPr>
        <w:tab/>
      </w:r>
      <w:r w:rsidRPr="00515D35">
        <w:rPr>
          <w:sz w:val="24"/>
          <w:szCs w:val="24"/>
        </w:rPr>
        <w:t>№</w:t>
      </w:r>
      <w:r w:rsidR="00425A7D" w:rsidRPr="00515D35">
        <w:rPr>
          <w:sz w:val="24"/>
          <w:szCs w:val="24"/>
        </w:rPr>
        <w:t>03</w:t>
      </w:r>
    </w:p>
    <w:p w:rsidR="003E4CB5" w:rsidRPr="00515D35" w:rsidRDefault="003E4CB5" w:rsidP="003E4CB5">
      <w:pPr>
        <w:ind w:right="138"/>
        <w:rPr>
          <w:sz w:val="24"/>
          <w:szCs w:val="24"/>
        </w:rPr>
      </w:pPr>
    </w:p>
    <w:p w:rsidR="00915D9D" w:rsidRPr="00515D35" w:rsidRDefault="003E4CB5" w:rsidP="003E4CB5">
      <w:pPr>
        <w:ind w:right="138"/>
        <w:rPr>
          <w:sz w:val="24"/>
          <w:szCs w:val="24"/>
        </w:rPr>
      </w:pPr>
      <w:r w:rsidRPr="00515D35">
        <w:rPr>
          <w:sz w:val="24"/>
          <w:szCs w:val="24"/>
        </w:rPr>
        <w:t>О демонтаже водонапорной башни</w:t>
      </w:r>
    </w:p>
    <w:p w:rsidR="00681FB5" w:rsidRPr="003E4CB5" w:rsidRDefault="00681FB5" w:rsidP="00D846C1">
      <w:pPr>
        <w:tabs>
          <w:tab w:val="left" w:pos="8898"/>
        </w:tabs>
        <w:rPr>
          <w:color w:val="052B3C"/>
          <w:spacing w:val="2"/>
          <w:sz w:val="24"/>
          <w:szCs w:val="24"/>
          <w:shd w:val="clear" w:color="auto" w:fill="FFFFFF"/>
        </w:rPr>
      </w:pPr>
    </w:p>
    <w:p w:rsidR="003E4CB5" w:rsidRPr="003E4CB5" w:rsidRDefault="00D846C1" w:rsidP="003E4CB5">
      <w:pPr>
        <w:tabs>
          <w:tab w:val="left" w:pos="851"/>
          <w:tab w:val="left" w:pos="1134"/>
        </w:tabs>
        <w:jc w:val="both"/>
        <w:rPr>
          <w:color w:val="052B3C"/>
          <w:spacing w:val="2"/>
          <w:sz w:val="24"/>
          <w:szCs w:val="24"/>
          <w:shd w:val="clear" w:color="auto" w:fill="FFFFFF"/>
        </w:rPr>
      </w:pPr>
      <w:r w:rsidRPr="003E4CB5">
        <w:rPr>
          <w:color w:val="052B3C"/>
          <w:spacing w:val="2"/>
          <w:sz w:val="24"/>
          <w:szCs w:val="24"/>
          <w:shd w:val="clear" w:color="auto" w:fill="FFFFFF"/>
        </w:rPr>
        <w:tab/>
      </w:r>
    </w:p>
    <w:p w:rsidR="0076660E" w:rsidRPr="003E4CB5" w:rsidRDefault="003E4CB5" w:rsidP="003E4CB5">
      <w:pPr>
        <w:tabs>
          <w:tab w:val="left" w:pos="851"/>
          <w:tab w:val="left" w:pos="1134"/>
        </w:tabs>
        <w:jc w:val="both"/>
        <w:rPr>
          <w:sz w:val="24"/>
          <w:szCs w:val="24"/>
        </w:rPr>
      </w:pPr>
      <w:r w:rsidRPr="003E4CB5">
        <w:rPr>
          <w:color w:val="052B3C"/>
          <w:spacing w:val="2"/>
          <w:sz w:val="24"/>
          <w:szCs w:val="24"/>
          <w:shd w:val="clear" w:color="auto" w:fill="FFFFFF"/>
        </w:rPr>
        <w:tab/>
      </w:r>
      <w:r w:rsidR="00425A7D">
        <w:rPr>
          <w:color w:val="052B3C"/>
          <w:spacing w:val="2"/>
          <w:sz w:val="24"/>
          <w:szCs w:val="24"/>
          <w:shd w:val="clear" w:color="auto" w:fill="FFFFFF"/>
        </w:rPr>
        <w:t>Р</w:t>
      </w:r>
      <w:r w:rsidR="0076660E" w:rsidRPr="003E4CB5">
        <w:rPr>
          <w:color w:val="052B3C"/>
          <w:spacing w:val="2"/>
          <w:sz w:val="24"/>
          <w:szCs w:val="24"/>
          <w:shd w:val="clear" w:color="auto" w:fill="FFFFFF"/>
        </w:rPr>
        <w:t xml:space="preserve">ассмотрев обращение администрации </w:t>
      </w:r>
      <w:r w:rsidRPr="003E4CB5">
        <w:rPr>
          <w:color w:val="052B3C"/>
          <w:spacing w:val="2"/>
          <w:sz w:val="24"/>
          <w:szCs w:val="24"/>
          <w:shd w:val="clear" w:color="auto" w:fill="FFFFFF"/>
        </w:rPr>
        <w:t>муниципального образования «Сельское поселение Образцово-</w:t>
      </w:r>
      <w:proofErr w:type="spellStart"/>
      <w:r w:rsidRPr="003E4CB5">
        <w:rPr>
          <w:color w:val="052B3C"/>
          <w:spacing w:val="2"/>
          <w:sz w:val="24"/>
          <w:szCs w:val="24"/>
          <w:shd w:val="clear" w:color="auto" w:fill="FFFFFF"/>
        </w:rPr>
        <w:t>Травинский</w:t>
      </w:r>
      <w:proofErr w:type="spellEnd"/>
      <w:r w:rsidRPr="003E4CB5">
        <w:rPr>
          <w:color w:val="052B3C"/>
          <w:spacing w:val="2"/>
          <w:sz w:val="24"/>
          <w:szCs w:val="24"/>
          <w:shd w:val="clear" w:color="auto" w:fill="FFFFFF"/>
        </w:rPr>
        <w:t xml:space="preserve"> сельсовет </w:t>
      </w:r>
      <w:proofErr w:type="spellStart"/>
      <w:r w:rsidRPr="003E4CB5">
        <w:rPr>
          <w:color w:val="052B3C"/>
          <w:spacing w:val="2"/>
          <w:sz w:val="24"/>
          <w:szCs w:val="24"/>
          <w:shd w:val="clear" w:color="auto" w:fill="FFFFFF"/>
        </w:rPr>
        <w:t>Камызякского</w:t>
      </w:r>
      <w:proofErr w:type="spellEnd"/>
      <w:r w:rsidRPr="003E4CB5">
        <w:rPr>
          <w:color w:val="052B3C"/>
          <w:spacing w:val="2"/>
          <w:sz w:val="24"/>
          <w:szCs w:val="24"/>
          <w:shd w:val="clear" w:color="auto" w:fill="FFFFFF"/>
        </w:rPr>
        <w:t xml:space="preserve"> муниципального района Астраханской области» </w:t>
      </w:r>
      <w:r w:rsidR="0076660E" w:rsidRPr="003E4CB5">
        <w:rPr>
          <w:color w:val="052B3C"/>
          <w:spacing w:val="2"/>
          <w:sz w:val="24"/>
          <w:szCs w:val="24"/>
          <w:shd w:val="clear" w:color="auto" w:fill="FFFFFF"/>
        </w:rPr>
        <w:t xml:space="preserve"> о неудовлетворительном техническом состоянии </w:t>
      </w:r>
      <w:r w:rsidRPr="003E4CB5">
        <w:rPr>
          <w:color w:val="052B3C"/>
          <w:spacing w:val="2"/>
          <w:sz w:val="24"/>
          <w:szCs w:val="24"/>
          <w:shd w:val="clear" w:color="auto" w:fill="FFFFFF"/>
        </w:rPr>
        <w:t xml:space="preserve">недействующей </w:t>
      </w:r>
      <w:r w:rsidR="0076660E" w:rsidRPr="003E4CB5">
        <w:rPr>
          <w:color w:val="052B3C"/>
          <w:spacing w:val="2"/>
          <w:sz w:val="24"/>
          <w:szCs w:val="24"/>
          <w:shd w:val="clear" w:color="auto" w:fill="FFFFFF"/>
        </w:rPr>
        <w:t>водонапорной башни, расположенной по адресу</w:t>
      </w:r>
      <w:r w:rsidRPr="003E4CB5">
        <w:rPr>
          <w:color w:val="052B3C"/>
          <w:spacing w:val="2"/>
          <w:sz w:val="24"/>
          <w:szCs w:val="24"/>
          <w:shd w:val="clear" w:color="auto" w:fill="FFFFFF"/>
        </w:rPr>
        <w:t>: с. Образцово-Травино, севернее здания по ул. Хлебникова, 72</w:t>
      </w:r>
      <w:r>
        <w:rPr>
          <w:color w:val="052B3C"/>
          <w:spacing w:val="2"/>
          <w:sz w:val="24"/>
          <w:szCs w:val="24"/>
          <w:shd w:val="clear" w:color="auto" w:fill="FFFFFF"/>
        </w:rPr>
        <w:t>,</w:t>
      </w:r>
      <w:r w:rsidR="0076660E" w:rsidRPr="003E4CB5">
        <w:rPr>
          <w:color w:val="052B3C"/>
          <w:spacing w:val="2"/>
          <w:sz w:val="24"/>
          <w:szCs w:val="24"/>
          <w:shd w:val="clear" w:color="auto" w:fill="FFFFFF"/>
        </w:rPr>
        <w:t xml:space="preserve">  руководствуясь необходимостью обеспечения безопасности населения и предотвращения возможных чрезвычайных ситуаций,</w:t>
      </w:r>
      <w:r w:rsidR="00425A7D">
        <w:rPr>
          <w:color w:val="052B3C"/>
          <w:spacing w:val="2"/>
          <w:sz w:val="24"/>
          <w:szCs w:val="24"/>
          <w:shd w:val="clear" w:color="auto" w:fill="FFFFFF"/>
        </w:rPr>
        <w:t xml:space="preserve"> Совет муниципального образования</w:t>
      </w:r>
    </w:p>
    <w:p w:rsidR="0076660E" w:rsidRPr="00425A7D" w:rsidRDefault="0076660E" w:rsidP="003E4CB5">
      <w:pPr>
        <w:tabs>
          <w:tab w:val="left" w:pos="851"/>
          <w:tab w:val="left" w:pos="1134"/>
        </w:tabs>
        <w:ind w:left="1"/>
        <w:jc w:val="both"/>
        <w:rPr>
          <w:color w:val="052B3C"/>
          <w:spacing w:val="2"/>
          <w:sz w:val="24"/>
          <w:szCs w:val="24"/>
          <w:shd w:val="clear" w:color="auto" w:fill="FFFFFF"/>
        </w:rPr>
      </w:pPr>
    </w:p>
    <w:p w:rsidR="0076660E" w:rsidRDefault="003E4CB5" w:rsidP="0076660E">
      <w:pPr>
        <w:tabs>
          <w:tab w:val="left" w:pos="851"/>
          <w:tab w:val="left" w:pos="1134"/>
        </w:tabs>
        <w:ind w:left="1"/>
        <w:rPr>
          <w:color w:val="052B3C"/>
          <w:spacing w:val="2"/>
          <w:sz w:val="24"/>
          <w:szCs w:val="24"/>
          <w:shd w:val="clear" w:color="auto" w:fill="FFFFFF"/>
        </w:rPr>
      </w:pPr>
      <w:r w:rsidRPr="00425A7D">
        <w:rPr>
          <w:color w:val="052B3C"/>
          <w:spacing w:val="2"/>
          <w:sz w:val="24"/>
          <w:szCs w:val="24"/>
          <w:shd w:val="clear" w:color="auto" w:fill="FFFFFF"/>
        </w:rPr>
        <w:t xml:space="preserve">РЕШИЛ: </w:t>
      </w:r>
    </w:p>
    <w:p w:rsidR="00425A7D" w:rsidRPr="00425A7D" w:rsidRDefault="00425A7D" w:rsidP="0076660E">
      <w:pPr>
        <w:tabs>
          <w:tab w:val="left" w:pos="851"/>
          <w:tab w:val="left" w:pos="1134"/>
        </w:tabs>
        <w:ind w:left="1"/>
        <w:rPr>
          <w:color w:val="052B3C"/>
          <w:spacing w:val="2"/>
          <w:sz w:val="24"/>
          <w:szCs w:val="24"/>
          <w:shd w:val="clear" w:color="auto" w:fill="FFFFFF"/>
        </w:rPr>
      </w:pPr>
    </w:p>
    <w:p w:rsidR="0076660E" w:rsidRDefault="0076660E" w:rsidP="00425A7D">
      <w:pPr>
        <w:pStyle w:val="a4"/>
        <w:numPr>
          <w:ilvl w:val="0"/>
          <w:numId w:val="4"/>
        </w:numPr>
        <w:tabs>
          <w:tab w:val="left" w:pos="567"/>
        </w:tabs>
        <w:ind w:left="0" w:firstLine="284"/>
        <w:rPr>
          <w:color w:val="052B3C"/>
          <w:spacing w:val="2"/>
          <w:sz w:val="24"/>
          <w:szCs w:val="24"/>
          <w:shd w:val="clear" w:color="auto" w:fill="FFFFFF"/>
        </w:rPr>
      </w:pPr>
      <w:r w:rsidRPr="003E4CB5">
        <w:rPr>
          <w:color w:val="052B3C"/>
          <w:spacing w:val="2"/>
          <w:sz w:val="24"/>
          <w:szCs w:val="24"/>
          <w:shd w:val="clear" w:color="auto" w:fill="FFFFFF"/>
        </w:rPr>
        <w:t>Признать водонапорную башню, расположенную по адресу</w:t>
      </w:r>
      <w:r w:rsidR="003E4CB5" w:rsidRPr="003E4CB5">
        <w:rPr>
          <w:color w:val="052B3C"/>
          <w:spacing w:val="2"/>
          <w:sz w:val="24"/>
          <w:szCs w:val="24"/>
          <w:shd w:val="clear" w:color="auto" w:fill="FFFFFF"/>
        </w:rPr>
        <w:t>: с. Образцово-Травино, севернее здания по ул. Хлебникова, 72</w:t>
      </w:r>
      <w:r w:rsidR="003E4CB5" w:rsidRPr="003E4CB5">
        <w:rPr>
          <w:color w:val="052B3C"/>
          <w:spacing w:val="2"/>
          <w:sz w:val="24"/>
          <w:szCs w:val="24"/>
          <w:shd w:val="clear" w:color="auto" w:fill="FFFFFF"/>
        </w:rPr>
        <w:t>, находящей</w:t>
      </w:r>
      <w:r w:rsidRPr="003E4CB5">
        <w:rPr>
          <w:color w:val="052B3C"/>
          <w:spacing w:val="2"/>
          <w:sz w:val="24"/>
          <w:szCs w:val="24"/>
          <w:shd w:val="clear" w:color="auto" w:fill="FFFFFF"/>
        </w:rPr>
        <w:t>ся в авар</w:t>
      </w:r>
      <w:r w:rsidR="003E4CB5" w:rsidRPr="003E4CB5">
        <w:rPr>
          <w:color w:val="052B3C"/>
          <w:spacing w:val="2"/>
          <w:sz w:val="24"/>
          <w:szCs w:val="24"/>
          <w:shd w:val="clear" w:color="auto" w:fill="FFFFFF"/>
        </w:rPr>
        <w:t>ийном состоянии и представляющей</w:t>
      </w:r>
      <w:r w:rsidRPr="003E4CB5">
        <w:rPr>
          <w:color w:val="052B3C"/>
          <w:spacing w:val="2"/>
          <w:sz w:val="24"/>
          <w:szCs w:val="24"/>
          <w:shd w:val="clear" w:color="auto" w:fill="FFFFFF"/>
        </w:rPr>
        <w:t xml:space="preserve"> опасность для жизни и здоровья граждан.</w:t>
      </w:r>
    </w:p>
    <w:p w:rsidR="0076660E" w:rsidRDefault="0076660E" w:rsidP="00425A7D">
      <w:pPr>
        <w:pStyle w:val="a4"/>
        <w:numPr>
          <w:ilvl w:val="0"/>
          <w:numId w:val="4"/>
        </w:numPr>
        <w:tabs>
          <w:tab w:val="left" w:pos="567"/>
          <w:tab w:val="left" w:pos="851"/>
        </w:tabs>
        <w:ind w:left="0" w:firstLine="284"/>
        <w:rPr>
          <w:color w:val="052B3C"/>
          <w:spacing w:val="2"/>
          <w:sz w:val="24"/>
          <w:szCs w:val="24"/>
          <w:shd w:val="clear" w:color="auto" w:fill="FFFFFF"/>
        </w:rPr>
      </w:pPr>
      <w:r w:rsidRPr="003E4CB5">
        <w:rPr>
          <w:color w:val="052B3C"/>
          <w:spacing w:val="2"/>
          <w:sz w:val="24"/>
          <w:szCs w:val="24"/>
          <w:shd w:val="clear" w:color="auto" w:fill="FFFFFF"/>
        </w:rPr>
        <w:t xml:space="preserve">Обязать администрацию </w:t>
      </w:r>
      <w:r w:rsidR="00681FB5" w:rsidRPr="003E4CB5">
        <w:rPr>
          <w:color w:val="052B3C"/>
          <w:spacing w:val="2"/>
          <w:sz w:val="24"/>
          <w:szCs w:val="24"/>
          <w:shd w:val="clear" w:color="auto" w:fill="FFFFFF"/>
        </w:rPr>
        <w:t>муниципального образования «Сельское поселение Образцово-</w:t>
      </w:r>
      <w:proofErr w:type="spellStart"/>
      <w:r w:rsidR="00681FB5" w:rsidRPr="003E4CB5">
        <w:rPr>
          <w:color w:val="052B3C"/>
          <w:spacing w:val="2"/>
          <w:sz w:val="24"/>
          <w:szCs w:val="24"/>
          <w:shd w:val="clear" w:color="auto" w:fill="FFFFFF"/>
        </w:rPr>
        <w:t>Травинский</w:t>
      </w:r>
      <w:proofErr w:type="spellEnd"/>
      <w:r w:rsidR="00681FB5" w:rsidRPr="003E4CB5">
        <w:rPr>
          <w:color w:val="052B3C"/>
          <w:spacing w:val="2"/>
          <w:sz w:val="24"/>
          <w:szCs w:val="24"/>
          <w:shd w:val="clear" w:color="auto" w:fill="FFFFFF"/>
        </w:rPr>
        <w:t xml:space="preserve"> сельсовет </w:t>
      </w:r>
      <w:proofErr w:type="spellStart"/>
      <w:r w:rsidR="00681FB5" w:rsidRPr="003E4CB5">
        <w:rPr>
          <w:color w:val="052B3C"/>
          <w:spacing w:val="2"/>
          <w:sz w:val="24"/>
          <w:szCs w:val="24"/>
          <w:shd w:val="clear" w:color="auto" w:fill="FFFFFF"/>
        </w:rPr>
        <w:t>Камызякского</w:t>
      </w:r>
      <w:proofErr w:type="spellEnd"/>
      <w:r w:rsidR="00681FB5" w:rsidRPr="003E4CB5">
        <w:rPr>
          <w:color w:val="052B3C"/>
          <w:spacing w:val="2"/>
          <w:sz w:val="24"/>
          <w:szCs w:val="24"/>
          <w:shd w:val="clear" w:color="auto" w:fill="FFFFFF"/>
        </w:rPr>
        <w:t xml:space="preserve"> муниципального района Астраханской области»</w:t>
      </w:r>
      <w:r w:rsidR="003E4CB5">
        <w:rPr>
          <w:color w:val="052B3C"/>
          <w:spacing w:val="2"/>
          <w:sz w:val="24"/>
          <w:szCs w:val="24"/>
          <w:shd w:val="clear" w:color="auto" w:fill="FFFFFF"/>
        </w:rPr>
        <w:t xml:space="preserve"> (далее – администрация)</w:t>
      </w:r>
      <w:r w:rsidRPr="003E4CB5">
        <w:rPr>
          <w:color w:val="052B3C"/>
          <w:spacing w:val="2"/>
          <w:sz w:val="24"/>
          <w:szCs w:val="24"/>
          <w:shd w:val="clear" w:color="auto" w:fill="FFFFFF"/>
        </w:rPr>
        <w:t xml:space="preserve"> обеспечить проведение мероприятий по демонтажу указанной водонапорной башни, привлекая специализированные организации и соблюдая требования законодательства Российской Федерации. </w:t>
      </w:r>
    </w:p>
    <w:p w:rsidR="0076660E" w:rsidRDefault="0076660E" w:rsidP="00425A7D">
      <w:pPr>
        <w:pStyle w:val="a4"/>
        <w:numPr>
          <w:ilvl w:val="0"/>
          <w:numId w:val="4"/>
        </w:numPr>
        <w:tabs>
          <w:tab w:val="left" w:pos="567"/>
          <w:tab w:val="left" w:pos="1134"/>
        </w:tabs>
        <w:ind w:left="0" w:firstLine="284"/>
        <w:rPr>
          <w:color w:val="052B3C"/>
          <w:spacing w:val="2"/>
          <w:sz w:val="24"/>
          <w:szCs w:val="24"/>
          <w:shd w:val="clear" w:color="auto" w:fill="FFFFFF"/>
        </w:rPr>
      </w:pPr>
      <w:r w:rsidRPr="003E4CB5">
        <w:rPr>
          <w:color w:val="052B3C"/>
          <w:spacing w:val="2"/>
          <w:sz w:val="24"/>
          <w:szCs w:val="24"/>
          <w:shd w:val="clear" w:color="auto" w:fill="FFFFFF"/>
        </w:rPr>
        <w:t xml:space="preserve">Определить порядок финансирования указанных мероприятий за счёт средств бюджета </w:t>
      </w:r>
      <w:r w:rsidR="00681FB5" w:rsidRPr="003E4CB5">
        <w:rPr>
          <w:color w:val="052B3C"/>
          <w:spacing w:val="2"/>
          <w:sz w:val="24"/>
          <w:szCs w:val="24"/>
          <w:shd w:val="clear" w:color="auto" w:fill="FFFFFF"/>
        </w:rPr>
        <w:t>сельского поселения,</w:t>
      </w:r>
      <w:r w:rsidRPr="003E4CB5">
        <w:rPr>
          <w:color w:val="052B3C"/>
          <w:spacing w:val="2"/>
          <w:sz w:val="24"/>
          <w:szCs w:val="24"/>
          <w:shd w:val="clear" w:color="auto" w:fill="FFFFFF"/>
        </w:rPr>
        <w:t xml:space="preserve"> согласно бюджетному законодательству Российской Федерации. </w:t>
      </w:r>
    </w:p>
    <w:p w:rsidR="0076660E" w:rsidRDefault="0076660E" w:rsidP="00425A7D">
      <w:pPr>
        <w:pStyle w:val="a4"/>
        <w:numPr>
          <w:ilvl w:val="0"/>
          <w:numId w:val="4"/>
        </w:numPr>
        <w:tabs>
          <w:tab w:val="left" w:pos="567"/>
        </w:tabs>
        <w:ind w:left="0" w:firstLine="284"/>
        <w:rPr>
          <w:color w:val="052B3C"/>
          <w:spacing w:val="2"/>
          <w:sz w:val="24"/>
          <w:szCs w:val="24"/>
          <w:shd w:val="clear" w:color="auto" w:fill="FFFFFF"/>
        </w:rPr>
      </w:pPr>
      <w:r w:rsidRPr="003E4CB5">
        <w:rPr>
          <w:color w:val="052B3C"/>
          <w:spacing w:val="2"/>
          <w:sz w:val="24"/>
          <w:szCs w:val="24"/>
          <w:shd w:val="clear" w:color="auto" w:fill="FFFFFF"/>
        </w:rPr>
        <w:t>Рекомендовать администрации провести комплекс подготовительных мероприятий, направленных на обеспечение безопасного производства работ, информирование заинтересованн</w:t>
      </w:r>
      <w:r w:rsidR="003E4CB5">
        <w:rPr>
          <w:color w:val="052B3C"/>
          <w:spacing w:val="2"/>
          <w:sz w:val="24"/>
          <w:szCs w:val="24"/>
          <w:shd w:val="clear" w:color="auto" w:fill="FFFFFF"/>
        </w:rPr>
        <w:t>ых лиц</w:t>
      </w:r>
      <w:r w:rsidRPr="003E4CB5">
        <w:rPr>
          <w:color w:val="052B3C"/>
          <w:spacing w:val="2"/>
          <w:sz w:val="24"/>
          <w:szCs w:val="24"/>
          <w:shd w:val="clear" w:color="auto" w:fill="FFFFFF"/>
        </w:rPr>
        <w:t xml:space="preserve">. </w:t>
      </w:r>
    </w:p>
    <w:p w:rsidR="00425A7D" w:rsidRDefault="0076660E" w:rsidP="00425A7D">
      <w:pPr>
        <w:pStyle w:val="a4"/>
        <w:numPr>
          <w:ilvl w:val="0"/>
          <w:numId w:val="4"/>
        </w:numPr>
        <w:tabs>
          <w:tab w:val="left" w:pos="567"/>
          <w:tab w:val="left" w:pos="1134"/>
        </w:tabs>
        <w:ind w:left="0" w:firstLine="284"/>
        <w:rPr>
          <w:color w:val="052B3C"/>
          <w:spacing w:val="2"/>
          <w:sz w:val="24"/>
          <w:szCs w:val="24"/>
          <w:shd w:val="clear" w:color="auto" w:fill="FFFFFF"/>
        </w:rPr>
      </w:pPr>
      <w:r w:rsidRPr="003E4CB5">
        <w:rPr>
          <w:color w:val="052B3C"/>
          <w:spacing w:val="2"/>
          <w:sz w:val="24"/>
          <w:szCs w:val="24"/>
          <w:shd w:val="clear" w:color="auto" w:fill="FFFFFF"/>
        </w:rPr>
        <w:t xml:space="preserve">Контроль за исполнением настоящего решения возложить на главу </w:t>
      </w:r>
      <w:r w:rsidR="003E4CB5">
        <w:rPr>
          <w:color w:val="052B3C"/>
          <w:spacing w:val="2"/>
          <w:sz w:val="24"/>
          <w:szCs w:val="24"/>
          <w:shd w:val="clear" w:color="auto" w:fill="FFFFFF"/>
        </w:rPr>
        <w:t>муниципального образования Шитову Н.О</w:t>
      </w:r>
      <w:r w:rsidRPr="003E4CB5">
        <w:rPr>
          <w:color w:val="052B3C"/>
          <w:spacing w:val="2"/>
          <w:sz w:val="24"/>
          <w:szCs w:val="24"/>
          <w:shd w:val="clear" w:color="auto" w:fill="FFFFFF"/>
        </w:rPr>
        <w:t>.</w:t>
      </w:r>
    </w:p>
    <w:p w:rsidR="00425A7D" w:rsidRPr="00425A7D" w:rsidRDefault="0076660E" w:rsidP="00425A7D">
      <w:pPr>
        <w:pStyle w:val="a4"/>
        <w:numPr>
          <w:ilvl w:val="0"/>
          <w:numId w:val="4"/>
        </w:numPr>
        <w:tabs>
          <w:tab w:val="left" w:pos="567"/>
          <w:tab w:val="left" w:pos="1134"/>
        </w:tabs>
        <w:ind w:left="0" w:firstLine="284"/>
        <w:rPr>
          <w:color w:val="052B3C"/>
          <w:spacing w:val="2"/>
          <w:sz w:val="24"/>
          <w:szCs w:val="24"/>
          <w:shd w:val="clear" w:color="auto" w:fill="FFFFFF"/>
        </w:rPr>
      </w:pPr>
      <w:r w:rsidRPr="003E4CB5">
        <w:rPr>
          <w:color w:val="052B3C"/>
          <w:spacing w:val="2"/>
          <w:sz w:val="24"/>
          <w:szCs w:val="24"/>
          <w:shd w:val="clear" w:color="auto" w:fill="FFFFFF"/>
        </w:rPr>
        <w:t xml:space="preserve"> </w:t>
      </w:r>
      <w:r w:rsidRPr="00425A7D">
        <w:rPr>
          <w:color w:val="052B3C"/>
          <w:spacing w:val="2"/>
          <w:sz w:val="24"/>
          <w:szCs w:val="24"/>
          <w:shd w:val="clear" w:color="auto" w:fill="FFFFFF"/>
        </w:rPr>
        <w:t xml:space="preserve">Настоящее решение вступает в силу с момента подписания и подлежит опубликованию в </w:t>
      </w:r>
      <w:r w:rsidR="00425A7D">
        <w:rPr>
          <w:color w:val="052B3C"/>
          <w:spacing w:val="2"/>
          <w:sz w:val="24"/>
          <w:szCs w:val="24"/>
          <w:shd w:val="clear" w:color="auto" w:fill="FFFFFF"/>
        </w:rPr>
        <w:t xml:space="preserve">сетевом </w:t>
      </w:r>
      <w:r w:rsidRPr="00425A7D">
        <w:rPr>
          <w:color w:val="052B3C"/>
          <w:spacing w:val="2"/>
          <w:sz w:val="24"/>
          <w:szCs w:val="24"/>
          <w:shd w:val="clear" w:color="auto" w:fill="FFFFFF"/>
        </w:rPr>
        <w:t>издании</w:t>
      </w:r>
      <w:r w:rsidR="00425A7D">
        <w:rPr>
          <w:color w:val="052B3C"/>
          <w:spacing w:val="2"/>
          <w:sz w:val="24"/>
          <w:szCs w:val="24"/>
          <w:shd w:val="clear" w:color="auto" w:fill="FFFFFF"/>
        </w:rPr>
        <w:t xml:space="preserve"> органа местного самоуправления </w:t>
      </w:r>
      <w:hyperlink r:id="rId5" w:history="1">
        <w:r w:rsidR="00425A7D" w:rsidRPr="00425A7D">
          <w:rPr>
            <w:rStyle w:val="a7"/>
            <w:spacing w:val="-2"/>
            <w:sz w:val="24"/>
            <w:szCs w:val="24"/>
          </w:rPr>
          <w:t>https://adm-travino.ru/</w:t>
        </w:r>
      </w:hyperlink>
      <w:r w:rsidR="00425A7D">
        <w:rPr>
          <w:spacing w:val="-2"/>
          <w:sz w:val="24"/>
          <w:szCs w:val="24"/>
        </w:rPr>
        <w:t>.</w:t>
      </w:r>
    </w:p>
    <w:p w:rsidR="0093438D" w:rsidRPr="003E4CB5" w:rsidRDefault="0093438D">
      <w:pPr>
        <w:pStyle w:val="a3"/>
        <w:spacing w:before="230"/>
        <w:ind w:left="0"/>
        <w:rPr>
          <w:sz w:val="24"/>
          <w:szCs w:val="24"/>
        </w:rPr>
      </w:pPr>
    </w:p>
    <w:p w:rsidR="00425A7D" w:rsidRDefault="00425A7D" w:rsidP="00171F26">
      <w:pPr>
        <w:pStyle w:val="a3"/>
        <w:rPr>
          <w:sz w:val="24"/>
          <w:szCs w:val="24"/>
        </w:rPr>
      </w:pPr>
    </w:p>
    <w:p w:rsidR="00425A7D" w:rsidRDefault="00425A7D" w:rsidP="00171F26">
      <w:pPr>
        <w:pStyle w:val="a3"/>
        <w:rPr>
          <w:sz w:val="24"/>
          <w:szCs w:val="24"/>
        </w:rPr>
      </w:pPr>
    </w:p>
    <w:p w:rsidR="0093438D" w:rsidRPr="003E4CB5" w:rsidRDefault="00171F26" w:rsidP="00171F26">
      <w:pPr>
        <w:pStyle w:val="a3"/>
        <w:rPr>
          <w:sz w:val="24"/>
          <w:szCs w:val="24"/>
        </w:rPr>
      </w:pPr>
      <w:r w:rsidRPr="003E4CB5">
        <w:rPr>
          <w:sz w:val="24"/>
          <w:szCs w:val="24"/>
        </w:rPr>
        <w:t xml:space="preserve">Председатель Совета </w:t>
      </w:r>
      <w:r w:rsidRPr="003E4CB5">
        <w:rPr>
          <w:sz w:val="24"/>
          <w:szCs w:val="24"/>
        </w:rPr>
        <w:tab/>
      </w:r>
      <w:r w:rsidRPr="003E4CB5">
        <w:rPr>
          <w:sz w:val="24"/>
          <w:szCs w:val="24"/>
        </w:rPr>
        <w:tab/>
      </w:r>
      <w:r w:rsidRPr="003E4CB5">
        <w:rPr>
          <w:sz w:val="24"/>
          <w:szCs w:val="24"/>
        </w:rPr>
        <w:tab/>
      </w:r>
      <w:r w:rsidRPr="003E4CB5">
        <w:rPr>
          <w:sz w:val="24"/>
          <w:szCs w:val="24"/>
        </w:rPr>
        <w:tab/>
      </w:r>
      <w:r w:rsidRPr="003E4CB5">
        <w:rPr>
          <w:sz w:val="24"/>
          <w:szCs w:val="24"/>
        </w:rPr>
        <w:tab/>
      </w:r>
      <w:r w:rsidRPr="003E4CB5">
        <w:rPr>
          <w:sz w:val="24"/>
          <w:szCs w:val="24"/>
        </w:rPr>
        <w:tab/>
      </w:r>
      <w:r w:rsidRPr="003E4CB5">
        <w:rPr>
          <w:sz w:val="24"/>
          <w:szCs w:val="24"/>
        </w:rPr>
        <w:tab/>
        <w:t>Е.А.</w:t>
      </w:r>
      <w:r w:rsidR="00515D35">
        <w:rPr>
          <w:sz w:val="24"/>
          <w:szCs w:val="24"/>
        </w:rPr>
        <w:t xml:space="preserve"> </w:t>
      </w:r>
      <w:proofErr w:type="spellStart"/>
      <w:r w:rsidRPr="003E4CB5">
        <w:rPr>
          <w:sz w:val="24"/>
          <w:szCs w:val="24"/>
        </w:rPr>
        <w:t>Ирушкина</w:t>
      </w:r>
      <w:proofErr w:type="spellEnd"/>
    </w:p>
    <w:p w:rsidR="0093438D" w:rsidRPr="003E4CB5" w:rsidRDefault="0093438D">
      <w:pPr>
        <w:pStyle w:val="a3"/>
        <w:ind w:left="0"/>
        <w:rPr>
          <w:sz w:val="24"/>
          <w:szCs w:val="24"/>
        </w:rPr>
      </w:pPr>
    </w:p>
    <w:p w:rsidR="0093438D" w:rsidRPr="003E4CB5" w:rsidRDefault="0093438D">
      <w:pPr>
        <w:pStyle w:val="a3"/>
        <w:ind w:left="0"/>
        <w:rPr>
          <w:sz w:val="24"/>
          <w:szCs w:val="24"/>
        </w:rPr>
      </w:pPr>
    </w:p>
    <w:p w:rsidR="0093438D" w:rsidRPr="003E4CB5" w:rsidRDefault="00171F26">
      <w:pPr>
        <w:pStyle w:val="a3"/>
        <w:rPr>
          <w:sz w:val="24"/>
          <w:szCs w:val="24"/>
        </w:rPr>
      </w:pPr>
      <w:r w:rsidRPr="003E4CB5">
        <w:rPr>
          <w:sz w:val="24"/>
          <w:szCs w:val="24"/>
        </w:rPr>
        <w:t>Глава</w:t>
      </w:r>
      <w:r w:rsidRPr="003E4CB5">
        <w:rPr>
          <w:spacing w:val="-6"/>
          <w:sz w:val="24"/>
          <w:szCs w:val="24"/>
        </w:rPr>
        <w:t xml:space="preserve"> </w:t>
      </w:r>
      <w:r w:rsidRPr="003E4CB5">
        <w:rPr>
          <w:sz w:val="24"/>
          <w:szCs w:val="24"/>
        </w:rPr>
        <w:t>муниципального</w:t>
      </w:r>
      <w:r w:rsidRPr="003E4CB5">
        <w:rPr>
          <w:spacing w:val="-4"/>
          <w:sz w:val="24"/>
          <w:szCs w:val="24"/>
        </w:rPr>
        <w:t xml:space="preserve"> </w:t>
      </w:r>
      <w:r w:rsidRPr="003E4CB5">
        <w:rPr>
          <w:spacing w:val="-2"/>
          <w:sz w:val="24"/>
          <w:szCs w:val="24"/>
        </w:rPr>
        <w:t>образования</w:t>
      </w:r>
      <w:r w:rsidRPr="003E4CB5">
        <w:rPr>
          <w:spacing w:val="-2"/>
          <w:sz w:val="24"/>
          <w:szCs w:val="24"/>
        </w:rPr>
        <w:tab/>
      </w:r>
      <w:r w:rsidRPr="003E4CB5">
        <w:rPr>
          <w:spacing w:val="-2"/>
          <w:sz w:val="24"/>
          <w:szCs w:val="24"/>
        </w:rPr>
        <w:tab/>
      </w:r>
      <w:r w:rsidRPr="003E4CB5">
        <w:rPr>
          <w:spacing w:val="-2"/>
          <w:sz w:val="24"/>
          <w:szCs w:val="24"/>
        </w:rPr>
        <w:tab/>
      </w:r>
      <w:r w:rsidRPr="003E4CB5">
        <w:rPr>
          <w:spacing w:val="-2"/>
          <w:sz w:val="24"/>
          <w:szCs w:val="24"/>
        </w:rPr>
        <w:tab/>
      </w:r>
      <w:r w:rsidRPr="003E4CB5">
        <w:rPr>
          <w:spacing w:val="-2"/>
          <w:sz w:val="24"/>
          <w:szCs w:val="24"/>
        </w:rPr>
        <w:tab/>
        <w:t>Н.О.</w:t>
      </w:r>
      <w:r w:rsidR="00515D35">
        <w:rPr>
          <w:spacing w:val="-2"/>
          <w:sz w:val="24"/>
          <w:szCs w:val="24"/>
        </w:rPr>
        <w:t xml:space="preserve"> </w:t>
      </w:r>
      <w:bookmarkStart w:id="0" w:name="_GoBack"/>
      <w:bookmarkEnd w:id="0"/>
      <w:r w:rsidRPr="003E4CB5">
        <w:rPr>
          <w:spacing w:val="-2"/>
          <w:sz w:val="24"/>
          <w:szCs w:val="24"/>
        </w:rPr>
        <w:t>Шитова</w:t>
      </w:r>
    </w:p>
    <w:p w:rsidR="0093438D" w:rsidRPr="003E4CB5" w:rsidRDefault="0093438D">
      <w:pPr>
        <w:tabs>
          <w:tab w:val="left" w:pos="490"/>
        </w:tabs>
        <w:ind w:left="1"/>
        <w:rPr>
          <w:sz w:val="24"/>
          <w:szCs w:val="24"/>
        </w:rPr>
      </w:pPr>
    </w:p>
    <w:sectPr w:rsidR="0093438D" w:rsidRPr="003E4CB5" w:rsidSect="00A469B1">
      <w:type w:val="continuous"/>
      <w:pgSz w:w="11910" w:h="16840"/>
      <w:pgMar w:top="1040" w:right="711" w:bottom="2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D744B"/>
    <w:multiLevelType w:val="hybridMultilevel"/>
    <w:tmpl w:val="92A09FBA"/>
    <w:lvl w:ilvl="0" w:tplc="857080A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50EB2069"/>
    <w:multiLevelType w:val="hybridMultilevel"/>
    <w:tmpl w:val="A6848786"/>
    <w:lvl w:ilvl="0" w:tplc="B0CAA806">
      <w:start w:val="1"/>
      <w:numFmt w:val="decimal"/>
      <w:lvlText w:val="%1."/>
      <w:lvlJc w:val="left"/>
      <w:pPr>
        <w:ind w:left="1706" w:hanging="4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A81EA2">
      <w:numFmt w:val="bullet"/>
      <w:lvlText w:val="•"/>
      <w:lvlJc w:val="left"/>
      <w:pPr>
        <w:ind w:left="2739" w:hanging="429"/>
      </w:pPr>
      <w:rPr>
        <w:rFonts w:hint="default"/>
        <w:lang w:val="ru-RU" w:eastAsia="en-US" w:bidi="ar-SA"/>
      </w:rPr>
    </w:lvl>
    <w:lvl w:ilvl="2" w:tplc="9626CB8C">
      <w:numFmt w:val="bullet"/>
      <w:lvlText w:val="•"/>
      <w:lvlJc w:val="left"/>
      <w:pPr>
        <w:ind w:left="3774" w:hanging="429"/>
      </w:pPr>
      <w:rPr>
        <w:rFonts w:hint="default"/>
        <w:lang w:val="ru-RU" w:eastAsia="en-US" w:bidi="ar-SA"/>
      </w:rPr>
    </w:lvl>
    <w:lvl w:ilvl="3" w:tplc="6CEE678E">
      <w:numFmt w:val="bullet"/>
      <w:lvlText w:val="•"/>
      <w:lvlJc w:val="left"/>
      <w:pPr>
        <w:ind w:left="4809" w:hanging="429"/>
      </w:pPr>
      <w:rPr>
        <w:rFonts w:hint="default"/>
        <w:lang w:val="ru-RU" w:eastAsia="en-US" w:bidi="ar-SA"/>
      </w:rPr>
    </w:lvl>
    <w:lvl w:ilvl="4" w:tplc="07BE4A40">
      <w:numFmt w:val="bullet"/>
      <w:lvlText w:val="•"/>
      <w:lvlJc w:val="left"/>
      <w:pPr>
        <w:ind w:left="5844" w:hanging="429"/>
      </w:pPr>
      <w:rPr>
        <w:rFonts w:hint="default"/>
        <w:lang w:val="ru-RU" w:eastAsia="en-US" w:bidi="ar-SA"/>
      </w:rPr>
    </w:lvl>
    <w:lvl w:ilvl="5" w:tplc="E2A473E0">
      <w:numFmt w:val="bullet"/>
      <w:lvlText w:val="•"/>
      <w:lvlJc w:val="left"/>
      <w:pPr>
        <w:ind w:left="6879" w:hanging="429"/>
      </w:pPr>
      <w:rPr>
        <w:rFonts w:hint="default"/>
        <w:lang w:val="ru-RU" w:eastAsia="en-US" w:bidi="ar-SA"/>
      </w:rPr>
    </w:lvl>
    <w:lvl w:ilvl="6" w:tplc="EB48CEE2">
      <w:numFmt w:val="bullet"/>
      <w:lvlText w:val="•"/>
      <w:lvlJc w:val="left"/>
      <w:pPr>
        <w:ind w:left="7913" w:hanging="429"/>
      </w:pPr>
      <w:rPr>
        <w:rFonts w:hint="default"/>
        <w:lang w:val="ru-RU" w:eastAsia="en-US" w:bidi="ar-SA"/>
      </w:rPr>
    </w:lvl>
    <w:lvl w:ilvl="7" w:tplc="5D88B6A6">
      <w:numFmt w:val="bullet"/>
      <w:lvlText w:val="•"/>
      <w:lvlJc w:val="left"/>
      <w:pPr>
        <w:ind w:left="8948" w:hanging="429"/>
      </w:pPr>
      <w:rPr>
        <w:rFonts w:hint="default"/>
        <w:lang w:val="ru-RU" w:eastAsia="en-US" w:bidi="ar-SA"/>
      </w:rPr>
    </w:lvl>
    <w:lvl w:ilvl="8" w:tplc="A9F21A0A">
      <w:numFmt w:val="bullet"/>
      <w:lvlText w:val="•"/>
      <w:lvlJc w:val="left"/>
      <w:pPr>
        <w:ind w:left="9983" w:hanging="429"/>
      </w:pPr>
      <w:rPr>
        <w:rFonts w:hint="default"/>
        <w:lang w:val="ru-RU" w:eastAsia="en-US" w:bidi="ar-SA"/>
      </w:rPr>
    </w:lvl>
  </w:abstractNum>
  <w:abstractNum w:abstractNumId="2" w15:restartNumberingAfterBreak="0">
    <w:nsid w:val="73DA3CFE"/>
    <w:multiLevelType w:val="multilevel"/>
    <w:tmpl w:val="BE94D64C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4535475"/>
    <w:multiLevelType w:val="multilevel"/>
    <w:tmpl w:val="BE94D64C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8D"/>
    <w:rsid w:val="00171F26"/>
    <w:rsid w:val="003E4CB5"/>
    <w:rsid w:val="00425A7D"/>
    <w:rsid w:val="004F591A"/>
    <w:rsid w:val="00515D35"/>
    <w:rsid w:val="00681FB5"/>
    <w:rsid w:val="0076660E"/>
    <w:rsid w:val="00915D9D"/>
    <w:rsid w:val="0093438D"/>
    <w:rsid w:val="00A469B1"/>
    <w:rsid w:val="00D846C1"/>
    <w:rsid w:val="00E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5C98"/>
  <w15:docId w15:val="{28E87D37-5623-48AE-8A3D-531246B0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0" w:hanging="2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71F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26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unhideWhenUsed/>
    <w:rsid w:val="00A469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-travi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cp:lastPrinted>2026-02-12T07:23:00Z</cp:lastPrinted>
  <dcterms:created xsi:type="dcterms:W3CDTF">2026-02-12T05:18:00Z</dcterms:created>
  <dcterms:modified xsi:type="dcterms:W3CDTF">2026-02-12T07:24:00Z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MyOffice-CoreFramework-Linux/31-1176.784.8785.803.1@b7d79ee91c0484ce8e5066dc862bfc403a32edb5</vt:lpwstr>
  </property>
  <property fmtid="{D5CDD505-2E9C-101B-9397-08002B2CF9AE}" pid="4" name="LastSaved">
    <vt:filetime>2025-12-24T00:00:00Z</vt:filetime>
  </property>
  <property fmtid="{D5CDD505-2E9C-101B-9397-08002B2CF9AE}" pid="5" name="Producer">
    <vt:lpwstr>Aspose.Words for .NET 24.2.0</vt:lpwstr>
  </property>
</Properties>
</file>