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7F4" w:rsidRDefault="00FE47F4" w:rsidP="00FE47F4">
      <w:pPr>
        <w:spacing w:line="100" w:lineRule="atLeast"/>
        <w:jc w:val="right"/>
      </w:pPr>
    </w:p>
    <w:p w:rsidR="00FE1F72" w:rsidRDefault="00FE1F72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АДМИНИСТРАЦИЯ МУНИЦИПАЛЬНОГО ОБРАЗОВАНИЯ</w:t>
      </w:r>
    </w:p>
    <w:p w:rsidR="00FE1F72" w:rsidRDefault="00FE1F72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 xml:space="preserve">«СЕЛЬСКОЕ ПОСЕЛЕНИЕ ОБРАЗЦОВО-ТРАВИНСКИЙ СЕЛЬСОВЕТ КАМЫЗЯКСКОГО МУНИЦИПАЛЬНОГО РАЙОНА </w:t>
      </w:r>
    </w:p>
    <w:p w:rsidR="00FE1F72" w:rsidRDefault="00FE1F72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АСТРАХАНСКОЙ ОБЛАСТИ»</w:t>
      </w:r>
    </w:p>
    <w:p w:rsidR="00FE1F72" w:rsidRDefault="00FE1F72">
      <w:pPr>
        <w:spacing w:line="100" w:lineRule="atLeast"/>
        <w:jc w:val="center"/>
        <w:rPr>
          <w:b/>
          <w:bCs/>
        </w:rPr>
      </w:pPr>
    </w:p>
    <w:p w:rsidR="00FE1F72" w:rsidRPr="005E2322" w:rsidRDefault="005E2322" w:rsidP="005E2322">
      <w:pPr>
        <w:spacing w:line="100" w:lineRule="atLeast"/>
        <w:jc w:val="center"/>
        <w:rPr>
          <w:b/>
          <w:bCs/>
          <w:kern w:val="24"/>
        </w:rPr>
      </w:pPr>
      <w:r>
        <w:rPr>
          <w:b/>
          <w:bCs/>
          <w:kern w:val="24"/>
        </w:rPr>
        <w:t>ПОСТАНОВЛЕНИЕ</w:t>
      </w:r>
    </w:p>
    <w:p w:rsidR="00FE1F72" w:rsidRDefault="00FE1F72">
      <w:pPr>
        <w:jc w:val="center"/>
      </w:pPr>
    </w:p>
    <w:p w:rsidR="00FE1F72" w:rsidRPr="005E2322" w:rsidRDefault="00FE1F72">
      <w:pPr>
        <w:rPr>
          <w:b/>
        </w:rPr>
      </w:pPr>
      <w:r>
        <w:t xml:space="preserve"> </w:t>
      </w:r>
      <w:r w:rsidR="00FE47F4" w:rsidRPr="005E2322">
        <w:rPr>
          <w:b/>
        </w:rPr>
        <w:t xml:space="preserve">от   </w:t>
      </w:r>
      <w:r w:rsidR="005E2322" w:rsidRPr="005E2322">
        <w:rPr>
          <w:b/>
        </w:rPr>
        <w:t>30</w:t>
      </w:r>
      <w:r w:rsidR="00FE47F4" w:rsidRPr="005E2322">
        <w:rPr>
          <w:b/>
        </w:rPr>
        <w:t>.</w:t>
      </w:r>
      <w:r w:rsidR="005E2322" w:rsidRPr="005E2322">
        <w:rPr>
          <w:b/>
        </w:rPr>
        <w:t>12</w:t>
      </w:r>
      <w:r w:rsidR="00FE47F4" w:rsidRPr="005E2322">
        <w:rPr>
          <w:b/>
        </w:rPr>
        <w:t>.2025</w:t>
      </w:r>
      <w:r w:rsidRPr="005E2322">
        <w:rPr>
          <w:b/>
        </w:rPr>
        <w:t xml:space="preserve">г.                                                        </w:t>
      </w:r>
      <w:r w:rsidRPr="005E2322">
        <w:rPr>
          <w:b/>
        </w:rPr>
        <w:tab/>
      </w:r>
      <w:r w:rsidRPr="005E2322">
        <w:rPr>
          <w:b/>
        </w:rPr>
        <w:tab/>
        <w:t xml:space="preserve">                  </w:t>
      </w:r>
      <w:r w:rsidR="00D02486" w:rsidRPr="005E2322">
        <w:rPr>
          <w:b/>
        </w:rPr>
        <w:t xml:space="preserve"> </w:t>
      </w:r>
      <w:r w:rsidR="005E2322" w:rsidRPr="005E2322">
        <w:rPr>
          <w:b/>
        </w:rPr>
        <w:t xml:space="preserve">            </w:t>
      </w:r>
      <w:r w:rsidR="005E2322">
        <w:rPr>
          <w:b/>
        </w:rPr>
        <w:t xml:space="preserve"> </w:t>
      </w:r>
      <w:r w:rsidR="005E2322" w:rsidRPr="005E2322">
        <w:rPr>
          <w:b/>
        </w:rPr>
        <w:t xml:space="preserve">     </w:t>
      </w:r>
      <w:r w:rsidR="00FE47F4" w:rsidRPr="005E2322">
        <w:rPr>
          <w:b/>
        </w:rPr>
        <w:t>№</w:t>
      </w:r>
      <w:r w:rsidRPr="005E2322">
        <w:rPr>
          <w:b/>
        </w:rPr>
        <w:t xml:space="preserve"> </w:t>
      </w:r>
      <w:r w:rsidR="005E2322" w:rsidRPr="005E2322">
        <w:rPr>
          <w:b/>
        </w:rPr>
        <w:t>145</w:t>
      </w:r>
    </w:p>
    <w:p w:rsidR="00FE1F72" w:rsidRDefault="00FE1F72"/>
    <w:p w:rsidR="00FE1F72" w:rsidRDefault="00FE1F72">
      <w:pPr>
        <w:tabs>
          <w:tab w:val="left" w:pos="2520"/>
        </w:tabs>
        <w:suppressAutoHyphens/>
        <w:spacing w:line="240" w:lineRule="atLeast"/>
        <w:ind w:right="4833"/>
        <w:jc w:val="both"/>
        <w:rPr>
          <w:color w:val="000000"/>
        </w:rPr>
      </w:pPr>
      <w:r>
        <w:t xml:space="preserve">Об утверждении муниципальной программы </w:t>
      </w:r>
      <w:r>
        <w:rPr>
          <w:color w:val="000000"/>
        </w:rPr>
        <w:t>«Развитие физической культуры и спорта на территории муниципального образования «Сельское поселение Образцово-Травинский сельсовет Камызякского муниципального района Астраханской области»</w:t>
      </w:r>
      <w:r w:rsidR="00FE47F4">
        <w:rPr>
          <w:bCs/>
        </w:rPr>
        <w:t xml:space="preserve"> на 2026 год и плановый период 2027 и 2028</w:t>
      </w:r>
      <w:r>
        <w:rPr>
          <w:bCs/>
        </w:rPr>
        <w:t xml:space="preserve"> годов</w:t>
      </w:r>
    </w:p>
    <w:p w:rsidR="00FE1F72" w:rsidRDefault="00FE1F72">
      <w:pPr>
        <w:suppressAutoHyphens/>
        <w:spacing w:line="240" w:lineRule="atLeast"/>
        <w:ind w:right="4960"/>
        <w:jc w:val="both"/>
      </w:pPr>
    </w:p>
    <w:p w:rsidR="00FE1F72" w:rsidRDefault="00FE1F72">
      <w:pPr>
        <w:autoSpaceDE w:val="0"/>
        <w:autoSpaceDN w:val="0"/>
        <w:adjustRightInd w:val="0"/>
        <w:jc w:val="both"/>
      </w:pPr>
      <w:r>
        <w:t xml:space="preserve">          В целях развития физической культуры и спорта на территории муниципального образования «Образцово-Травинский  сельсовет», в соответствии с Федеральным законом от 06.10.2003 г. </w:t>
      </w:r>
      <w:hyperlink r:id="rId5" w:history="1">
        <w:r>
          <w:rPr>
            <w:rStyle w:val="a3"/>
            <w:color w:val="auto"/>
            <w:u w:val="none"/>
          </w:rPr>
          <w:t>№ 131-ФЗ</w:t>
        </w:r>
      </w:hyperlink>
      <w:r>
        <w:t xml:space="preserve"> «Об общих принципах организации местного самоуправления в Российской Федерации», </w:t>
      </w:r>
      <w:r w:rsidR="00D02486">
        <w:rPr>
          <w:rFonts w:eastAsia="Calibri"/>
        </w:rPr>
        <w:t>постановлением администрации МО «Образцово-Травинский сельсовет» от 07.11.2024г. №132 «Об утверждении Перечня муниципальных программ МО «Образцо</w:t>
      </w:r>
      <w:r w:rsidR="00FE47F4">
        <w:rPr>
          <w:rFonts w:eastAsia="Calibri"/>
        </w:rPr>
        <w:t>во-Травинский сельсовет» на 2026 и плановый период  2027 и 2028</w:t>
      </w:r>
      <w:r w:rsidR="00D02486">
        <w:rPr>
          <w:rFonts w:eastAsia="Calibri"/>
        </w:rPr>
        <w:t xml:space="preserve"> годов. </w:t>
      </w:r>
    </w:p>
    <w:p w:rsidR="00FE1F72" w:rsidRDefault="00FE1F72">
      <w:pPr>
        <w:suppressAutoHyphens/>
        <w:spacing w:line="240" w:lineRule="atLeast"/>
        <w:jc w:val="both"/>
      </w:pPr>
    </w:p>
    <w:p w:rsidR="00FE1F72" w:rsidRDefault="00FE1F72">
      <w:pPr>
        <w:suppressAutoHyphens/>
        <w:spacing w:line="240" w:lineRule="atLeast"/>
        <w:ind w:firstLine="720"/>
        <w:jc w:val="both"/>
      </w:pPr>
      <w:r>
        <w:t>ПОСТАНОВЛЯЕТ:</w:t>
      </w:r>
    </w:p>
    <w:p w:rsidR="00FE1F72" w:rsidRDefault="00FE1F72">
      <w:pPr>
        <w:suppressAutoHyphens/>
        <w:spacing w:line="240" w:lineRule="atLeast"/>
        <w:ind w:firstLine="720"/>
        <w:jc w:val="both"/>
      </w:pPr>
    </w:p>
    <w:p w:rsidR="00FE1F72" w:rsidRDefault="00FE1F72">
      <w:pPr>
        <w:pStyle w:val="a8"/>
        <w:suppressAutoHyphens/>
        <w:autoSpaceDE w:val="0"/>
        <w:autoSpaceDN w:val="0"/>
        <w:adjustRightInd w:val="0"/>
        <w:spacing w:line="240" w:lineRule="atLeast"/>
        <w:ind w:left="0"/>
        <w:jc w:val="both"/>
      </w:pPr>
      <w:r>
        <w:t xml:space="preserve">         1. Утвердить муниципальную программу «</w:t>
      </w:r>
      <w:r>
        <w:rPr>
          <w:color w:val="000000"/>
        </w:rPr>
        <w:t xml:space="preserve">Развитие физической культуры и спорта на территории муниципального образования «Сельское поселение Образцово-Травинский сельсовет Камызякского муниципального района Астраханской области» </w:t>
      </w:r>
      <w:r w:rsidR="00FE47F4">
        <w:rPr>
          <w:bCs/>
        </w:rPr>
        <w:t>на 2026 год и плановый период 2027 и 2028</w:t>
      </w:r>
      <w:r>
        <w:rPr>
          <w:bCs/>
        </w:rPr>
        <w:t xml:space="preserve"> годов</w:t>
      </w:r>
      <w:r>
        <w:rPr>
          <w:color w:val="000000"/>
        </w:rPr>
        <w:t xml:space="preserve"> </w:t>
      </w:r>
      <w:r>
        <w:t>(приложение № 1).</w:t>
      </w:r>
    </w:p>
    <w:p w:rsidR="00FE1F72" w:rsidRDefault="00FE1F72">
      <w:pPr>
        <w:jc w:val="both"/>
      </w:pPr>
      <w:r>
        <w:t xml:space="preserve">         2. Главному бухгалтеру администрации муниципального образования «</w:t>
      </w:r>
      <w:r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>
        <w:t>» при составлении бюджета муниципального образования «</w:t>
      </w:r>
      <w:r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>
        <w:t xml:space="preserve">» на очередной финансовый год предусматривать объем средств для реализации муниципальной целевой программы.   </w:t>
      </w:r>
    </w:p>
    <w:p w:rsidR="00FE1F72" w:rsidRDefault="00FE1F72">
      <w:pPr>
        <w:jc w:val="both"/>
      </w:pPr>
      <w:r>
        <w:t xml:space="preserve">         3. Обнародовать настоящее постановление путём размещения на доске объявлений администрации муниципального образования «</w:t>
      </w:r>
      <w:r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>
        <w:t xml:space="preserve">», на официальном сайте администрации: https://adm-travino.ru/. </w:t>
      </w:r>
    </w:p>
    <w:p w:rsidR="00FE1F72" w:rsidRDefault="00FE1F72">
      <w:pPr>
        <w:autoSpaceDE w:val="0"/>
        <w:autoSpaceDN w:val="0"/>
        <w:adjustRightInd w:val="0"/>
        <w:jc w:val="both"/>
        <w:outlineLvl w:val="0"/>
        <w:rPr>
          <w:spacing w:val="5"/>
        </w:rPr>
      </w:pPr>
      <w:r>
        <w:t xml:space="preserve">          4. </w:t>
      </w:r>
      <w:r>
        <w:rPr>
          <w:spacing w:val="5"/>
        </w:rPr>
        <w:t>Постановление вступает в силу со дня его обнародования.</w:t>
      </w:r>
    </w:p>
    <w:p w:rsidR="00FE1F72" w:rsidRDefault="00FE1F72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FE1F72" w:rsidRDefault="00FE1F72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FE1F72" w:rsidRDefault="00FE1F72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FE1F72" w:rsidRDefault="00FE1F72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FE1F72" w:rsidRDefault="00FE1F72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FE1F72" w:rsidRDefault="005E2322">
      <w:pPr>
        <w:pStyle w:val="Style5"/>
        <w:widowControl/>
      </w:pPr>
      <w:r>
        <w:t>Глава</w:t>
      </w:r>
      <w:r w:rsidR="00FE1F72">
        <w:t xml:space="preserve"> муниципального образования               </w:t>
      </w:r>
      <w:r w:rsidR="00FE47F4">
        <w:t xml:space="preserve">           </w:t>
      </w:r>
      <w:r>
        <w:t xml:space="preserve">              </w:t>
      </w:r>
      <w:r w:rsidR="00FE47F4">
        <w:t xml:space="preserve">       </w:t>
      </w:r>
      <w:r>
        <w:t xml:space="preserve">                   Н.О. Шитова </w:t>
      </w:r>
      <w:r w:rsidR="00FE47F4">
        <w:t xml:space="preserve"> </w:t>
      </w:r>
    </w:p>
    <w:p w:rsidR="00FE1F72" w:rsidRDefault="00FE1F72">
      <w:pPr>
        <w:pStyle w:val="Style5"/>
        <w:widowControl/>
        <w:spacing w:before="60" w:line="300" w:lineRule="exact"/>
      </w:pPr>
    </w:p>
    <w:p w:rsidR="00FE1F72" w:rsidRDefault="00FE1F72">
      <w:pPr>
        <w:pStyle w:val="Style5"/>
        <w:widowControl/>
        <w:spacing w:before="60" w:line="300" w:lineRule="exact"/>
      </w:pPr>
    </w:p>
    <w:p w:rsidR="00FE1F72" w:rsidRDefault="00FE1F72">
      <w:pPr>
        <w:pStyle w:val="Style5"/>
        <w:widowControl/>
        <w:spacing w:line="300" w:lineRule="exact"/>
      </w:pPr>
    </w:p>
    <w:p w:rsidR="00FE1F72" w:rsidRDefault="00FE1F72">
      <w:pPr>
        <w:pStyle w:val="Style5"/>
        <w:widowControl/>
        <w:spacing w:line="300" w:lineRule="exact"/>
        <w:ind w:left="4267"/>
        <w:jc w:val="right"/>
      </w:pPr>
    </w:p>
    <w:p w:rsidR="00FE1F72" w:rsidRDefault="00FE1F72">
      <w:pPr>
        <w:pStyle w:val="Style5"/>
        <w:widowControl/>
        <w:spacing w:line="300" w:lineRule="exact"/>
        <w:ind w:left="4267"/>
        <w:jc w:val="right"/>
      </w:pPr>
    </w:p>
    <w:p w:rsidR="00FE1F72" w:rsidRDefault="00FE1F72">
      <w:pPr>
        <w:pStyle w:val="Style5"/>
        <w:widowControl/>
        <w:spacing w:line="300" w:lineRule="exact"/>
        <w:ind w:left="4267"/>
        <w:jc w:val="right"/>
      </w:pPr>
      <w:r>
        <w:lastRenderedPageBreak/>
        <w:t xml:space="preserve">Приложение № 1 </w:t>
      </w:r>
    </w:p>
    <w:p w:rsidR="00FE1F72" w:rsidRDefault="00FE1F72">
      <w:pPr>
        <w:pStyle w:val="Style5"/>
        <w:widowControl/>
        <w:spacing w:line="300" w:lineRule="exact"/>
        <w:ind w:left="4267"/>
        <w:jc w:val="right"/>
      </w:pPr>
      <w:r>
        <w:t>к постановлению администрации муниципального образования</w:t>
      </w:r>
    </w:p>
    <w:p w:rsidR="00FE1F72" w:rsidRDefault="00FE1F72">
      <w:pPr>
        <w:pStyle w:val="Style5"/>
        <w:widowControl/>
        <w:spacing w:line="300" w:lineRule="exact"/>
        <w:ind w:left="4267"/>
        <w:jc w:val="right"/>
      </w:pPr>
      <w:r>
        <w:t>«</w:t>
      </w:r>
      <w:r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>
        <w:t xml:space="preserve">» </w:t>
      </w:r>
    </w:p>
    <w:p w:rsidR="00FE1F72" w:rsidRDefault="00FE47F4">
      <w:pPr>
        <w:pStyle w:val="Style5"/>
        <w:widowControl/>
        <w:spacing w:line="300" w:lineRule="exact"/>
        <w:ind w:left="4267"/>
        <w:jc w:val="right"/>
      </w:pPr>
      <w:r>
        <w:t xml:space="preserve">от </w:t>
      </w:r>
      <w:r w:rsidR="000D75FC">
        <w:t>30</w:t>
      </w:r>
      <w:r>
        <w:t>.</w:t>
      </w:r>
      <w:r w:rsidR="000D75FC">
        <w:t>12</w:t>
      </w:r>
      <w:r>
        <w:t>.2025г. №</w:t>
      </w:r>
      <w:r w:rsidR="000D75FC">
        <w:t>145</w:t>
      </w:r>
    </w:p>
    <w:p w:rsidR="00FE1F72" w:rsidRDefault="00FE1F72">
      <w:pPr>
        <w:jc w:val="both"/>
      </w:pPr>
    </w:p>
    <w:p w:rsidR="00FE1F72" w:rsidRDefault="00FE1F72">
      <w:pPr>
        <w:jc w:val="both"/>
      </w:pPr>
    </w:p>
    <w:p w:rsidR="00FE1F72" w:rsidRDefault="00FE1F72">
      <w:pPr>
        <w:jc w:val="both"/>
      </w:pPr>
    </w:p>
    <w:p w:rsidR="00FE1F72" w:rsidRDefault="00FE1F72">
      <w:pPr>
        <w:jc w:val="center"/>
        <w:rPr>
          <w:b/>
        </w:rPr>
      </w:pPr>
      <w:r>
        <w:rPr>
          <w:b/>
        </w:rPr>
        <w:t>МУНИЦИПАЛЬНАЯ ЦЕЛЕВАЯ ПРОГРАММА</w:t>
      </w:r>
    </w:p>
    <w:p w:rsidR="00FE1F72" w:rsidRDefault="00FE1F72">
      <w:pPr>
        <w:jc w:val="center"/>
        <w:rPr>
          <w:b/>
        </w:rPr>
      </w:pPr>
    </w:p>
    <w:p w:rsidR="00FE1F72" w:rsidRDefault="00FE1F72">
      <w:pPr>
        <w:jc w:val="center"/>
      </w:pPr>
      <w:r>
        <w:rPr>
          <w:b/>
        </w:rPr>
        <w:t xml:space="preserve"> «Развитие физической культуры и спорта на территории муниципального образования «Сельское поселение Образцово-Травинский сельсовет Камызякского муниципального района Астраханской области» (далее – Программа)</w:t>
      </w:r>
    </w:p>
    <w:p w:rsidR="00FE1F72" w:rsidRDefault="00FE1F72">
      <w:pPr>
        <w:pStyle w:val="2"/>
        <w:spacing w:line="240" w:lineRule="auto"/>
        <w:jc w:val="center"/>
      </w:pPr>
    </w:p>
    <w:p w:rsidR="00FE1F72" w:rsidRDefault="00FE1F72">
      <w:pPr>
        <w:pStyle w:val="2"/>
        <w:spacing w:line="240" w:lineRule="auto"/>
        <w:jc w:val="center"/>
        <w:rPr>
          <w:b/>
        </w:rPr>
      </w:pPr>
      <w:r>
        <w:rPr>
          <w:b/>
        </w:rPr>
        <w:t>ПАСПОРТ ПРОГРАММЫ</w:t>
      </w:r>
    </w:p>
    <w:p w:rsidR="00FE1F72" w:rsidRDefault="00FE1F72">
      <w:pPr>
        <w:pStyle w:val="2"/>
        <w:spacing w:line="240" w:lineRule="auto"/>
        <w:jc w:val="center"/>
        <w:rPr>
          <w:b/>
        </w:rPr>
      </w:pPr>
    </w:p>
    <w:tbl>
      <w:tblPr>
        <w:tblW w:w="1022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7512"/>
      </w:tblGrid>
      <w:tr w:rsidR="00FE1F72">
        <w:trPr>
          <w:jc w:val="center"/>
        </w:trPr>
        <w:tc>
          <w:tcPr>
            <w:tcW w:w="2709" w:type="dxa"/>
            <w:vAlign w:val="center"/>
          </w:tcPr>
          <w:p w:rsidR="00FE1F72" w:rsidRDefault="00FE1F72">
            <w:r>
              <w:t>Наименование Программы</w:t>
            </w:r>
          </w:p>
        </w:tc>
        <w:tc>
          <w:tcPr>
            <w:tcW w:w="7512" w:type="dxa"/>
            <w:vAlign w:val="center"/>
          </w:tcPr>
          <w:p w:rsidR="00FE1F72" w:rsidRDefault="00FE1F72">
            <w:pPr>
              <w:jc w:val="both"/>
            </w:pPr>
            <w:r>
              <w:t>«Развитие физической культуры и спорта на территории муниципального образования «</w:t>
            </w:r>
            <w:r>
              <w:rPr>
                <w:color w:val="000000"/>
              </w:rPr>
              <w:t>Сельское поселение Образцово-Травинский сельсовет Камызякского муниципального района Астраханской области</w:t>
            </w:r>
            <w:r>
              <w:t xml:space="preserve">»  </w:t>
            </w:r>
            <w:r w:rsidR="00D02486">
              <w:rPr>
                <w:bCs/>
              </w:rPr>
              <w:t xml:space="preserve">на </w:t>
            </w:r>
            <w:r w:rsidR="00FE47F4">
              <w:rPr>
                <w:bCs/>
              </w:rPr>
              <w:t>2026 год и плановый период 2027 и 2028</w:t>
            </w:r>
            <w:r>
              <w:rPr>
                <w:bCs/>
              </w:rPr>
              <w:t xml:space="preserve"> годов</w:t>
            </w:r>
          </w:p>
        </w:tc>
      </w:tr>
      <w:tr w:rsidR="00FE1F72">
        <w:trPr>
          <w:jc w:val="center"/>
        </w:trPr>
        <w:tc>
          <w:tcPr>
            <w:tcW w:w="2709" w:type="dxa"/>
            <w:vAlign w:val="center"/>
          </w:tcPr>
          <w:p w:rsidR="00FE1F72" w:rsidRDefault="00FE1F72">
            <w:r>
              <w:t>Основание для разработки программы</w:t>
            </w:r>
          </w:p>
        </w:tc>
        <w:tc>
          <w:tcPr>
            <w:tcW w:w="7512" w:type="dxa"/>
            <w:vAlign w:val="center"/>
          </w:tcPr>
          <w:p w:rsidR="00FE1F72" w:rsidRDefault="00FE1F72" w:rsidP="00D02486">
            <w:pPr>
              <w:autoSpaceDE w:val="0"/>
              <w:autoSpaceDN w:val="0"/>
              <w:adjustRightInd w:val="0"/>
              <w:jc w:val="both"/>
            </w:pPr>
            <w:r>
              <w:t xml:space="preserve">Федеральный закон от 06.10.2003 г. </w:t>
            </w:r>
            <w:hyperlink r:id="rId6" w:history="1">
              <w:r>
                <w:rPr>
                  <w:rStyle w:val="a3"/>
                  <w:color w:val="auto"/>
                  <w:u w:val="none"/>
                </w:rPr>
                <w:t>№ 131-ФЗ</w:t>
              </w:r>
            </w:hyperlink>
            <w:r>
              <w:t xml:space="preserve"> «Об общих принципах организации местного самоуправления в Российской Федерации», </w:t>
            </w:r>
            <w:r w:rsidR="00D02486">
              <w:rPr>
                <w:rFonts w:eastAsia="Calibri"/>
              </w:rPr>
              <w:t>постановление администрации МО «Образцово-Травинский сельсовет» от 07.11.2024г. №132 «Об утверждении Перечня муниципальных программ МО «Образцо</w:t>
            </w:r>
            <w:r w:rsidR="00FE47F4">
              <w:rPr>
                <w:rFonts w:eastAsia="Calibri"/>
              </w:rPr>
              <w:t>во-Травинский сельсовет» на 2026 и плановый период  2027 и 2028</w:t>
            </w:r>
            <w:r w:rsidR="00D02486">
              <w:rPr>
                <w:rFonts w:eastAsia="Calibri"/>
              </w:rPr>
              <w:t xml:space="preserve"> годов</w:t>
            </w:r>
          </w:p>
        </w:tc>
      </w:tr>
      <w:tr w:rsidR="00FE1F72">
        <w:trPr>
          <w:jc w:val="center"/>
        </w:trPr>
        <w:tc>
          <w:tcPr>
            <w:tcW w:w="2709" w:type="dxa"/>
          </w:tcPr>
          <w:p w:rsidR="00FE1F72" w:rsidRDefault="00FE1F72">
            <w:r>
              <w:t>Основные разработчики Программы</w:t>
            </w:r>
          </w:p>
        </w:tc>
        <w:tc>
          <w:tcPr>
            <w:tcW w:w="7512" w:type="dxa"/>
          </w:tcPr>
          <w:p w:rsidR="00FE1F72" w:rsidRDefault="00FE1F72">
            <w:pPr>
              <w:jc w:val="both"/>
            </w:pPr>
            <w:r>
              <w:t>Администрация муниципального образования «</w:t>
            </w:r>
            <w:r>
              <w:rPr>
                <w:color w:val="000000"/>
              </w:rPr>
              <w:t>Сельское поселение Образцово-Травинский сельсовет Камызякского муниципального района Астраханской области</w:t>
            </w:r>
            <w:r>
              <w:t>»</w:t>
            </w:r>
          </w:p>
        </w:tc>
      </w:tr>
      <w:tr w:rsidR="00FE1F72">
        <w:trPr>
          <w:trHeight w:val="967"/>
          <w:jc w:val="center"/>
        </w:trPr>
        <w:tc>
          <w:tcPr>
            <w:tcW w:w="2709" w:type="dxa"/>
          </w:tcPr>
          <w:p w:rsidR="00FE1F72" w:rsidRDefault="00FE1F72">
            <w:r>
              <w:t xml:space="preserve"> Исполнители программы </w:t>
            </w:r>
          </w:p>
        </w:tc>
        <w:tc>
          <w:tcPr>
            <w:tcW w:w="7512" w:type="dxa"/>
          </w:tcPr>
          <w:p w:rsidR="00FE1F72" w:rsidRDefault="00FE1F72">
            <w:pPr>
              <w:jc w:val="both"/>
            </w:pPr>
            <w:r>
              <w:t>Администрация муниципального образования «</w:t>
            </w:r>
            <w:r>
              <w:rPr>
                <w:color w:val="000000"/>
              </w:rPr>
              <w:t>Сельское поселение Образцово-Травинский сельсовет Камызякского муниципального района Астраханской области</w:t>
            </w:r>
            <w:r>
              <w:t>»</w:t>
            </w:r>
          </w:p>
        </w:tc>
      </w:tr>
      <w:tr w:rsidR="00FE1F72">
        <w:trPr>
          <w:jc w:val="center"/>
        </w:trPr>
        <w:tc>
          <w:tcPr>
            <w:tcW w:w="2709" w:type="dxa"/>
          </w:tcPr>
          <w:p w:rsidR="00FE1F72" w:rsidRDefault="00FE1F72">
            <w:r>
              <w:t>Цели и задачи Программы</w:t>
            </w:r>
          </w:p>
        </w:tc>
        <w:tc>
          <w:tcPr>
            <w:tcW w:w="7512" w:type="dxa"/>
          </w:tcPr>
          <w:p w:rsidR="00FE1F72" w:rsidRDefault="00FE1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Совершенствование уровня  развития физической культуры и спорта  на территории  муниципального образования «Сельское поселение Образцово-Травинский сельсовет Камызякского муниципального района Астраханской области»,  Повышение роли физической культуры и спорта в жизни населения муниципального образования «Сельское поселение Образцово-Травинский сельсовет Камызякского муниципального района Астраханской области»</w:t>
            </w:r>
          </w:p>
          <w:p w:rsidR="00FE1F72" w:rsidRDefault="00FE1F72">
            <w:pPr>
              <w:jc w:val="both"/>
            </w:pPr>
            <w:r>
              <w:t>- Создание оптимальных условий для физического совершенствования, укрепления здоровья граждан, приобщения населения к систематическим занятиям физической культурой и спортом;</w:t>
            </w:r>
          </w:p>
          <w:p w:rsidR="00FE1F72" w:rsidRDefault="00FE1F72">
            <w:pPr>
              <w:jc w:val="both"/>
            </w:pPr>
            <w:r>
              <w:t>- активизация  формирования у населения устойчивого интереса к занятиям спортом и ведения здорового образа жизни, физического развития;</w:t>
            </w:r>
          </w:p>
          <w:p w:rsidR="00FE1F72" w:rsidRDefault="00FE1F72">
            <w:pPr>
              <w:ind w:left="-13"/>
              <w:jc w:val="both"/>
            </w:pPr>
            <w:r>
              <w:t>- организация плановых спортивно-массовых мероприятий;</w:t>
            </w:r>
          </w:p>
          <w:p w:rsidR="00FE1F72" w:rsidRDefault="00FE1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спортивных сооружений в рабочем состоянии</w:t>
            </w:r>
            <w:r>
              <w:t>.</w:t>
            </w:r>
          </w:p>
        </w:tc>
      </w:tr>
      <w:tr w:rsidR="00FE1F72">
        <w:trPr>
          <w:trHeight w:val="887"/>
          <w:jc w:val="center"/>
        </w:trPr>
        <w:tc>
          <w:tcPr>
            <w:tcW w:w="2709" w:type="dxa"/>
          </w:tcPr>
          <w:p w:rsidR="00FE1F72" w:rsidRDefault="00FE1F72">
            <w:r>
              <w:lastRenderedPageBreak/>
              <w:t>Подпрограммы муниципальной программы, входящие в состав муниципальной программы</w:t>
            </w:r>
          </w:p>
        </w:tc>
        <w:tc>
          <w:tcPr>
            <w:tcW w:w="7512" w:type="dxa"/>
          </w:tcPr>
          <w:p w:rsidR="00FE1F72" w:rsidRDefault="00FE1F72">
            <w:pPr>
              <w:jc w:val="both"/>
            </w:pPr>
          </w:p>
          <w:p w:rsidR="00FE1F72" w:rsidRDefault="00FE1F72">
            <w:pPr>
              <w:jc w:val="both"/>
            </w:pPr>
            <w:r>
              <w:t>Не предусмотрены</w:t>
            </w:r>
          </w:p>
        </w:tc>
      </w:tr>
      <w:tr w:rsidR="00FE1F72">
        <w:trPr>
          <w:trHeight w:val="887"/>
          <w:jc w:val="center"/>
        </w:trPr>
        <w:tc>
          <w:tcPr>
            <w:tcW w:w="2709" w:type="dxa"/>
          </w:tcPr>
          <w:p w:rsidR="00FE1F72" w:rsidRDefault="00FE1F72">
            <w:r>
              <w:t>Объем и источники финансирования Программы</w:t>
            </w:r>
          </w:p>
        </w:tc>
        <w:tc>
          <w:tcPr>
            <w:tcW w:w="7512" w:type="dxa"/>
          </w:tcPr>
          <w:p w:rsidR="00FE1F72" w:rsidRDefault="00FE1F72">
            <w:r>
              <w:rPr>
                <w:color w:val="000000"/>
              </w:rPr>
              <w:t xml:space="preserve"> </w:t>
            </w:r>
            <w:r>
              <w:t>Средства бюджета администрации муниципального образования «</w:t>
            </w:r>
            <w:r>
              <w:rPr>
                <w:color w:val="000000"/>
              </w:rPr>
              <w:t>Сельское поселение Образцово-Травинский сельсовет Камызякского муниципального района Астраханской области</w:t>
            </w:r>
            <w:r>
              <w:t>». Объем финансирования на реализацию Программы</w:t>
            </w:r>
            <w:r w:rsidR="00FE47F4">
              <w:t xml:space="preserve"> на 2026 </w:t>
            </w:r>
            <w:r w:rsidR="00D02486">
              <w:t xml:space="preserve">г. составляет   </w:t>
            </w:r>
            <w:r w:rsidR="00ED146B">
              <w:t>2</w:t>
            </w:r>
            <w:r w:rsidR="00FE47F4">
              <w:t>2</w:t>
            </w:r>
            <w:r w:rsidR="00D02486">
              <w:t>0</w:t>
            </w:r>
            <w:r>
              <w:t> 000 рублей, в том числе:</w:t>
            </w:r>
          </w:p>
          <w:p w:rsidR="00FE47F4" w:rsidRDefault="00FE47F4" w:rsidP="00FE47F4">
            <w:pPr>
              <w:rPr>
                <w:color w:val="000000"/>
              </w:rPr>
            </w:pPr>
            <w:r>
              <w:t>2026</w:t>
            </w:r>
            <w:r w:rsidR="00D02486">
              <w:t xml:space="preserve"> г. – </w:t>
            </w:r>
            <w:r>
              <w:t xml:space="preserve">20 </w:t>
            </w:r>
            <w:r w:rsidR="00FE1F72">
              <w:rPr>
                <w:color w:val="000000"/>
              </w:rPr>
              <w:t>000 руб.</w:t>
            </w:r>
          </w:p>
          <w:p w:rsidR="00ED146B" w:rsidRDefault="00ED146B" w:rsidP="00FE47F4">
            <w:pPr>
              <w:rPr>
                <w:color w:val="000000"/>
              </w:rPr>
            </w:pPr>
            <w:r>
              <w:rPr>
                <w:color w:val="000000"/>
              </w:rPr>
              <w:t xml:space="preserve">2027 г. – 100 000 руб. </w:t>
            </w:r>
          </w:p>
          <w:p w:rsidR="00ED146B" w:rsidRPr="00FE47F4" w:rsidRDefault="00ED146B" w:rsidP="00FE47F4">
            <w:pPr>
              <w:rPr>
                <w:color w:val="000000"/>
              </w:rPr>
            </w:pPr>
            <w:r>
              <w:rPr>
                <w:color w:val="000000"/>
              </w:rPr>
              <w:t xml:space="preserve">2028 г. – 100 000 руб. </w:t>
            </w:r>
          </w:p>
        </w:tc>
      </w:tr>
      <w:tr w:rsidR="00FE1F72">
        <w:trPr>
          <w:trHeight w:val="70"/>
          <w:jc w:val="center"/>
        </w:trPr>
        <w:tc>
          <w:tcPr>
            <w:tcW w:w="2709" w:type="dxa"/>
          </w:tcPr>
          <w:p w:rsidR="00FE1F72" w:rsidRDefault="00FE1F72">
            <w:r>
              <w:t>Сроки реализации Программы</w:t>
            </w:r>
          </w:p>
        </w:tc>
        <w:tc>
          <w:tcPr>
            <w:tcW w:w="7512" w:type="dxa"/>
          </w:tcPr>
          <w:p w:rsidR="00FE1F72" w:rsidRDefault="00FE47F4">
            <w:pPr>
              <w:jc w:val="both"/>
            </w:pPr>
            <w:r>
              <w:t xml:space="preserve">2026 </w:t>
            </w:r>
            <w:r w:rsidR="00ED146B">
              <w:t xml:space="preserve">– 2028 </w:t>
            </w:r>
            <w:r>
              <w:t>год</w:t>
            </w:r>
            <w:r w:rsidR="00ED146B">
              <w:t>ы</w:t>
            </w:r>
            <w:r>
              <w:t xml:space="preserve"> </w:t>
            </w:r>
          </w:p>
        </w:tc>
      </w:tr>
      <w:tr w:rsidR="00FE1F72">
        <w:trPr>
          <w:trHeight w:val="603"/>
          <w:jc w:val="center"/>
        </w:trPr>
        <w:tc>
          <w:tcPr>
            <w:tcW w:w="2709" w:type="dxa"/>
          </w:tcPr>
          <w:p w:rsidR="00FE1F72" w:rsidRDefault="00FE1F72">
            <w:r>
              <w:t>Ожидаемые конечные результаты реализации Программы</w:t>
            </w:r>
          </w:p>
        </w:tc>
        <w:tc>
          <w:tcPr>
            <w:tcW w:w="7512" w:type="dxa"/>
          </w:tcPr>
          <w:p w:rsidR="00FE1F72" w:rsidRDefault="00FE1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" w:firstLine="0"/>
              <w:jc w:val="both"/>
            </w:pPr>
            <w:r>
              <w:t xml:space="preserve">Использование возможности физической культуры и спорта в совершенствовании нравственного, патриотического воспитания и физического развития учащейся молодежи, повысить роль физической культуры и спорта как средства профилактики асоциального поведения молодежи; </w:t>
            </w:r>
          </w:p>
          <w:p w:rsidR="00FE1F72" w:rsidRDefault="00FE1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" w:firstLine="0"/>
              <w:jc w:val="both"/>
            </w:pPr>
            <w:r>
              <w:t>Увеличение числа занимающихся физической культурой и спортом на  систематической основе в образовательных учреждениях либо в  самостоятельных группах  на территории муниципального образования «</w:t>
            </w:r>
            <w:r>
              <w:rPr>
                <w:color w:val="000000"/>
              </w:rPr>
              <w:t>Сельское поселение Образцово-Травинский сельсовет Камызякского муниципального района Астраханской области</w:t>
            </w:r>
            <w:r>
              <w:t>»;</w:t>
            </w:r>
          </w:p>
          <w:p w:rsidR="00FE1F72" w:rsidRDefault="00FE1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t>Улучшение качества подготовки по различным видам</w:t>
            </w:r>
          </w:p>
          <w:p w:rsidR="00FE1F72" w:rsidRDefault="00FE1F72">
            <w:pPr>
              <w:autoSpaceDE w:val="0"/>
              <w:autoSpaceDN w:val="0"/>
              <w:adjustRightInd w:val="0"/>
              <w:jc w:val="both"/>
            </w:pPr>
            <w:r>
              <w:t>спорта и рост результатов выступлений спортсменов поселений  на  соревнованиях различного уровня;</w:t>
            </w:r>
          </w:p>
          <w:p w:rsidR="00FE1F72" w:rsidRDefault="00FE1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t>Увеличение количества и повышение качества</w:t>
            </w:r>
          </w:p>
          <w:p w:rsidR="00FE1F72" w:rsidRDefault="00FE1F72">
            <w:pPr>
              <w:autoSpaceDE w:val="0"/>
              <w:autoSpaceDN w:val="0"/>
              <w:adjustRightInd w:val="0"/>
              <w:jc w:val="both"/>
            </w:pPr>
            <w:r>
              <w:t>проводимых физкультурно-оздоровительных и спортивно-массовых мероприятий;</w:t>
            </w:r>
          </w:p>
          <w:p w:rsidR="00FE1F72" w:rsidRDefault="00FE1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t>Улучшение физического состояния населения,</w:t>
            </w:r>
          </w:p>
          <w:p w:rsidR="00FE1F72" w:rsidRDefault="00FE1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заложить основы формирования здорового и гармонично развитого поколения.</w:t>
            </w:r>
          </w:p>
        </w:tc>
      </w:tr>
      <w:tr w:rsidR="00FE1F72">
        <w:trPr>
          <w:jc w:val="center"/>
        </w:trPr>
        <w:tc>
          <w:tcPr>
            <w:tcW w:w="2709" w:type="dxa"/>
          </w:tcPr>
          <w:p w:rsidR="00FE1F72" w:rsidRDefault="00FE1F72">
            <w:pPr>
              <w:ind w:right="-108"/>
            </w:pPr>
            <w:r>
              <w:t>Система организации контроля за  исполнением Программы</w:t>
            </w:r>
          </w:p>
        </w:tc>
        <w:tc>
          <w:tcPr>
            <w:tcW w:w="7512" w:type="dxa"/>
          </w:tcPr>
          <w:p w:rsidR="00FE1F72" w:rsidRDefault="00FE1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реализацией программы осуществляет Администрация муниципального образования  «Сельское поселение Образцово-Травинский сельсовет Камызякского муниципального района Астраханской области».</w:t>
            </w:r>
          </w:p>
        </w:tc>
      </w:tr>
    </w:tbl>
    <w:p w:rsidR="00FE1F72" w:rsidRDefault="00FE1F72" w:rsidP="00ED146B">
      <w:pPr>
        <w:rPr>
          <w:b/>
        </w:rPr>
      </w:pPr>
    </w:p>
    <w:p w:rsidR="00FE1F72" w:rsidRDefault="00FE1F72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Содержание, проблемы и обоснование необходимости ее решения программными методами</w:t>
      </w:r>
    </w:p>
    <w:p w:rsidR="00FE1F72" w:rsidRDefault="00FE1F72">
      <w:pPr>
        <w:ind w:left="720"/>
        <w:rPr>
          <w:b/>
          <w:bCs/>
        </w:rPr>
      </w:pPr>
    </w:p>
    <w:p w:rsidR="00FE1F72" w:rsidRDefault="00FE1F72">
      <w:pPr>
        <w:pStyle w:val="a6"/>
        <w:shd w:val="clear" w:color="auto" w:fill="FFFFFF"/>
        <w:spacing w:before="0" w:beforeAutospacing="0" w:after="0" w:afterAutospacing="0" w:line="234" w:lineRule="atLeast"/>
        <w:ind w:firstLine="851"/>
        <w:jc w:val="both"/>
      </w:pPr>
      <w:r>
        <w:t>Физическая культура и спорт  - это развитие  физических, эстетических, нравственных качеств человеческой личности, организация общественно-полезной деятельности и досуга населения, профилактика заболеваний, воспитание подрастающего поколения. В муниципальном образовании  «</w:t>
      </w:r>
      <w:r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>
        <w:t xml:space="preserve">» в последнее время наблюдается динамичный рост числа учащихся детей и подростков, а также жителей поселений, систематически занимающихся физической культурой и спортом. С каждым годом растет число желающих заниматься тем или иным видом спорта, но ежегодно нужно содержать спортивные площадки  в надлежащем состоянии и оснащать спортивным оборудованием и инвентарем, в котором население, учащиеся, и все желающие могли заниматься спортом. </w:t>
      </w:r>
    </w:p>
    <w:p w:rsidR="00FE1F72" w:rsidRDefault="00FE1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Муниципальная целевая программа «Развитие физической культуры и спорта на </w:t>
      </w:r>
      <w:r>
        <w:rPr>
          <w:rFonts w:ascii="Times New Roman" w:hAnsi="Times New Roman" w:cs="Times New Roman"/>
          <w:sz w:val="24"/>
          <w:szCs w:val="24"/>
        </w:rPr>
        <w:t xml:space="preserve">территории муниципального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«Сельское поселение Образцово-Травинский сельсовет Камызякского муниципального района Астраханской области» представляет собой систему мероприятий, направленную на развитие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на территории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области».</w:t>
      </w:r>
    </w:p>
    <w:p w:rsidR="00FE1F72" w:rsidRDefault="00FE1F72">
      <w:pPr>
        <w:shd w:val="clear" w:color="auto" w:fill="FFFFFF"/>
        <w:autoSpaceDE w:val="0"/>
        <w:autoSpaceDN w:val="0"/>
        <w:adjustRightInd w:val="0"/>
        <w:ind w:firstLine="709"/>
        <w:jc w:val="center"/>
      </w:pPr>
    </w:p>
    <w:p w:rsidR="00FE1F72" w:rsidRDefault="00FE1F7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Цели и задачи Программы</w:t>
      </w:r>
    </w:p>
    <w:p w:rsidR="00FE1F72" w:rsidRDefault="00FE1F72">
      <w:pPr>
        <w:shd w:val="clear" w:color="auto" w:fill="FFFFFF"/>
        <w:autoSpaceDE w:val="0"/>
        <w:autoSpaceDN w:val="0"/>
        <w:adjustRightInd w:val="0"/>
        <w:ind w:left="720"/>
        <w:rPr>
          <w:b/>
        </w:rPr>
      </w:pPr>
    </w:p>
    <w:p w:rsidR="00FE1F72" w:rsidRDefault="00FE1F72">
      <w:pPr>
        <w:shd w:val="clear" w:color="auto" w:fill="FFFFFF"/>
        <w:autoSpaceDE w:val="0"/>
        <w:autoSpaceDN w:val="0"/>
        <w:adjustRightInd w:val="0"/>
      </w:pPr>
      <w:r>
        <w:t xml:space="preserve">      Среди целей и задач Программы следует выделить следующие:</w:t>
      </w:r>
    </w:p>
    <w:p w:rsidR="00FE1F72" w:rsidRDefault="00FE1F72">
      <w:pPr>
        <w:jc w:val="both"/>
      </w:pPr>
      <w:r>
        <w:t>Создание оптимальных условий для физического совершенствования, укрепления здоровья граждан, приобщения населения к систематическим занятиям физической культурой и спортом;</w:t>
      </w:r>
    </w:p>
    <w:p w:rsidR="00FE1F72" w:rsidRDefault="00FE1F72">
      <w:pPr>
        <w:jc w:val="both"/>
      </w:pPr>
      <w:r>
        <w:t>- активизация  формирования у населения устойчивого интереса к занятиям спортом и ведения здорового образа жизни, физического развития;</w:t>
      </w:r>
    </w:p>
    <w:p w:rsidR="00FE1F72" w:rsidRDefault="00FE1F72">
      <w:pPr>
        <w:ind w:left="-13"/>
        <w:jc w:val="both"/>
      </w:pPr>
      <w:r>
        <w:t>- организация плановых спортивно-массовых мероприятий;</w:t>
      </w:r>
    </w:p>
    <w:p w:rsidR="00FE1F72" w:rsidRDefault="00FE1F72">
      <w:pPr>
        <w:shd w:val="clear" w:color="auto" w:fill="FFFFFF"/>
        <w:autoSpaceDE w:val="0"/>
        <w:autoSpaceDN w:val="0"/>
        <w:adjustRightInd w:val="0"/>
      </w:pPr>
      <w:r>
        <w:t>- содержание спортивных сооружений в рабочем состоянии.</w:t>
      </w:r>
    </w:p>
    <w:p w:rsidR="00FE1F72" w:rsidRDefault="00FE1F72">
      <w:pPr>
        <w:shd w:val="clear" w:color="auto" w:fill="FFFFFF"/>
        <w:autoSpaceDE w:val="0"/>
        <w:autoSpaceDN w:val="0"/>
        <w:adjustRightInd w:val="0"/>
      </w:pPr>
    </w:p>
    <w:p w:rsidR="00FE1F72" w:rsidRDefault="00FE1F72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Сроки реализации Программы</w:t>
      </w:r>
    </w:p>
    <w:p w:rsidR="00FE1F72" w:rsidRDefault="00FE1F72">
      <w:pPr>
        <w:ind w:left="720"/>
        <w:rPr>
          <w:b/>
        </w:rPr>
      </w:pPr>
    </w:p>
    <w:p w:rsidR="00FE1F72" w:rsidRDefault="00FE1F72">
      <w:r>
        <w:t>С</w:t>
      </w:r>
      <w:r w:rsidR="00D02486">
        <w:t>роки ре</w:t>
      </w:r>
      <w:r w:rsidR="00FE47F4">
        <w:t xml:space="preserve">ализации Программы – 2026 </w:t>
      </w:r>
      <w:r w:rsidR="00ED146B">
        <w:t xml:space="preserve">– 2028 </w:t>
      </w:r>
      <w:r w:rsidR="00FE47F4">
        <w:t>год</w:t>
      </w:r>
      <w:r>
        <w:t>.</w:t>
      </w:r>
    </w:p>
    <w:p w:rsidR="00FE1F72" w:rsidRDefault="00FE1F72"/>
    <w:p w:rsidR="00FE1F72" w:rsidRDefault="00FE1F72">
      <w:pPr>
        <w:spacing w:after="120"/>
        <w:jc w:val="center"/>
        <w:rPr>
          <w:b/>
        </w:rPr>
      </w:pPr>
      <w:r>
        <w:rPr>
          <w:b/>
        </w:rPr>
        <w:t>4. Система программных мероприятий</w:t>
      </w:r>
    </w:p>
    <w:p w:rsidR="00FE1F72" w:rsidRDefault="00FE1F72">
      <w:r>
        <w:rPr>
          <w:b/>
        </w:rPr>
        <w:t xml:space="preserve">- </w:t>
      </w:r>
      <w:r>
        <w:t>Ремонт покрытия спортивной площадки;</w:t>
      </w:r>
    </w:p>
    <w:p w:rsidR="00FE1F72" w:rsidRDefault="00FE1F72">
      <w:pPr>
        <w:rPr>
          <w:color w:val="000000"/>
        </w:rPr>
      </w:pPr>
      <w:r>
        <w:rPr>
          <w:color w:val="000000"/>
        </w:rPr>
        <w:t>- приобретение спортивного оборудования и инвентаря;</w:t>
      </w:r>
    </w:p>
    <w:p w:rsidR="00FE1F72" w:rsidRDefault="00FE1F72">
      <w:pPr>
        <w:rPr>
          <w:color w:val="000000"/>
        </w:rPr>
      </w:pPr>
      <w:r>
        <w:rPr>
          <w:color w:val="000000"/>
        </w:rPr>
        <w:t>- оплата взносов за участие детской футбольной команды в областных соревнованиях;</w:t>
      </w:r>
    </w:p>
    <w:p w:rsidR="00FE1F72" w:rsidRDefault="00FE1F72">
      <w:pPr>
        <w:rPr>
          <w:color w:val="000000"/>
        </w:rPr>
      </w:pPr>
      <w:r>
        <w:rPr>
          <w:color w:val="000000"/>
        </w:rPr>
        <w:t>-  организация и про</w:t>
      </w:r>
      <w:r w:rsidR="00332EF4">
        <w:rPr>
          <w:color w:val="000000"/>
        </w:rPr>
        <w:t xml:space="preserve">ведение  спортивных мероприятий; </w:t>
      </w:r>
    </w:p>
    <w:p w:rsidR="00332EF4" w:rsidRDefault="00332EF4">
      <w:pPr>
        <w:rPr>
          <w:color w:val="000000"/>
        </w:rPr>
      </w:pPr>
      <w:r>
        <w:rPr>
          <w:color w:val="000000"/>
        </w:rPr>
        <w:t>- закуп спортивной формы для учащихся.</w:t>
      </w:r>
    </w:p>
    <w:p w:rsidR="00FE1F72" w:rsidRDefault="00FE1F72">
      <w:pPr>
        <w:pStyle w:val="text3cl"/>
        <w:spacing w:before="0" w:beforeAutospacing="0" w:after="0" w:afterAutospacing="0"/>
        <w:jc w:val="both"/>
      </w:pPr>
    </w:p>
    <w:p w:rsidR="00FE1F72" w:rsidRDefault="00FE1F72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Механизм реализации Программы</w:t>
      </w:r>
    </w:p>
    <w:p w:rsidR="00FE1F72" w:rsidRDefault="00FE1F72">
      <w:pPr>
        <w:ind w:left="720"/>
        <w:rPr>
          <w:b/>
          <w:bCs/>
        </w:rPr>
      </w:pPr>
    </w:p>
    <w:p w:rsidR="00FE1F72" w:rsidRDefault="00FE1F72">
      <w:pPr>
        <w:jc w:val="both"/>
      </w:pPr>
      <w:r>
        <w:t xml:space="preserve">      Участниками настоящей Программы являются дети школьного возраста, учащиеся школы, взрослое население, проживающее на территории муниципального образования «</w:t>
      </w:r>
      <w:r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>
        <w:t>».</w:t>
      </w:r>
    </w:p>
    <w:p w:rsidR="00FE1F72" w:rsidRDefault="00FE1F72">
      <w:pPr>
        <w:jc w:val="both"/>
      </w:pPr>
      <w:r>
        <w:t xml:space="preserve">      </w:t>
      </w:r>
    </w:p>
    <w:p w:rsidR="00FE1F72" w:rsidRDefault="00FE1F72">
      <w:pPr>
        <w:jc w:val="center"/>
        <w:rPr>
          <w:b/>
        </w:rPr>
      </w:pPr>
      <w:r>
        <w:rPr>
          <w:b/>
        </w:rPr>
        <w:t>5. Источники финансирования Программы</w:t>
      </w:r>
    </w:p>
    <w:p w:rsidR="00FE47F4" w:rsidRDefault="00FE1F72">
      <w:pPr>
        <w:pStyle w:val="21"/>
        <w:tabs>
          <w:tab w:val="left" w:pos="-360"/>
          <w:tab w:val="left" w:pos="-142"/>
        </w:tabs>
        <w:spacing w:after="0" w:line="240" w:lineRule="auto"/>
        <w:ind w:left="0"/>
        <w:jc w:val="both"/>
      </w:pPr>
      <w:r>
        <w:t xml:space="preserve">  Источник финансирования и общий объем финансирования программы  - бюджет муниципального образования «</w:t>
      </w:r>
      <w:r>
        <w:rPr>
          <w:color w:val="000000"/>
        </w:rPr>
        <w:t xml:space="preserve"> Сельское поселение Образцово-Травинский сельсовет Камызякского муниципального района Астраханской области</w:t>
      </w:r>
      <w:r>
        <w:t>» на 20</w:t>
      </w:r>
      <w:r w:rsidR="00FE47F4">
        <w:t xml:space="preserve">26 </w:t>
      </w:r>
      <w:r w:rsidR="00ED146B">
        <w:t xml:space="preserve"> - 2028 г.</w:t>
      </w:r>
      <w:r w:rsidR="00FE47F4">
        <w:t xml:space="preserve">г. составляет  </w:t>
      </w:r>
    </w:p>
    <w:p w:rsidR="00FE1F72" w:rsidRDefault="00FE47F4">
      <w:pPr>
        <w:pStyle w:val="21"/>
        <w:tabs>
          <w:tab w:val="left" w:pos="-360"/>
          <w:tab w:val="left" w:pos="-142"/>
        </w:tabs>
        <w:spacing w:after="0" w:line="240" w:lineRule="auto"/>
        <w:ind w:left="0"/>
        <w:jc w:val="both"/>
      </w:pPr>
      <w:r>
        <w:t>20 0</w:t>
      </w:r>
      <w:r w:rsidR="00FE1F72">
        <w:t>00 рублей, в том числе:</w:t>
      </w:r>
    </w:p>
    <w:p w:rsidR="00FE47F4" w:rsidRDefault="00FE47F4" w:rsidP="00FE47F4">
      <w:pPr>
        <w:pStyle w:val="21"/>
        <w:tabs>
          <w:tab w:val="left" w:pos="-142"/>
        </w:tabs>
        <w:spacing w:after="0"/>
        <w:ind w:left="840"/>
        <w:jc w:val="both"/>
      </w:pPr>
      <w:r>
        <w:t>2026</w:t>
      </w:r>
      <w:r w:rsidR="00FE1F72">
        <w:t xml:space="preserve">г.- </w:t>
      </w:r>
      <w:r>
        <w:t>20 000 рублей</w:t>
      </w:r>
      <w:r w:rsidR="00ED146B">
        <w:t xml:space="preserve">, 2027г. – 100 000 рублей, 2028г. – 100 000 рублей. </w:t>
      </w:r>
    </w:p>
    <w:p w:rsidR="00FE1F72" w:rsidRDefault="00FE1F72" w:rsidP="00ED146B">
      <w:pPr>
        <w:pStyle w:val="21"/>
        <w:tabs>
          <w:tab w:val="left" w:pos="-142"/>
        </w:tabs>
        <w:spacing w:after="0"/>
        <w:ind w:left="840"/>
        <w:jc w:val="center"/>
        <w:rPr>
          <w:b/>
        </w:rPr>
      </w:pPr>
      <w:r>
        <w:rPr>
          <w:b/>
        </w:rPr>
        <w:t>Оценка эффективности р</w:t>
      </w:r>
      <w:r w:rsidR="00ED146B">
        <w:rPr>
          <w:b/>
        </w:rPr>
        <w:t>еализации Программы</w:t>
      </w:r>
    </w:p>
    <w:p w:rsidR="00FE1F72" w:rsidRDefault="00FE1F7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        Улучшение качества спортивных объектов на территории поселения;</w:t>
      </w:r>
    </w:p>
    <w:p w:rsidR="00FE1F72" w:rsidRDefault="00FE1F7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>
        <w:t>Развитие новых видов спорта на территории муниципального образования «Образцово-Травинский  сельсовет»;</w:t>
      </w:r>
    </w:p>
    <w:p w:rsidR="00FE1F72" w:rsidRDefault="00FE1F7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>
        <w:t>Создание условий для подготовки спортсменов с более высокими результатами и их успешного выступления на различных уровнях;</w:t>
      </w:r>
    </w:p>
    <w:p w:rsidR="00FE1F72" w:rsidRDefault="00FE1F7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>
        <w:t>Увеличение процента победителей и призеров олимпиад, конкурсов, соревнований;</w:t>
      </w:r>
    </w:p>
    <w:p w:rsidR="00FE1F72" w:rsidRDefault="00FE1F7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>
        <w:t>Увеличение числа занимающихся физической культурой и спортом;</w:t>
      </w:r>
    </w:p>
    <w:p w:rsidR="00FE1F72" w:rsidRDefault="00FE1F7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>
        <w:t>Совершенствование нравственного, патриотического и физического развития учащейся молодежи, повышение роли физической культуры и спорта как средства профилактики асоциального поведения молодежи.</w:t>
      </w:r>
    </w:p>
    <w:p w:rsidR="00FE1F72" w:rsidRDefault="00FE1F72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FE1F72" w:rsidRDefault="00FE1F72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7. Методика оценки эффективности Программы</w:t>
      </w:r>
    </w:p>
    <w:p w:rsidR="00FE1F72" w:rsidRDefault="00FE1F72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ED146B" w:rsidRDefault="00FE1F72">
      <w:pPr>
        <w:pStyle w:val="2"/>
        <w:spacing w:after="0" w:line="240" w:lineRule="auto"/>
        <w:ind w:firstLine="720"/>
        <w:jc w:val="both"/>
      </w:pPr>
      <w:r>
        <w:t xml:space="preserve">Для оценки эффективности реализации Программы используются показатели результативности по направлениям, которые отражают выполнение мероприятий </w:t>
      </w:r>
    </w:p>
    <w:p w:rsidR="00ED146B" w:rsidRDefault="00ED146B" w:rsidP="00ED146B">
      <w:pPr>
        <w:pStyle w:val="2"/>
        <w:spacing w:after="0" w:line="240" w:lineRule="auto"/>
        <w:jc w:val="both"/>
      </w:pPr>
      <w:r>
        <w:t xml:space="preserve">Программы. </w:t>
      </w:r>
    </w:p>
    <w:p w:rsidR="00ED146B" w:rsidRDefault="00ED146B" w:rsidP="00ED146B">
      <w:pPr>
        <w:jc w:val="center"/>
        <w:rPr>
          <w:b/>
        </w:rPr>
      </w:pPr>
      <w:r>
        <w:rPr>
          <w:b/>
        </w:rPr>
        <w:t>8. Перечень мероприятий</w:t>
      </w:r>
    </w:p>
    <w:p w:rsidR="00ED146B" w:rsidRDefault="00ED146B" w:rsidP="00ED146B">
      <w:pPr>
        <w:pStyle w:val="2"/>
        <w:spacing w:after="0" w:line="240" w:lineRule="auto"/>
        <w:jc w:val="both"/>
      </w:pPr>
    </w:p>
    <w:tbl>
      <w:tblPr>
        <w:tblpPr w:leftFromText="180" w:rightFromText="180" w:vertAnchor="page" w:horzAnchor="margin" w:tblpY="3041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659"/>
        <w:gridCol w:w="1559"/>
        <w:gridCol w:w="1134"/>
        <w:gridCol w:w="1100"/>
        <w:gridCol w:w="1026"/>
        <w:gridCol w:w="1701"/>
      </w:tblGrid>
      <w:tr w:rsidR="00ED146B" w:rsidTr="00ED146B">
        <w:tc>
          <w:tcPr>
            <w:tcW w:w="710" w:type="dxa"/>
          </w:tcPr>
          <w:p w:rsidR="00ED146B" w:rsidRDefault="00ED146B" w:rsidP="00ED146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59" w:type="dxa"/>
          </w:tcPr>
          <w:p w:rsidR="00ED146B" w:rsidRDefault="00ED146B" w:rsidP="00ED146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</w:tcPr>
          <w:p w:rsidR="00ED146B" w:rsidRDefault="00ED146B" w:rsidP="00ED146B">
            <w:pPr>
              <w:jc w:val="center"/>
              <w:rPr>
                <w:b/>
              </w:rPr>
            </w:pPr>
            <w:r>
              <w:rPr>
                <w:b/>
              </w:rPr>
              <w:t>Срок реализации</w:t>
            </w:r>
          </w:p>
        </w:tc>
        <w:tc>
          <w:tcPr>
            <w:tcW w:w="3260" w:type="dxa"/>
            <w:gridSpan w:val="3"/>
          </w:tcPr>
          <w:p w:rsidR="00ED146B" w:rsidRDefault="00ED146B" w:rsidP="00ED146B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годам, руб.</w:t>
            </w:r>
          </w:p>
        </w:tc>
        <w:tc>
          <w:tcPr>
            <w:tcW w:w="1701" w:type="dxa"/>
          </w:tcPr>
          <w:p w:rsidR="00ED146B" w:rsidRDefault="00ED146B" w:rsidP="00ED146B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ED146B" w:rsidRDefault="00ED146B" w:rsidP="00ED146B">
            <w:pPr>
              <w:jc w:val="center"/>
              <w:rPr>
                <w:b/>
              </w:rPr>
            </w:pPr>
          </w:p>
        </w:tc>
      </w:tr>
      <w:tr w:rsidR="00ED146B" w:rsidTr="00ED146B">
        <w:tc>
          <w:tcPr>
            <w:tcW w:w="710" w:type="dxa"/>
          </w:tcPr>
          <w:p w:rsidR="00ED146B" w:rsidRDefault="00ED146B" w:rsidP="00ED146B">
            <w:pPr>
              <w:jc w:val="center"/>
            </w:pPr>
          </w:p>
        </w:tc>
        <w:tc>
          <w:tcPr>
            <w:tcW w:w="2659" w:type="dxa"/>
          </w:tcPr>
          <w:p w:rsidR="00ED146B" w:rsidRDefault="00ED146B" w:rsidP="00ED146B">
            <w:pPr>
              <w:jc w:val="center"/>
            </w:pPr>
          </w:p>
        </w:tc>
        <w:tc>
          <w:tcPr>
            <w:tcW w:w="1559" w:type="dxa"/>
          </w:tcPr>
          <w:p w:rsidR="00ED146B" w:rsidRDefault="00ED146B" w:rsidP="00ED146B">
            <w:pPr>
              <w:jc w:val="center"/>
            </w:pPr>
          </w:p>
        </w:tc>
        <w:tc>
          <w:tcPr>
            <w:tcW w:w="1134" w:type="dxa"/>
          </w:tcPr>
          <w:p w:rsidR="00ED146B" w:rsidRDefault="00ED146B" w:rsidP="00ED146B">
            <w:pPr>
              <w:jc w:val="center"/>
            </w:pPr>
            <w:r>
              <w:t>2026</w:t>
            </w:r>
          </w:p>
        </w:tc>
        <w:tc>
          <w:tcPr>
            <w:tcW w:w="1100" w:type="dxa"/>
          </w:tcPr>
          <w:p w:rsidR="00ED146B" w:rsidRDefault="00ED146B" w:rsidP="00ED146B">
            <w:pPr>
              <w:jc w:val="center"/>
            </w:pPr>
            <w:r>
              <w:t>2027</w:t>
            </w:r>
          </w:p>
        </w:tc>
        <w:tc>
          <w:tcPr>
            <w:tcW w:w="1026" w:type="dxa"/>
          </w:tcPr>
          <w:p w:rsidR="00ED146B" w:rsidRDefault="00ED146B" w:rsidP="00ED146B">
            <w:pPr>
              <w:jc w:val="center"/>
            </w:pPr>
            <w:r>
              <w:t>2028</w:t>
            </w:r>
          </w:p>
        </w:tc>
        <w:tc>
          <w:tcPr>
            <w:tcW w:w="1701" w:type="dxa"/>
            <w:vAlign w:val="center"/>
          </w:tcPr>
          <w:p w:rsidR="00ED146B" w:rsidRDefault="00ED146B" w:rsidP="00ED146B">
            <w:pPr>
              <w:jc w:val="center"/>
            </w:pPr>
          </w:p>
        </w:tc>
      </w:tr>
      <w:tr w:rsidR="00ED146B" w:rsidTr="00ED146B">
        <w:tc>
          <w:tcPr>
            <w:tcW w:w="710" w:type="dxa"/>
            <w:vAlign w:val="center"/>
          </w:tcPr>
          <w:p w:rsidR="00ED146B" w:rsidRDefault="00ED146B" w:rsidP="00ED146B">
            <w:pPr>
              <w:jc w:val="center"/>
            </w:pPr>
            <w:r>
              <w:t>1</w:t>
            </w:r>
          </w:p>
        </w:tc>
        <w:tc>
          <w:tcPr>
            <w:tcW w:w="2659" w:type="dxa"/>
            <w:vAlign w:val="center"/>
          </w:tcPr>
          <w:p w:rsidR="00ED146B" w:rsidRDefault="00ED146B" w:rsidP="00ED146B">
            <w:r>
              <w:t>Приобретения спортивного оборудования и инвентаря</w:t>
            </w:r>
          </w:p>
        </w:tc>
        <w:tc>
          <w:tcPr>
            <w:tcW w:w="1559" w:type="dxa"/>
            <w:vAlign w:val="center"/>
          </w:tcPr>
          <w:p w:rsidR="00ED146B" w:rsidRDefault="00ED146B" w:rsidP="00ED146B">
            <w:pPr>
              <w:jc w:val="center"/>
            </w:pPr>
            <w:r>
              <w:t>2026-2028 годы</w:t>
            </w:r>
          </w:p>
        </w:tc>
        <w:tc>
          <w:tcPr>
            <w:tcW w:w="1134" w:type="dxa"/>
            <w:vAlign w:val="center"/>
          </w:tcPr>
          <w:p w:rsidR="00ED146B" w:rsidRDefault="00ED146B" w:rsidP="00ED146B">
            <w:pPr>
              <w:jc w:val="center"/>
            </w:pPr>
          </w:p>
        </w:tc>
        <w:tc>
          <w:tcPr>
            <w:tcW w:w="1100" w:type="dxa"/>
            <w:vAlign w:val="center"/>
          </w:tcPr>
          <w:p w:rsidR="00ED146B" w:rsidRDefault="00ED146B" w:rsidP="00ED146B">
            <w:pPr>
              <w:jc w:val="center"/>
            </w:pPr>
          </w:p>
        </w:tc>
        <w:tc>
          <w:tcPr>
            <w:tcW w:w="1026" w:type="dxa"/>
            <w:vAlign w:val="center"/>
          </w:tcPr>
          <w:p w:rsidR="00ED146B" w:rsidRDefault="00ED146B" w:rsidP="00ED146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D146B" w:rsidRDefault="00ED146B" w:rsidP="00ED146B">
            <w:pPr>
              <w:jc w:val="center"/>
            </w:pPr>
            <w:r>
              <w:t>Администра-ция  муниципального образования  «Сельское поселение Образцово-Травинский сельсовет Камызякского муниципального района Астраханской области»</w:t>
            </w:r>
          </w:p>
        </w:tc>
      </w:tr>
      <w:tr w:rsidR="00ED146B" w:rsidTr="00ED146B">
        <w:tc>
          <w:tcPr>
            <w:tcW w:w="710" w:type="dxa"/>
            <w:vAlign w:val="center"/>
          </w:tcPr>
          <w:p w:rsidR="00ED146B" w:rsidRDefault="00ED146B" w:rsidP="00ED146B">
            <w:pPr>
              <w:jc w:val="center"/>
            </w:pPr>
            <w:r>
              <w:t>2</w:t>
            </w:r>
          </w:p>
        </w:tc>
        <w:tc>
          <w:tcPr>
            <w:tcW w:w="2659" w:type="dxa"/>
            <w:vAlign w:val="center"/>
          </w:tcPr>
          <w:p w:rsidR="00ED146B" w:rsidRDefault="00ED146B" w:rsidP="00ED146B">
            <w:r>
              <w:t>Оплата взносов за участие футбольной команды в областных соревнованиях</w:t>
            </w:r>
          </w:p>
        </w:tc>
        <w:tc>
          <w:tcPr>
            <w:tcW w:w="1559" w:type="dxa"/>
            <w:vAlign w:val="center"/>
          </w:tcPr>
          <w:p w:rsidR="00ED146B" w:rsidRDefault="00ED146B" w:rsidP="00ED146B">
            <w:pPr>
              <w:jc w:val="center"/>
            </w:pPr>
            <w:r>
              <w:t>2026-2028 годы</w:t>
            </w:r>
          </w:p>
        </w:tc>
        <w:tc>
          <w:tcPr>
            <w:tcW w:w="1134" w:type="dxa"/>
            <w:vAlign w:val="center"/>
          </w:tcPr>
          <w:p w:rsidR="00ED146B" w:rsidRDefault="00ED146B" w:rsidP="00ED146B">
            <w:pPr>
              <w:jc w:val="center"/>
            </w:pPr>
          </w:p>
        </w:tc>
        <w:tc>
          <w:tcPr>
            <w:tcW w:w="1100" w:type="dxa"/>
            <w:vAlign w:val="center"/>
          </w:tcPr>
          <w:p w:rsidR="00ED146B" w:rsidRDefault="00ED146B" w:rsidP="00ED146B">
            <w:pPr>
              <w:jc w:val="center"/>
            </w:pPr>
          </w:p>
        </w:tc>
        <w:tc>
          <w:tcPr>
            <w:tcW w:w="1026" w:type="dxa"/>
            <w:vAlign w:val="center"/>
          </w:tcPr>
          <w:p w:rsidR="00ED146B" w:rsidRDefault="00ED146B" w:rsidP="00ED146B">
            <w:pPr>
              <w:jc w:val="center"/>
            </w:pPr>
          </w:p>
        </w:tc>
        <w:tc>
          <w:tcPr>
            <w:tcW w:w="1701" w:type="dxa"/>
            <w:vMerge/>
          </w:tcPr>
          <w:p w:rsidR="00ED146B" w:rsidRDefault="00ED146B" w:rsidP="00ED146B">
            <w:pPr>
              <w:jc w:val="center"/>
            </w:pPr>
          </w:p>
        </w:tc>
      </w:tr>
      <w:tr w:rsidR="00ED146B" w:rsidTr="00ED146B">
        <w:tc>
          <w:tcPr>
            <w:tcW w:w="710" w:type="dxa"/>
            <w:vAlign w:val="center"/>
          </w:tcPr>
          <w:p w:rsidR="00ED146B" w:rsidRDefault="00ED146B" w:rsidP="00ED146B">
            <w:pPr>
              <w:jc w:val="center"/>
            </w:pPr>
            <w:r>
              <w:t>3</w:t>
            </w:r>
          </w:p>
        </w:tc>
        <w:tc>
          <w:tcPr>
            <w:tcW w:w="2659" w:type="dxa"/>
            <w:vAlign w:val="center"/>
          </w:tcPr>
          <w:p w:rsidR="00ED146B" w:rsidRDefault="00ED146B" w:rsidP="00ED146B">
            <w:r>
              <w:t>Организация и проведение спортивных мероприятий</w:t>
            </w:r>
          </w:p>
        </w:tc>
        <w:tc>
          <w:tcPr>
            <w:tcW w:w="1559" w:type="dxa"/>
            <w:vAlign w:val="center"/>
          </w:tcPr>
          <w:p w:rsidR="00ED146B" w:rsidRDefault="00ED146B" w:rsidP="00ED146B">
            <w:pPr>
              <w:jc w:val="center"/>
            </w:pPr>
            <w:r>
              <w:t>2026-2028 годы</w:t>
            </w:r>
          </w:p>
        </w:tc>
        <w:tc>
          <w:tcPr>
            <w:tcW w:w="1134" w:type="dxa"/>
            <w:vAlign w:val="center"/>
          </w:tcPr>
          <w:p w:rsidR="00ED146B" w:rsidRDefault="00ED146B" w:rsidP="00ED146B">
            <w:pPr>
              <w:jc w:val="center"/>
            </w:pPr>
            <w:r>
              <w:t>10 000</w:t>
            </w:r>
          </w:p>
        </w:tc>
        <w:tc>
          <w:tcPr>
            <w:tcW w:w="1100" w:type="dxa"/>
            <w:vAlign w:val="center"/>
          </w:tcPr>
          <w:p w:rsidR="00ED146B" w:rsidRDefault="00ED146B" w:rsidP="00ED146B">
            <w:pPr>
              <w:jc w:val="center"/>
            </w:pPr>
            <w:r>
              <w:t>50 000</w:t>
            </w:r>
          </w:p>
        </w:tc>
        <w:tc>
          <w:tcPr>
            <w:tcW w:w="1026" w:type="dxa"/>
            <w:vAlign w:val="center"/>
          </w:tcPr>
          <w:p w:rsidR="00ED146B" w:rsidRDefault="00ED146B" w:rsidP="00ED146B">
            <w:pPr>
              <w:jc w:val="center"/>
            </w:pPr>
            <w:r>
              <w:t xml:space="preserve"> 50 000</w:t>
            </w:r>
          </w:p>
        </w:tc>
        <w:tc>
          <w:tcPr>
            <w:tcW w:w="1701" w:type="dxa"/>
            <w:vMerge/>
          </w:tcPr>
          <w:p w:rsidR="00ED146B" w:rsidRDefault="00ED146B" w:rsidP="00ED146B">
            <w:pPr>
              <w:jc w:val="center"/>
            </w:pPr>
          </w:p>
        </w:tc>
      </w:tr>
      <w:tr w:rsidR="00ED146B" w:rsidTr="00ED146B">
        <w:tc>
          <w:tcPr>
            <w:tcW w:w="710" w:type="dxa"/>
            <w:vAlign w:val="center"/>
          </w:tcPr>
          <w:p w:rsidR="00ED146B" w:rsidRDefault="00ED146B" w:rsidP="00ED146B">
            <w:pPr>
              <w:jc w:val="center"/>
            </w:pPr>
            <w:r>
              <w:t>4</w:t>
            </w:r>
          </w:p>
        </w:tc>
        <w:tc>
          <w:tcPr>
            <w:tcW w:w="2659" w:type="dxa"/>
            <w:vAlign w:val="center"/>
          </w:tcPr>
          <w:p w:rsidR="00ED146B" w:rsidRDefault="00ED146B" w:rsidP="00ED146B">
            <w:r>
              <w:t>Расходы на приобретение ГСМ для  поездки на областные и районные спортивные мероприятия</w:t>
            </w:r>
          </w:p>
        </w:tc>
        <w:tc>
          <w:tcPr>
            <w:tcW w:w="1559" w:type="dxa"/>
            <w:vAlign w:val="center"/>
          </w:tcPr>
          <w:p w:rsidR="00ED146B" w:rsidRDefault="00ED146B" w:rsidP="00ED146B">
            <w:pPr>
              <w:jc w:val="center"/>
            </w:pPr>
            <w:r>
              <w:t>2026-2028 годы</w:t>
            </w:r>
          </w:p>
        </w:tc>
        <w:tc>
          <w:tcPr>
            <w:tcW w:w="1134" w:type="dxa"/>
            <w:vAlign w:val="center"/>
          </w:tcPr>
          <w:p w:rsidR="00ED146B" w:rsidRDefault="00ED146B" w:rsidP="00ED146B">
            <w:pPr>
              <w:jc w:val="center"/>
            </w:pPr>
          </w:p>
        </w:tc>
        <w:tc>
          <w:tcPr>
            <w:tcW w:w="1100" w:type="dxa"/>
            <w:vAlign w:val="center"/>
          </w:tcPr>
          <w:p w:rsidR="00ED146B" w:rsidRDefault="00ED146B" w:rsidP="00ED146B">
            <w:pPr>
              <w:jc w:val="center"/>
            </w:pPr>
          </w:p>
        </w:tc>
        <w:tc>
          <w:tcPr>
            <w:tcW w:w="1026" w:type="dxa"/>
            <w:vAlign w:val="center"/>
          </w:tcPr>
          <w:p w:rsidR="00ED146B" w:rsidRDefault="00ED146B" w:rsidP="00ED146B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vMerge/>
          </w:tcPr>
          <w:p w:rsidR="00ED146B" w:rsidRDefault="00ED146B" w:rsidP="00ED146B">
            <w:pPr>
              <w:jc w:val="center"/>
            </w:pPr>
          </w:p>
        </w:tc>
      </w:tr>
      <w:tr w:rsidR="00ED146B" w:rsidTr="00ED146B">
        <w:tc>
          <w:tcPr>
            <w:tcW w:w="710" w:type="dxa"/>
            <w:vAlign w:val="center"/>
          </w:tcPr>
          <w:p w:rsidR="00ED146B" w:rsidRDefault="00ED146B" w:rsidP="00ED146B">
            <w:pPr>
              <w:jc w:val="center"/>
            </w:pPr>
            <w:r>
              <w:t>5</w:t>
            </w:r>
          </w:p>
        </w:tc>
        <w:tc>
          <w:tcPr>
            <w:tcW w:w="2659" w:type="dxa"/>
            <w:vAlign w:val="center"/>
          </w:tcPr>
          <w:p w:rsidR="00ED146B" w:rsidRDefault="00ED146B" w:rsidP="00ED146B">
            <w:r>
              <w:t>Закуп спортивной формы для учащихся</w:t>
            </w:r>
          </w:p>
        </w:tc>
        <w:tc>
          <w:tcPr>
            <w:tcW w:w="1559" w:type="dxa"/>
            <w:vAlign w:val="center"/>
          </w:tcPr>
          <w:p w:rsidR="00ED146B" w:rsidRDefault="00ED146B" w:rsidP="00ED146B">
            <w:pPr>
              <w:jc w:val="center"/>
            </w:pPr>
            <w:r>
              <w:t>2026-2028 годы</w:t>
            </w:r>
          </w:p>
        </w:tc>
        <w:tc>
          <w:tcPr>
            <w:tcW w:w="1134" w:type="dxa"/>
            <w:vAlign w:val="center"/>
          </w:tcPr>
          <w:p w:rsidR="00ED146B" w:rsidRDefault="00ED146B" w:rsidP="00ED146B">
            <w:pPr>
              <w:jc w:val="center"/>
            </w:pPr>
          </w:p>
        </w:tc>
        <w:tc>
          <w:tcPr>
            <w:tcW w:w="1100" w:type="dxa"/>
            <w:vAlign w:val="center"/>
          </w:tcPr>
          <w:p w:rsidR="00ED146B" w:rsidRDefault="00ED146B" w:rsidP="00ED146B">
            <w:pPr>
              <w:jc w:val="center"/>
            </w:pPr>
          </w:p>
        </w:tc>
        <w:tc>
          <w:tcPr>
            <w:tcW w:w="1026" w:type="dxa"/>
            <w:vAlign w:val="center"/>
          </w:tcPr>
          <w:p w:rsidR="00ED146B" w:rsidRDefault="00ED146B" w:rsidP="00ED146B">
            <w:pPr>
              <w:jc w:val="center"/>
            </w:pPr>
          </w:p>
        </w:tc>
        <w:tc>
          <w:tcPr>
            <w:tcW w:w="1701" w:type="dxa"/>
            <w:vMerge/>
          </w:tcPr>
          <w:p w:rsidR="00ED146B" w:rsidRDefault="00ED146B" w:rsidP="00ED146B">
            <w:pPr>
              <w:jc w:val="center"/>
            </w:pPr>
          </w:p>
        </w:tc>
      </w:tr>
      <w:tr w:rsidR="00ED146B" w:rsidTr="00ED146B">
        <w:tc>
          <w:tcPr>
            <w:tcW w:w="710" w:type="dxa"/>
            <w:vAlign w:val="center"/>
          </w:tcPr>
          <w:p w:rsidR="00ED146B" w:rsidRDefault="00ED146B" w:rsidP="00ED146B">
            <w:pPr>
              <w:jc w:val="center"/>
            </w:pPr>
            <w:r>
              <w:t>6</w:t>
            </w:r>
          </w:p>
        </w:tc>
        <w:tc>
          <w:tcPr>
            <w:tcW w:w="2659" w:type="dxa"/>
            <w:vAlign w:val="center"/>
          </w:tcPr>
          <w:p w:rsidR="00ED146B" w:rsidRDefault="00ED146B" w:rsidP="00ED146B">
            <w:r>
              <w:t>Ремонт площадок</w:t>
            </w:r>
          </w:p>
        </w:tc>
        <w:tc>
          <w:tcPr>
            <w:tcW w:w="1559" w:type="dxa"/>
            <w:vAlign w:val="center"/>
          </w:tcPr>
          <w:p w:rsidR="00ED146B" w:rsidRDefault="00ED146B" w:rsidP="00ED146B">
            <w:pPr>
              <w:jc w:val="center"/>
            </w:pPr>
            <w:r>
              <w:t>2026-2028 годы</w:t>
            </w:r>
          </w:p>
        </w:tc>
        <w:tc>
          <w:tcPr>
            <w:tcW w:w="1134" w:type="dxa"/>
            <w:vAlign w:val="center"/>
          </w:tcPr>
          <w:p w:rsidR="00ED146B" w:rsidRDefault="00ED146B" w:rsidP="00ED146B">
            <w:pPr>
              <w:jc w:val="center"/>
            </w:pPr>
            <w:r>
              <w:t>10 000</w:t>
            </w:r>
          </w:p>
        </w:tc>
        <w:tc>
          <w:tcPr>
            <w:tcW w:w="1100" w:type="dxa"/>
            <w:vAlign w:val="center"/>
          </w:tcPr>
          <w:p w:rsidR="00ED146B" w:rsidRDefault="00ED146B" w:rsidP="00ED146B">
            <w:pPr>
              <w:jc w:val="center"/>
            </w:pPr>
            <w:r>
              <w:t>50 000</w:t>
            </w:r>
          </w:p>
        </w:tc>
        <w:tc>
          <w:tcPr>
            <w:tcW w:w="1026" w:type="dxa"/>
            <w:vAlign w:val="center"/>
          </w:tcPr>
          <w:p w:rsidR="00ED146B" w:rsidRDefault="00ED146B" w:rsidP="00ED146B">
            <w:pPr>
              <w:jc w:val="center"/>
            </w:pPr>
            <w:r>
              <w:t>50 000</w:t>
            </w:r>
          </w:p>
        </w:tc>
        <w:tc>
          <w:tcPr>
            <w:tcW w:w="1701" w:type="dxa"/>
            <w:vMerge/>
          </w:tcPr>
          <w:p w:rsidR="00ED146B" w:rsidRDefault="00ED146B" w:rsidP="00ED146B">
            <w:pPr>
              <w:jc w:val="center"/>
            </w:pPr>
          </w:p>
        </w:tc>
      </w:tr>
      <w:tr w:rsidR="00ED146B" w:rsidTr="00ED146B">
        <w:tc>
          <w:tcPr>
            <w:tcW w:w="710" w:type="dxa"/>
            <w:vAlign w:val="center"/>
          </w:tcPr>
          <w:p w:rsidR="00ED146B" w:rsidRDefault="00ED146B" w:rsidP="00ED146B">
            <w:pPr>
              <w:jc w:val="center"/>
            </w:pPr>
          </w:p>
        </w:tc>
        <w:tc>
          <w:tcPr>
            <w:tcW w:w="2659" w:type="dxa"/>
            <w:vAlign w:val="center"/>
          </w:tcPr>
          <w:p w:rsidR="00ED146B" w:rsidRDefault="00ED146B" w:rsidP="00ED146B">
            <w:r>
              <w:t>Итого по программе:</w:t>
            </w:r>
          </w:p>
        </w:tc>
        <w:tc>
          <w:tcPr>
            <w:tcW w:w="1559" w:type="dxa"/>
            <w:vAlign w:val="center"/>
          </w:tcPr>
          <w:p w:rsidR="00ED146B" w:rsidRDefault="00ED146B" w:rsidP="00ED146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146B" w:rsidRDefault="00ED146B" w:rsidP="00ED146B">
            <w:pPr>
              <w:jc w:val="center"/>
            </w:pPr>
            <w:r>
              <w:t>20 000</w:t>
            </w:r>
          </w:p>
        </w:tc>
        <w:tc>
          <w:tcPr>
            <w:tcW w:w="1100" w:type="dxa"/>
            <w:vAlign w:val="center"/>
          </w:tcPr>
          <w:p w:rsidR="00ED146B" w:rsidRDefault="00ED146B" w:rsidP="00ED146B">
            <w:pPr>
              <w:jc w:val="center"/>
            </w:pPr>
            <w:r>
              <w:t>100 000</w:t>
            </w:r>
          </w:p>
        </w:tc>
        <w:tc>
          <w:tcPr>
            <w:tcW w:w="1026" w:type="dxa"/>
            <w:vAlign w:val="center"/>
          </w:tcPr>
          <w:p w:rsidR="00ED146B" w:rsidRDefault="00ED146B" w:rsidP="00ED146B">
            <w:pPr>
              <w:jc w:val="center"/>
            </w:pPr>
            <w:r>
              <w:t>100 000</w:t>
            </w:r>
          </w:p>
        </w:tc>
        <w:tc>
          <w:tcPr>
            <w:tcW w:w="1701" w:type="dxa"/>
          </w:tcPr>
          <w:p w:rsidR="00ED146B" w:rsidRDefault="00ED146B" w:rsidP="00ED146B">
            <w:pPr>
              <w:jc w:val="center"/>
            </w:pPr>
          </w:p>
        </w:tc>
      </w:tr>
    </w:tbl>
    <w:p w:rsidR="00ED146B" w:rsidRDefault="00ED146B" w:rsidP="00ED146B">
      <w:pPr>
        <w:spacing w:line="276" w:lineRule="auto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 w:rsidP="00ED146B">
      <w:pPr>
        <w:pStyle w:val="2"/>
        <w:spacing w:after="0" w:line="240" w:lineRule="auto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p w:rsidR="00ED146B" w:rsidRDefault="00ED146B">
      <w:pPr>
        <w:pStyle w:val="2"/>
        <w:spacing w:after="0" w:line="240" w:lineRule="auto"/>
        <w:ind w:firstLine="720"/>
        <w:jc w:val="both"/>
      </w:pPr>
    </w:p>
    <w:sectPr w:rsidR="00ED146B">
      <w:pgSz w:w="11906" w:h="16838"/>
      <w:pgMar w:top="709" w:right="851" w:bottom="70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C2AB9"/>
    <w:multiLevelType w:val="multilevel"/>
    <w:tmpl w:val="293C2A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C2D3C"/>
    <w:multiLevelType w:val="multilevel"/>
    <w:tmpl w:val="494C2D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61778"/>
    <w:multiLevelType w:val="multilevel"/>
    <w:tmpl w:val="52961778"/>
    <w:lvl w:ilvl="0">
      <w:start w:val="6"/>
      <w:numFmt w:val="decimal"/>
      <w:lvlText w:val="%1."/>
      <w:lvlJc w:val="left"/>
      <w:pPr>
        <w:ind w:left="2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80" w:hanging="360"/>
      </w:pPr>
    </w:lvl>
    <w:lvl w:ilvl="2">
      <w:start w:val="1"/>
      <w:numFmt w:val="lowerRoman"/>
      <w:lvlText w:val="%3."/>
      <w:lvlJc w:val="right"/>
      <w:pPr>
        <w:ind w:left="3900" w:hanging="180"/>
      </w:pPr>
    </w:lvl>
    <w:lvl w:ilvl="3">
      <w:start w:val="1"/>
      <w:numFmt w:val="decimal"/>
      <w:lvlText w:val="%4."/>
      <w:lvlJc w:val="left"/>
      <w:pPr>
        <w:ind w:left="4620" w:hanging="360"/>
      </w:pPr>
    </w:lvl>
    <w:lvl w:ilvl="4">
      <w:start w:val="1"/>
      <w:numFmt w:val="lowerLetter"/>
      <w:lvlText w:val="%5."/>
      <w:lvlJc w:val="left"/>
      <w:pPr>
        <w:ind w:left="5340" w:hanging="360"/>
      </w:pPr>
    </w:lvl>
    <w:lvl w:ilvl="5">
      <w:start w:val="1"/>
      <w:numFmt w:val="lowerRoman"/>
      <w:lvlText w:val="%6."/>
      <w:lvlJc w:val="right"/>
      <w:pPr>
        <w:ind w:left="6060" w:hanging="180"/>
      </w:pPr>
    </w:lvl>
    <w:lvl w:ilvl="6">
      <w:start w:val="1"/>
      <w:numFmt w:val="decimal"/>
      <w:lvlText w:val="%7."/>
      <w:lvlJc w:val="left"/>
      <w:pPr>
        <w:ind w:left="6780" w:hanging="360"/>
      </w:pPr>
    </w:lvl>
    <w:lvl w:ilvl="7">
      <w:start w:val="1"/>
      <w:numFmt w:val="lowerLetter"/>
      <w:lvlText w:val="%8."/>
      <w:lvlJc w:val="left"/>
      <w:pPr>
        <w:ind w:left="7500" w:hanging="360"/>
      </w:pPr>
    </w:lvl>
    <w:lvl w:ilvl="8">
      <w:start w:val="1"/>
      <w:numFmt w:val="lowerRoman"/>
      <w:lvlText w:val="%9."/>
      <w:lvlJc w:val="right"/>
      <w:pPr>
        <w:ind w:left="8220" w:hanging="180"/>
      </w:pPr>
    </w:lvl>
  </w:abstractNum>
  <w:abstractNum w:abstractNumId="3" w15:restartNumberingAfterBreak="0">
    <w:nsid w:val="56FE1355"/>
    <w:multiLevelType w:val="multilevel"/>
    <w:tmpl w:val="56FE13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D57"/>
    <w:rsid w:val="00011906"/>
    <w:rsid w:val="000132B4"/>
    <w:rsid w:val="0002096F"/>
    <w:rsid w:val="00021FF0"/>
    <w:rsid w:val="0002700E"/>
    <w:rsid w:val="0003341B"/>
    <w:rsid w:val="00044170"/>
    <w:rsid w:val="00044C62"/>
    <w:rsid w:val="00045898"/>
    <w:rsid w:val="00047675"/>
    <w:rsid w:val="00050BBA"/>
    <w:rsid w:val="000541D2"/>
    <w:rsid w:val="00057D63"/>
    <w:rsid w:val="00064057"/>
    <w:rsid w:val="000729A2"/>
    <w:rsid w:val="00086379"/>
    <w:rsid w:val="00090F66"/>
    <w:rsid w:val="00091876"/>
    <w:rsid w:val="0009293E"/>
    <w:rsid w:val="00093D28"/>
    <w:rsid w:val="000957D5"/>
    <w:rsid w:val="000A0BD8"/>
    <w:rsid w:val="000A366E"/>
    <w:rsid w:val="000B0FA7"/>
    <w:rsid w:val="000B4705"/>
    <w:rsid w:val="000D75FC"/>
    <w:rsid w:val="000E4653"/>
    <w:rsid w:val="000F66B2"/>
    <w:rsid w:val="000F6F0D"/>
    <w:rsid w:val="00106259"/>
    <w:rsid w:val="00114A60"/>
    <w:rsid w:val="00126EB3"/>
    <w:rsid w:val="001355AD"/>
    <w:rsid w:val="001454E2"/>
    <w:rsid w:val="00145D23"/>
    <w:rsid w:val="00150F2E"/>
    <w:rsid w:val="00156211"/>
    <w:rsid w:val="00157A4B"/>
    <w:rsid w:val="0016124F"/>
    <w:rsid w:val="00163936"/>
    <w:rsid w:val="0018067B"/>
    <w:rsid w:val="001878ED"/>
    <w:rsid w:val="001C7BB8"/>
    <w:rsid w:val="001D48D6"/>
    <w:rsid w:val="001D6682"/>
    <w:rsid w:val="001E2564"/>
    <w:rsid w:val="001E55EB"/>
    <w:rsid w:val="0020295A"/>
    <w:rsid w:val="00220B73"/>
    <w:rsid w:val="00244A69"/>
    <w:rsid w:val="002457D8"/>
    <w:rsid w:val="0026142D"/>
    <w:rsid w:val="002667DA"/>
    <w:rsid w:val="00275523"/>
    <w:rsid w:val="002858B3"/>
    <w:rsid w:val="00290019"/>
    <w:rsid w:val="002914D2"/>
    <w:rsid w:val="00292D9E"/>
    <w:rsid w:val="00295104"/>
    <w:rsid w:val="00296164"/>
    <w:rsid w:val="002A2C79"/>
    <w:rsid w:val="002A7978"/>
    <w:rsid w:val="002B0335"/>
    <w:rsid w:val="002B10F7"/>
    <w:rsid w:val="002B1AEF"/>
    <w:rsid w:val="002B682F"/>
    <w:rsid w:val="002C1396"/>
    <w:rsid w:val="002E349D"/>
    <w:rsid w:val="002E5758"/>
    <w:rsid w:val="002E5DF7"/>
    <w:rsid w:val="002F3C75"/>
    <w:rsid w:val="002F510B"/>
    <w:rsid w:val="00317807"/>
    <w:rsid w:val="00321B10"/>
    <w:rsid w:val="003225F5"/>
    <w:rsid w:val="00322638"/>
    <w:rsid w:val="00332EF4"/>
    <w:rsid w:val="0035111E"/>
    <w:rsid w:val="0035310F"/>
    <w:rsid w:val="003660D3"/>
    <w:rsid w:val="00377238"/>
    <w:rsid w:val="0038540C"/>
    <w:rsid w:val="003B3A5B"/>
    <w:rsid w:val="003B3EAF"/>
    <w:rsid w:val="003D091A"/>
    <w:rsid w:val="003D35DC"/>
    <w:rsid w:val="003E2B44"/>
    <w:rsid w:val="003F07A0"/>
    <w:rsid w:val="00433746"/>
    <w:rsid w:val="00441290"/>
    <w:rsid w:val="00462D6D"/>
    <w:rsid w:val="00474689"/>
    <w:rsid w:val="0048736C"/>
    <w:rsid w:val="004A5401"/>
    <w:rsid w:val="004A580B"/>
    <w:rsid w:val="004C25D3"/>
    <w:rsid w:val="004D3D57"/>
    <w:rsid w:val="004E390A"/>
    <w:rsid w:val="004E5C62"/>
    <w:rsid w:val="004F0AFB"/>
    <w:rsid w:val="004F0B6B"/>
    <w:rsid w:val="004F4D19"/>
    <w:rsid w:val="00506C26"/>
    <w:rsid w:val="00512BBD"/>
    <w:rsid w:val="00516A9D"/>
    <w:rsid w:val="00543E44"/>
    <w:rsid w:val="00545AF1"/>
    <w:rsid w:val="00552781"/>
    <w:rsid w:val="00553E75"/>
    <w:rsid w:val="0056579C"/>
    <w:rsid w:val="00575892"/>
    <w:rsid w:val="00596FE2"/>
    <w:rsid w:val="005B44D4"/>
    <w:rsid w:val="005C02A8"/>
    <w:rsid w:val="005D18BD"/>
    <w:rsid w:val="005D2FC8"/>
    <w:rsid w:val="005D5D85"/>
    <w:rsid w:val="005E2322"/>
    <w:rsid w:val="005E4DCB"/>
    <w:rsid w:val="005E6093"/>
    <w:rsid w:val="00605D74"/>
    <w:rsid w:val="00607579"/>
    <w:rsid w:val="00612F49"/>
    <w:rsid w:val="00613C9B"/>
    <w:rsid w:val="006231EE"/>
    <w:rsid w:val="00641626"/>
    <w:rsid w:val="00657D65"/>
    <w:rsid w:val="006646A1"/>
    <w:rsid w:val="00672219"/>
    <w:rsid w:val="00676C51"/>
    <w:rsid w:val="00677ECC"/>
    <w:rsid w:val="0068404E"/>
    <w:rsid w:val="00692053"/>
    <w:rsid w:val="006952BF"/>
    <w:rsid w:val="00697B42"/>
    <w:rsid w:val="006A208E"/>
    <w:rsid w:val="006A40D8"/>
    <w:rsid w:val="006B52A8"/>
    <w:rsid w:val="006B7DFD"/>
    <w:rsid w:val="006C1EE6"/>
    <w:rsid w:val="006C6413"/>
    <w:rsid w:val="006D6532"/>
    <w:rsid w:val="006D7071"/>
    <w:rsid w:val="006E03D6"/>
    <w:rsid w:val="006E21F4"/>
    <w:rsid w:val="006E7AF9"/>
    <w:rsid w:val="006E7E54"/>
    <w:rsid w:val="006F07D9"/>
    <w:rsid w:val="006F1511"/>
    <w:rsid w:val="006F22DA"/>
    <w:rsid w:val="006F30B6"/>
    <w:rsid w:val="006F3865"/>
    <w:rsid w:val="007024B2"/>
    <w:rsid w:val="00721F8A"/>
    <w:rsid w:val="007374CC"/>
    <w:rsid w:val="0075274E"/>
    <w:rsid w:val="007701C0"/>
    <w:rsid w:val="0077187A"/>
    <w:rsid w:val="0077392A"/>
    <w:rsid w:val="007803F4"/>
    <w:rsid w:val="007857F7"/>
    <w:rsid w:val="007C0B47"/>
    <w:rsid w:val="007D3F09"/>
    <w:rsid w:val="007D5363"/>
    <w:rsid w:val="007E0AC0"/>
    <w:rsid w:val="007E4552"/>
    <w:rsid w:val="007F262B"/>
    <w:rsid w:val="007F641F"/>
    <w:rsid w:val="007F7191"/>
    <w:rsid w:val="008019F2"/>
    <w:rsid w:val="00804031"/>
    <w:rsid w:val="00817703"/>
    <w:rsid w:val="00817A15"/>
    <w:rsid w:val="0082060A"/>
    <w:rsid w:val="0082079B"/>
    <w:rsid w:val="008231AA"/>
    <w:rsid w:val="00840881"/>
    <w:rsid w:val="00843A16"/>
    <w:rsid w:val="00854942"/>
    <w:rsid w:val="008563DD"/>
    <w:rsid w:val="0086544C"/>
    <w:rsid w:val="00875E22"/>
    <w:rsid w:val="00880622"/>
    <w:rsid w:val="0089081E"/>
    <w:rsid w:val="00896191"/>
    <w:rsid w:val="008B128D"/>
    <w:rsid w:val="008C0B33"/>
    <w:rsid w:val="008C5A57"/>
    <w:rsid w:val="008C67FE"/>
    <w:rsid w:val="008D53DE"/>
    <w:rsid w:val="008E4EDA"/>
    <w:rsid w:val="008F07D4"/>
    <w:rsid w:val="008F1684"/>
    <w:rsid w:val="008F3575"/>
    <w:rsid w:val="008F4510"/>
    <w:rsid w:val="0090182A"/>
    <w:rsid w:val="00907AE3"/>
    <w:rsid w:val="00911298"/>
    <w:rsid w:val="0092791C"/>
    <w:rsid w:val="00937555"/>
    <w:rsid w:val="00937796"/>
    <w:rsid w:val="00947174"/>
    <w:rsid w:val="009505D8"/>
    <w:rsid w:val="00951800"/>
    <w:rsid w:val="00964465"/>
    <w:rsid w:val="0096680A"/>
    <w:rsid w:val="00966D78"/>
    <w:rsid w:val="00972D32"/>
    <w:rsid w:val="00983EDE"/>
    <w:rsid w:val="009A12EA"/>
    <w:rsid w:val="009A615C"/>
    <w:rsid w:val="009B196F"/>
    <w:rsid w:val="009B2E2C"/>
    <w:rsid w:val="009C1159"/>
    <w:rsid w:val="009E326F"/>
    <w:rsid w:val="00A038DE"/>
    <w:rsid w:val="00A11C34"/>
    <w:rsid w:val="00A4797F"/>
    <w:rsid w:val="00A51183"/>
    <w:rsid w:val="00A5160D"/>
    <w:rsid w:val="00A523F4"/>
    <w:rsid w:val="00A731E8"/>
    <w:rsid w:val="00A911C4"/>
    <w:rsid w:val="00A96C40"/>
    <w:rsid w:val="00AB473C"/>
    <w:rsid w:val="00AC21D9"/>
    <w:rsid w:val="00AD244E"/>
    <w:rsid w:val="00AF5B50"/>
    <w:rsid w:val="00B04CDA"/>
    <w:rsid w:val="00B11B7D"/>
    <w:rsid w:val="00B229AB"/>
    <w:rsid w:val="00B22C2C"/>
    <w:rsid w:val="00B22C8B"/>
    <w:rsid w:val="00B24C8F"/>
    <w:rsid w:val="00B30727"/>
    <w:rsid w:val="00B43C93"/>
    <w:rsid w:val="00B444E2"/>
    <w:rsid w:val="00B60A4D"/>
    <w:rsid w:val="00B739B3"/>
    <w:rsid w:val="00B744AA"/>
    <w:rsid w:val="00B815BE"/>
    <w:rsid w:val="00B81962"/>
    <w:rsid w:val="00B856FF"/>
    <w:rsid w:val="00BA7D75"/>
    <w:rsid w:val="00BB35A6"/>
    <w:rsid w:val="00BD4169"/>
    <w:rsid w:val="00BE5BEB"/>
    <w:rsid w:val="00BF4622"/>
    <w:rsid w:val="00BF6C2C"/>
    <w:rsid w:val="00C137F9"/>
    <w:rsid w:val="00C16CD5"/>
    <w:rsid w:val="00C22E2A"/>
    <w:rsid w:val="00C41FC3"/>
    <w:rsid w:val="00C4636A"/>
    <w:rsid w:val="00C4652B"/>
    <w:rsid w:val="00C46F9B"/>
    <w:rsid w:val="00C52E67"/>
    <w:rsid w:val="00C613A0"/>
    <w:rsid w:val="00C66F6C"/>
    <w:rsid w:val="00C722FB"/>
    <w:rsid w:val="00CA7366"/>
    <w:rsid w:val="00CB4F3F"/>
    <w:rsid w:val="00CB6E89"/>
    <w:rsid w:val="00CD083E"/>
    <w:rsid w:val="00CE43A8"/>
    <w:rsid w:val="00CE4DC0"/>
    <w:rsid w:val="00CF0FB7"/>
    <w:rsid w:val="00D02486"/>
    <w:rsid w:val="00D027FA"/>
    <w:rsid w:val="00D075EF"/>
    <w:rsid w:val="00D11A53"/>
    <w:rsid w:val="00D1369B"/>
    <w:rsid w:val="00D13877"/>
    <w:rsid w:val="00D13927"/>
    <w:rsid w:val="00D20FFE"/>
    <w:rsid w:val="00D26F7D"/>
    <w:rsid w:val="00D30062"/>
    <w:rsid w:val="00D36327"/>
    <w:rsid w:val="00D520C6"/>
    <w:rsid w:val="00D567F4"/>
    <w:rsid w:val="00D609C6"/>
    <w:rsid w:val="00D70EF0"/>
    <w:rsid w:val="00D72FFD"/>
    <w:rsid w:val="00D873E1"/>
    <w:rsid w:val="00DA4B50"/>
    <w:rsid w:val="00DB26B5"/>
    <w:rsid w:val="00DB4F1F"/>
    <w:rsid w:val="00DD123A"/>
    <w:rsid w:val="00DD17F1"/>
    <w:rsid w:val="00DE0DC7"/>
    <w:rsid w:val="00DE1582"/>
    <w:rsid w:val="00DF05F8"/>
    <w:rsid w:val="00E03593"/>
    <w:rsid w:val="00E0550B"/>
    <w:rsid w:val="00E245D3"/>
    <w:rsid w:val="00E30B5A"/>
    <w:rsid w:val="00E33CEC"/>
    <w:rsid w:val="00E71344"/>
    <w:rsid w:val="00E861A4"/>
    <w:rsid w:val="00EB01A9"/>
    <w:rsid w:val="00EC027E"/>
    <w:rsid w:val="00EC3C5D"/>
    <w:rsid w:val="00ED146B"/>
    <w:rsid w:val="00ED3301"/>
    <w:rsid w:val="00EE646B"/>
    <w:rsid w:val="00EF2B20"/>
    <w:rsid w:val="00F02459"/>
    <w:rsid w:val="00F031B5"/>
    <w:rsid w:val="00F060F2"/>
    <w:rsid w:val="00F06BE2"/>
    <w:rsid w:val="00F124AA"/>
    <w:rsid w:val="00F20E7C"/>
    <w:rsid w:val="00F30348"/>
    <w:rsid w:val="00F37FC5"/>
    <w:rsid w:val="00F524E9"/>
    <w:rsid w:val="00F64908"/>
    <w:rsid w:val="00F75BAE"/>
    <w:rsid w:val="00F77653"/>
    <w:rsid w:val="00F80DF2"/>
    <w:rsid w:val="00FC33C8"/>
    <w:rsid w:val="00FD3609"/>
    <w:rsid w:val="00FE1F72"/>
    <w:rsid w:val="00FE377A"/>
    <w:rsid w:val="00FE47F4"/>
    <w:rsid w:val="00FF52EC"/>
    <w:rsid w:val="70AB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42D86AFD-B143-4806-966A-9FCBFD8E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Обычный (веб)"/>
    <w:basedOn w:val="a"/>
    <w:uiPriority w:val="9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301" w:lineRule="exact"/>
      <w:ind w:firstLine="595"/>
      <w:jc w:val="both"/>
    </w:p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line="302" w:lineRule="exact"/>
      <w:ind w:firstLine="564"/>
      <w:jc w:val="both"/>
    </w:p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i/>
      <w:iCs/>
      <w:spacing w:val="20"/>
      <w:sz w:val="28"/>
      <w:szCs w:val="28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3"/>
    <w:uiPriority w:val="99"/>
    <w:locked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9"/>
    <w:uiPriority w:val="99"/>
    <w:pPr>
      <w:widowControl w:val="0"/>
      <w:shd w:val="clear" w:color="auto" w:fill="FFFFFF"/>
      <w:spacing w:before="540" w:after="300" w:line="240" w:lineRule="atLeast"/>
      <w:jc w:val="both"/>
    </w:pPr>
    <w:rPr>
      <w:rFonts w:eastAsia="Calibri"/>
      <w:sz w:val="23"/>
      <w:szCs w:val="23"/>
    </w:rPr>
  </w:style>
  <w:style w:type="paragraph" w:customStyle="1" w:styleId="text3cl">
    <w:name w:val="text3cl"/>
    <w:basedOn w:val="a"/>
    <w:uiPriority w:val="99"/>
    <w:pPr>
      <w:spacing w:before="100" w:beforeAutospacing="1" w:after="100" w:afterAutospacing="1"/>
    </w:pPr>
  </w:style>
  <w:style w:type="paragraph" w:styleId="aa">
    <w:name w:val="No Spacing"/>
    <w:uiPriority w:val="99"/>
    <w:qFormat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hyperlink" Target="consultantplus://offline/main?base=LAW;n=117671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Three Channels</Company>
  <LinksUpToDate>false</LinksUpToDate>
  <CharactersWithSpaces>11186</CharactersWithSpaces>
  <SharedDoc>false</SharedDoc>
  <HLinks>
    <vt:vector size="12" baseType="variant">
      <vt:variant>
        <vt:i4>7471224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consultantplus://offline/main?base=LAW;n=117671;fld=134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consultantplus://offline/main?base=LAW;n=117671;fld=134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cp:lastPrinted>2026-01-28T11:21:00Z</cp:lastPrinted>
  <dcterms:created xsi:type="dcterms:W3CDTF">2026-01-30T05:59:00Z</dcterms:created>
  <dcterms:modified xsi:type="dcterms:W3CDTF">2026-01-30T05:59:00Z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9E58399A1F7A413BA90E177F890E36CF_12</vt:lpwstr>
  </property>
</Properties>
</file>