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9A" w:rsidRDefault="00445737" w:rsidP="00410231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502D9A" w:rsidRDefault="00445737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«СЕЛЬСКОЕ ПОСЕЛЕНИЕ ОБРАЗЦОВО-ТРАВИНСКИЙ СЕЛЬСОВЕТ</w:t>
      </w:r>
    </w:p>
    <w:p w:rsidR="00502D9A" w:rsidRDefault="00445737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КАМЫЗЯКСКОГО МУНИЦИПАЛЬНОГО РАЙОНА </w:t>
      </w:r>
    </w:p>
    <w:p w:rsidR="00502D9A" w:rsidRDefault="00445737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АСТРАХАНСКОЙ ОБЛАСТИ»</w:t>
      </w:r>
    </w:p>
    <w:p w:rsidR="00502D9A" w:rsidRDefault="00502D9A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2D9A" w:rsidRDefault="00502D9A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2D9A" w:rsidRDefault="00445737">
      <w:pPr>
        <w:spacing w:after="0" w:line="100" w:lineRule="atLeast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ПОСТАНОВЛЕНИЕ</w:t>
      </w:r>
    </w:p>
    <w:p w:rsidR="00502D9A" w:rsidRDefault="00502D9A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02D9A" w:rsidRPr="00256007" w:rsidRDefault="00410231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  </w:t>
      </w:r>
      <w:r w:rsidR="000D4F77">
        <w:rPr>
          <w:rFonts w:ascii="Times New Roman" w:hAnsi="Times New Roman"/>
          <w:b/>
          <w:bCs/>
          <w:sz w:val="24"/>
          <w:szCs w:val="24"/>
          <w:lang w:eastAsia="ru-RU"/>
        </w:rPr>
        <w:t>30.12.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2025</w:t>
      </w:r>
      <w:r w:rsidR="00445737" w:rsidRPr="002560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г.                                                                </w:t>
      </w:r>
      <w:r w:rsidR="00445737" w:rsidRPr="00256007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445737" w:rsidRPr="00256007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№</w:t>
      </w:r>
      <w:r w:rsidR="00445737" w:rsidRPr="002560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D4F77">
        <w:rPr>
          <w:rFonts w:ascii="Times New Roman" w:hAnsi="Times New Roman"/>
          <w:b/>
          <w:bCs/>
          <w:sz w:val="24"/>
          <w:szCs w:val="24"/>
          <w:lang w:eastAsia="ru-RU"/>
        </w:rPr>
        <w:t>144</w:t>
      </w:r>
    </w:p>
    <w:tbl>
      <w:tblPr>
        <w:tblpPr w:leftFromText="180" w:rightFromText="180" w:vertAnchor="text" w:tblpX="28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02D9A">
        <w:trPr>
          <w:trHeight w:val="126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02D9A" w:rsidRDefault="00445737" w:rsidP="004102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муниципальной программы «Развитие культуры  на территории 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 на 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 и плановый период 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502D9A" w:rsidRDefault="00502D9A">
      <w:pPr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445737" w:rsidP="00256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Федеральным законом Российской Федерации «Основы законодательства РФ о культуре» от 09.10.1992 г. № 3612-1; Уставом МО «Образцово-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сельсовет», </w:t>
      </w:r>
      <w:r w:rsidR="00256007">
        <w:rPr>
          <w:rFonts w:ascii="Times New Roman" w:hAnsi="Times New Roman"/>
          <w:sz w:val="24"/>
          <w:szCs w:val="24"/>
        </w:rPr>
        <w:t>постановлением администрации МО «Образцово-</w:t>
      </w:r>
      <w:proofErr w:type="spellStart"/>
      <w:r w:rsidR="00256007">
        <w:rPr>
          <w:rFonts w:ascii="Times New Roman" w:hAnsi="Times New Roman"/>
          <w:sz w:val="24"/>
          <w:szCs w:val="24"/>
        </w:rPr>
        <w:t>Травинский</w:t>
      </w:r>
      <w:proofErr w:type="spellEnd"/>
      <w:r w:rsidR="00256007">
        <w:rPr>
          <w:rFonts w:ascii="Times New Roman" w:hAnsi="Times New Roman"/>
          <w:sz w:val="24"/>
          <w:szCs w:val="24"/>
        </w:rPr>
        <w:t xml:space="preserve"> сельсовет» от 07.11.2024г. №132 «Об утверждении Перечня муниципальных программ МО «Образцово-</w:t>
      </w:r>
      <w:proofErr w:type="spellStart"/>
      <w:r w:rsidR="00256007">
        <w:rPr>
          <w:rFonts w:ascii="Times New Roman" w:hAnsi="Times New Roman"/>
          <w:sz w:val="24"/>
          <w:szCs w:val="24"/>
        </w:rPr>
        <w:t>Травинский</w:t>
      </w:r>
      <w:proofErr w:type="spellEnd"/>
      <w:r w:rsidR="00256007">
        <w:rPr>
          <w:rFonts w:ascii="Times New Roman" w:hAnsi="Times New Roman"/>
          <w:sz w:val="24"/>
          <w:szCs w:val="24"/>
        </w:rPr>
        <w:t xml:space="preserve"> сельсов</w:t>
      </w:r>
      <w:r w:rsidR="00410231">
        <w:rPr>
          <w:rFonts w:ascii="Times New Roman" w:hAnsi="Times New Roman"/>
          <w:sz w:val="24"/>
          <w:szCs w:val="24"/>
        </w:rPr>
        <w:t>ет» на 2026 и плановый период  2027 и 2028</w:t>
      </w:r>
      <w:r w:rsidR="00256007">
        <w:rPr>
          <w:rFonts w:ascii="Times New Roman" w:hAnsi="Times New Roman"/>
          <w:sz w:val="24"/>
          <w:szCs w:val="24"/>
        </w:rPr>
        <w:t>годов</w:t>
      </w:r>
    </w:p>
    <w:p w:rsidR="00256007" w:rsidRDefault="00256007" w:rsidP="00256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44573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ПОСТАНОВЛЯЕТ:</w:t>
      </w:r>
    </w:p>
    <w:p w:rsidR="00502D9A" w:rsidRDefault="00502D9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445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Утвердить муниципальную целевую программу «Развитие культуры на территории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 </w:t>
      </w:r>
      <w:r>
        <w:rPr>
          <w:rFonts w:ascii="Times New Roman" w:hAnsi="Times New Roman"/>
          <w:bCs/>
          <w:sz w:val="24"/>
          <w:szCs w:val="24"/>
          <w:lang w:eastAsia="ru-RU"/>
        </w:rPr>
        <w:t>на 202</w:t>
      </w:r>
      <w:r w:rsidR="00410231">
        <w:rPr>
          <w:rFonts w:ascii="Times New Roman" w:hAnsi="Times New Roman"/>
          <w:bCs/>
          <w:sz w:val="24"/>
          <w:szCs w:val="24"/>
          <w:lang w:eastAsia="ru-RU"/>
        </w:rPr>
        <w:t xml:space="preserve">6 </w:t>
      </w:r>
      <w:r>
        <w:rPr>
          <w:rFonts w:ascii="Times New Roman" w:hAnsi="Times New Roman"/>
          <w:bCs/>
          <w:sz w:val="24"/>
          <w:szCs w:val="24"/>
          <w:lang w:eastAsia="ru-RU"/>
        </w:rPr>
        <w:t>год и плановый период 202</w:t>
      </w:r>
      <w:r w:rsidR="00410231">
        <w:rPr>
          <w:rFonts w:ascii="Times New Roman" w:hAnsi="Times New Roman"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202</w:t>
      </w:r>
      <w:r w:rsidR="00410231">
        <w:rPr>
          <w:rFonts w:ascii="Times New Roman" w:hAnsi="Times New Roman"/>
          <w:bCs/>
          <w:sz w:val="24"/>
          <w:szCs w:val="24"/>
          <w:lang w:eastAsia="ru-RU"/>
        </w:rPr>
        <w:t>8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sz w:val="24"/>
          <w:szCs w:val="24"/>
          <w:lang w:eastAsia="ru-RU"/>
        </w:rPr>
        <w:t>, (далее – Программа) согласно Приложению к настоящему постановлению.</w:t>
      </w:r>
    </w:p>
    <w:p w:rsidR="00502D9A" w:rsidRDefault="00445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Главному бухгалтеру администрации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 при составлении бюджета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 на очередной финансовый год предусматривать объем сре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я реализации муниципальной программы.</w:t>
      </w:r>
    </w:p>
    <w:p w:rsidR="00502D9A" w:rsidRDefault="004457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Обнародовать настоящее постановление путём размещений на доске объявлений администрации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области», на официальном сайте администрации: </w:t>
      </w:r>
      <w:r>
        <w:rPr>
          <w:rFonts w:ascii="Times New Roman" w:hAnsi="Times New Roman"/>
          <w:sz w:val="24"/>
          <w:szCs w:val="24"/>
        </w:rPr>
        <w:t xml:space="preserve"> https://adm-travino.ru/.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502D9A" w:rsidRDefault="00445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502D9A" w:rsidRDefault="00502D9A">
      <w:pPr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0231" w:rsidRDefault="000D4F77">
      <w:pPr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2D9A" w:rsidRDefault="000D4F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445737">
        <w:rPr>
          <w:rFonts w:ascii="Times New Roman" w:hAnsi="Times New Roman"/>
          <w:sz w:val="24"/>
          <w:szCs w:val="24"/>
          <w:lang w:eastAsia="ru-RU"/>
        </w:rPr>
        <w:t xml:space="preserve">  муниципального образования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4457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45737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445737" w:rsidRPr="00256007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Н.О. Шитова </w:t>
      </w:r>
    </w:p>
    <w:p w:rsidR="00502D9A" w:rsidRDefault="00502D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2D9A" w:rsidRDefault="004457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Приложение                                                                                                                             к постановлению Администрации</w:t>
      </w:r>
    </w:p>
    <w:p w:rsidR="00502D9A" w:rsidRDefault="004457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:rsidR="00502D9A" w:rsidRDefault="004457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</w:p>
    <w:p w:rsidR="00502D9A" w:rsidRDefault="004457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502D9A" w:rsidRDefault="004457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Астраханской области»</w:t>
      </w:r>
    </w:p>
    <w:p w:rsidR="00502D9A" w:rsidRPr="00256007" w:rsidRDefault="004102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0D4F77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0D4F77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.2025г.  №</w:t>
      </w:r>
      <w:r w:rsidR="000D4F77">
        <w:rPr>
          <w:rFonts w:ascii="Times New Roman" w:hAnsi="Times New Roman"/>
          <w:sz w:val="24"/>
          <w:szCs w:val="24"/>
          <w:lang w:eastAsia="ru-RU"/>
        </w:rPr>
        <w:t>144</w:t>
      </w:r>
      <w:r w:rsidR="00445737" w:rsidRPr="0025600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2D9A" w:rsidRDefault="0044573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C0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02D9A" w:rsidRDefault="004457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502D9A" w:rsidRDefault="00445737" w:rsidP="001D68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«Развитие культуры на территории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Астраханской области»</w:t>
      </w:r>
    </w:p>
    <w:p w:rsidR="00502D9A" w:rsidRDefault="0044573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ПАСПОРТ</w:t>
      </w:r>
    </w:p>
    <w:p w:rsidR="00502D9A" w:rsidRDefault="004457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5166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6774"/>
      </w:tblGrid>
      <w:tr w:rsidR="00502D9A">
        <w:trPr>
          <w:trHeight w:val="1198"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программы</w:t>
            </w:r>
          </w:p>
        </w:tc>
        <w:tc>
          <w:tcPr>
            <w:tcW w:w="34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культуры на территории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202</w:t>
            </w:r>
            <w:r w:rsidR="004102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4102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202</w:t>
            </w:r>
            <w:r w:rsidR="004102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 w:rsidP="0025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Российской Федерации «Основы законодательства РФ о культуре» от 09.10.1992 г. № 3612-1; </w:t>
            </w:r>
            <w:r w:rsidR="00256007">
              <w:rPr>
                <w:rFonts w:ascii="Times New Roman" w:hAnsi="Times New Roman"/>
                <w:sz w:val="24"/>
                <w:szCs w:val="24"/>
              </w:rPr>
              <w:t>постановление администрации МО «Образцово-Травинский сельсовет» от 07.11.2024г. №132 «Об утверждении Перечня муниципальных программ МО «Образцо</w:t>
            </w:r>
            <w:r w:rsidR="00410231">
              <w:rPr>
                <w:rFonts w:ascii="Times New Roman" w:hAnsi="Times New Roman"/>
                <w:sz w:val="24"/>
                <w:szCs w:val="24"/>
              </w:rPr>
              <w:t>во-</w:t>
            </w:r>
            <w:proofErr w:type="spellStart"/>
            <w:r w:rsidR="00410231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="00410231">
              <w:rPr>
                <w:rFonts w:ascii="Times New Roman" w:hAnsi="Times New Roman"/>
                <w:sz w:val="24"/>
                <w:szCs w:val="24"/>
              </w:rPr>
              <w:t xml:space="preserve"> сельсовет» на 2026 и плановый период  2027 и 2028</w:t>
            </w:r>
            <w:r w:rsidR="00256007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proofErr w:type="gramEnd"/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муниципальной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   создание условий для  сохранения  и  развития культурного потенциала и  культурного  наследия поселения;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  обеспечение единого культурного  пространства для представителей разных  социальных   групп в целях получения доступа к культурным ценностям;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   повышение  роли   культуры   в   воспитании, просвещении и  обеспечении досуга жителей.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доступности культурных благ для всех групп населения;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 достижения более высокого качественного уровня культурного обслуживания жителей поселения;</w:t>
            </w:r>
          </w:p>
          <w:p w:rsidR="00502D9A" w:rsidRDefault="0044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   сохранение и пропаганда культурного наследия;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  организация досуговой деятельности, поддержка и развитие различных форм творчества  населения поселения;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 поддержка деятельности творческих коллективов; 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расширение объёма услуг в  сфере   культуры и повышения их качества.</w:t>
            </w:r>
          </w:p>
          <w:p w:rsidR="000D4F77" w:rsidRDefault="000D4F7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4F77" w:rsidRDefault="000D4F7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D9A" w:rsidRDefault="004457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Финансирование оплаты труда работников Образцово-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Травинского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Дома Культуры»;</w:t>
            </w:r>
          </w:p>
          <w:p w:rsidR="00502D9A" w:rsidRDefault="004457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и содержание Домов культуры»;</w:t>
            </w:r>
          </w:p>
          <w:p w:rsidR="00502D9A" w:rsidRDefault="004457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досуга населения».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502D9A">
        <w:trPr>
          <w:trHeight w:val="703"/>
        </w:trPr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 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бюджета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  <w:p w:rsidR="00502D9A" w:rsidRDefault="0044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Всего:  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447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составляет  </w:t>
            </w:r>
            <w:r w:rsidR="001D680C">
              <w:rPr>
                <w:rFonts w:ascii="Times New Roman" w:hAnsi="Times New Roman"/>
                <w:sz w:val="24"/>
                <w:szCs w:val="24"/>
                <w:lang w:eastAsia="ru-RU"/>
              </w:rPr>
              <w:t>3 712 855</w:t>
            </w:r>
            <w:r w:rsidRPr="00447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рубля, </w:t>
            </w:r>
          </w:p>
          <w:p w:rsidR="00502D9A" w:rsidRDefault="0044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502D9A" w:rsidRDefault="0044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6 г. –    2 6</w:t>
            </w:r>
            <w:r w:rsidRPr="0025600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56007">
              <w:rPr>
                <w:rFonts w:ascii="Times New Roman" w:hAnsi="Times New Roman"/>
                <w:sz w:val="24"/>
                <w:szCs w:val="24"/>
                <w:lang w:eastAsia="ru-RU"/>
              </w:rPr>
              <w:t>697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560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руб.</w:t>
            </w:r>
          </w:p>
          <w:p w:rsidR="00502D9A" w:rsidRDefault="0044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7 г. –    417 302,00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:rsidR="00502D9A" w:rsidRDefault="004457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0231">
              <w:rPr>
                <w:rFonts w:ascii="Times New Roman" w:hAnsi="Times New Roman"/>
                <w:sz w:val="24"/>
                <w:szCs w:val="24"/>
                <w:lang w:eastAsia="ru-RU"/>
              </w:rPr>
              <w:t>8 г.       674 856</w:t>
            </w:r>
            <w:r w:rsidRPr="00256007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      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424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- повышение уровня социального, культурного, духовного развития населения поселения;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- повышение качества и разнообразия услуг в сфере культуры;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- увеличение числа жителей, активно принимающих участие в социально-экономической и культурной жизни общества;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- повышение интереса у населения к культурному досугу;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- сокращение негативных (общественно-опасных) явлений таких, как преступность, наркомания, алкоголизм;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- появление эффективных механизмов включения населения в процессы социально-экономического, общественно-политического и культурного развития поселения;</w:t>
            </w:r>
          </w:p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- выстраивание эффективной работы в сфере досуга и творчества;</w:t>
            </w:r>
          </w:p>
          <w:p w:rsidR="00502D9A" w:rsidRDefault="0044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- активное участие населения в культурной жизни поселения,    повышение        интеллектуального и культурного уровня населения.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2D9A">
        <w:tc>
          <w:tcPr>
            <w:tcW w:w="1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3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 осуществляется Администрацией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02D9A" w:rsidRDefault="00502D9A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0D93" w:rsidRDefault="00445737" w:rsidP="000D4F77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Общая характеристика сферы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культуры в поселении.</w:t>
      </w:r>
    </w:p>
    <w:p w:rsidR="00502D9A" w:rsidRDefault="004457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разработана администрацией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области. Программа реализует комплексный подход к решению проблем предоставления услуг жителям поселения в сфере культуры. Настоящая программа призвана объединить усилия местных органов власти, учреждения культуры и всех лиц, заинтересованных в развитие сферы культуры поселения.</w:t>
      </w:r>
    </w:p>
    <w:p w:rsidR="00502D9A" w:rsidRDefault="004457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ориентирована на все слои и группы населения.</w:t>
      </w:r>
    </w:p>
    <w:p w:rsidR="00256007" w:rsidRDefault="00445737" w:rsidP="000D4F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настоящее время в муниципальном образовании функционируют </w:t>
      </w:r>
      <w:r w:rsidRPr="00256007"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 xml:space="preserve">учреждения культуры –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Дом культуры, </w:t>
      </w:r>
      <w:proofErr w:type="spellStart"/>
      <w:r w:rsidR="00FA07A9">
        <w:rPr>
          <w:rFonts w:ascii="Times New Roman" w:hAnsi="Times New Roman"/>
          <w:sz w:val="24"/>
          <w:szCs w:val="24"/>
          <w:lang w:eastAsia="ru-RU"/>
        </w:rPr>
        <w:t>Полдневский</w:t>
      </w:r>
      <w:proofErr w:type="spellEnd"/>
      <w:r w:rsidR="00FA07A9">
        <w:rPr>
          <w:rFonts w:ascii="Times New Roman" w:hAnsi="Times New Roman"/>
          <w:sz w:val="24"/>
          <w:szCs w:val="24"/>
          <w:lang w:eastAsia="ru-RU"/>
        </w:rPr>
        <w:t xml:space="preserve"> Дом культуры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02D9A" w:rsidRDefault="00445737">
      <w:pPr>
        <w:spacing w:before="100" w:beforeAutospacing="1"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Прогноз развития сферы культуры в поселении.</w:t>
      </w:r>
    </w:p>
    <w:p w:rsidR="00502D9A" w:rsidRDefault="00445737">
      <w:pPr>
        <w:adjustRightInd w:val="0"/>
        <w:snapToGrid w:val="0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Исполнение данной программы приведет к увеличению числа жителей регулярно посещающих культурно-массовые мероприятия, проводимые в поселении, укреплению  материально-технической базы учреждения культуры. </w:t>
      </w:r>
    </w:p>
    <w:p w:rsidR="00502D9A" w:rsidRDefault="00445737">
      <w:pPr>
        <w:adjustRightInd w:val="0"/>
        <w:snapToGrid w:val="0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программе большое внимание уделено развитию художественного образования и эстетического воспитания детей, молодежи и населения, для этих целей будут приобретены необходимый инвентарь, организуется  участие различных в районных и областных  конкурсах и фестивалях. Выполнение данных мероприятий позволит увеличить численность занимающихся в кружках и любительских объединениях учреждения культуры, повысить их материальную базу и качество художественного образования.</w:t>
      </w:r>
    </w:p>
    <w:p w:rsidR="00502D9A" w:rsidRDefault="00445737">
      <w:pPr>
        <w:adjustRightInd w:val="0"/>
        <w:snapToGrid w:val="0"/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Выполнение мероприятий программы позволит создать условия для сохранения и развития культурного потенциала и культурного наследия поселения, повысить роль культуры в воспитании, посвящении и в обеспечении досуга жителей.</w:t>
      </w:r>
    </w:p>
    <w:p w:rsidR="00502D9A" w:rsidRDefault="0044573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программы.</w:t>
      </w:r>
    </w:p>
    <w:p w:rsidR="00502D9A" w:rsidRDefault="00445737">
      <w:pPr>
        <w:spacing w:before="100" w:beforeAutospacing="1" w:after="0" w:line="240" w:lineRule="auto"/>
        <w:ind w:firstLine="54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Цели программы: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 создание условий для  сохранения  и  развития культурного потенциала и  культурного  наследия поселения;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 обеспечение единого культурного  пространства для представителей разных  социальных   групп в целях получения доступа к культурным ценностям;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 повышение  роли   культуры   в   воспитании, просвещении и в обеспечении досуга жителей.</w:t>
      </w:r>
    </w:p>
    <w:p w:rsidR="00502D9A" w:rsidRDefault="00445737">
      <w:pPr>
        <w:spacing w:before="100" w:beforeAutospacing="1" w:after="0" w:line="240" w:lineRule="auto"/>
        <w:ind w:firstLine="54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программы: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 обеспечение доступности культурных благ для всех групп населения;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достижения более высокого качественного уровня культурного обслуживания жителей поселения;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 сохранение и пропаганда культурного наследия;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организация досуговой деятельности, поддержка и развитие различных форм творчества  населения поселения;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сохранение и развитие системы художественного образования;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    поддержка деятельности творческих коллективов; 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560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обеспечение  условий   для   художественного творчества,     инновационной     деятельности, внедрения  новых  технологий   в   деятельность учреждений культуры;</w:t>
      </w:r>
    </w:p>
    <w:p w:rsidR="00502D9A" w:rsidRDefault="0044573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 расширение объема услуг в  сфере   культуры и повышения их качества.</w:t>
      </w:r>
    </w:p>
    <w:p w:rsidR="00502D9A" w:rsidRDefault="00445737">
      <w:pPr>
        <w:spacing w:before="100" w:beforeAutospacing="1"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Характеристика основных мероприятий программы.</w:t>
      </w:r>
    </w:p>
    <w:p w:rsidR="00502D9A" w:rsidRDefault="00445737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Культурная политика эффективна, если она направлена на создание жизненно необходимых условий и продиктована современной ситуацией:</w:t>
      </w:r>
    </w:p>
    <w:p w:rsidR="00502D9A" w:rsidRDefault="00445737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Поддержание условий, при которых основной спектр услуг в сфере культуры был бы доступен всем жителям, проживающим в муниципальном образовании и принадлежащим к различным социальным группам. Для достижения этой цели необходимо увеличивать количество и качество фестивалей, концертов, выставок, спектаклей, культурных акций, досуговых мероприятий разной направленности.</w:t>
      </w:r>
    </w:p>
    <w:p w:rsidR="00502D9A" w:rsidRPr="000D4F77" w:rsidRDefault="00445737" w:rsidP="000D4F77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Укрепление материально-технической базы учреждения, с целью создания учреждения отвечающим современным требованиям. </w:t>
      </w:r>
      <w:bookmarkStart w:id="0" w:name="_GoBack"/>
      <w:bookmarkEnd w:id="0"/>
    </w:p>
    <w:p w:rsidR="00502D9A" w:rsidRDefault="00445737">
      <w:pPr>
        <w:spacing w:before="100" w:beforeAutospacing="1"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Механизмы реализации программы.</w:t>
      </w:r>
    </w:p>
    <w:p w:rsidR="00502D9A" w:rsidRDefault="00445737">
      <w:p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Механизм реализации Программы предусматривает обеспечение организационных, финансовых и правовых основ выполнения ее мероприятий.</w:t>
      </w:r>
    </w:p>
    <w:p w:rsidR="00502D9A" w:rsidRDefault="00445737">
      <w:pPr>
        <w:spacing w:before="100" w:beforeAutospacing="1"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Их реализация будет осуществляться за счет средств, утверждаемых в бюджете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области». Привлечение иных источников финансирования муниципальной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 предусмотрено.</w:t>
      </w:r>
    </w:p>
    <w:p w:rsidR="00502D9A" w:rsidRDefault="00445737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 и отчётность по реализации муниципальной программы.</w:t>
      </w:r>
    </w:p>
    <w:p w:rsidR="00502D9A" w:rsidRDefault="00445737">
      <w:p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сельсовет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Астраханской области». Ежегодно до 1марта следующего года за отчетным годом с нарастающим итогом с начала года, администрация готовит годовой отчет о реализации программы для оценки эффективности реализации программы.</w:t>
      </w:r>
    </w:p>
    <w:p w:rsidR="00502D9A" w:rsidRDefault="0044573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Годовой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итоговый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отчеты о реализации муниципальной программы должны содержать:</w:t>
      </w:r>
    </w:p>
    <w:p w:rsidR="00502D9A" w:rsidRDefault="0044573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аналитическую записку, в которой указываются:</w:t>
      </w:r>
    </w:p>
    <w:p w:rsidR="00502D9A" w:rsidRDefault="0044573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программы.</w:t>
      </w:r>
    </w:p>
    <w:p w:rsidR="00502D9A" w:rsidRDefault="0044573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Общий объем фактически произведенных расходов, всего и в том числе по источникам финансирования.</w:t>
      </w:r>
    </w:p>
    <w:p w:rsidR="00502D9A" w:rsidRDefault="00445737">
      <w:pPr>
        <w:spacing w:before="100" w:beforeAutospacing="1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таблицу, в которой указываются:</w:t>
      </w:r>
    </w:p>
    <w:p w:rsidR="00502D9A" w:rsidRDefault="0044573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об использовании средств местного бюджета  и средств иных привлекаемых для реализации программы источников по каждому программному мероприятию и в целом по программе.</w:t>
      </w:r>
    </w:p>
    <w:p w:rsidR="00502D9A" w:rsidRDefault="0044573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мероприятиям, не завершённым в утверждённые сроки, - причины их невыполнения и предложения по дальнейшей реализации.</w:t>
      </w:r>
    </w:p>
    <w:p w:rsidR="00502D9A" w:rsidRDefault="00445737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02D9A" w:rsidRDefault="00502D9A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sectPr w:rsidR="00502D9A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502D9A" w:rsidRDefault="0044573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 Перечень мероприятий программы.</w:t>
      </w:r>
    </w:p>
    <w:p w:rsidR="00502D9A" w:rsidRDefault="00502D9A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640"/>
        <w:gridCol w:w="9"/>
        <w:gridCol w:w="1761"/>
        <w:gridCol w:w="1701"/>
        <w:gridCol w:w="1559"/>
        <w:gridCol w:w="42"/>
        <w:gridCol w:w="1234"/>
        <w:gridCol w:w="120"/>
        <w:gridCol w:w="20"/>
        <w:gridCol w:w="1376"/>
        <w:gridCol w:w="41"/>
        <w:gridCol w:w="1995"/>
        <w:gridCol w:w="1671"/>
        <w:gridCol w:w="24"/>
        <w:gridCol w:w="9"/>
        <w:gridCol w:w="18"/>
      </w:tblGrid>
      <w:tr w:rsidR="00502D9A">
        <w:trPr>
          <w:gridAfter w:val="1"/>
          <w:wAfter w:w="18" w:type="dxa"/>
          <w:trHeight w:val="363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  <w:p w:rsidR="00502D9A" w:rsidRDefault="00502D9A">
            <w:pPr>
              <w:spacing w:before="100" w:beforeAutospacing="1" w:after="0" w:line="7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Объем финансирования по годам (руб.)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502D9A">
        <w:trPr>
          <w:gridAfter w:val="1"/>
          <w:wAfter w:w="18" w:type="dxa"/>
          <w:trHeight w:val="201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7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Pr="00447B09" w:rsidRDefault="00445737">
            <w:pPr>
              <w:spacing w:before="100" w:beforeAutospacing="1" w:after="0" w:line="20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Pr="00447B09" w:rsidRDefault="00445737">
            <w:pPr>
              <w:spacing w:before="100" w:beforeAutospacing="1" w:after="0" w:line="20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Pr="00447B09" w:rsidRDefault="00445737">
            <w:pPr>
              <w:spacing w:before="100" w:beforeAutospacing="1" w:after="0" w:line="201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trHeight w:val="73"/>
        </w:trPr>
        <w:tc>
          <w:tcPr>
            <w:tcW w:w="14880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numPr>
                <w:ilvl w:val="0"/>
                <w:numId w:val="3"/>
              </w:numPr>
              <w:spacing w:before="100" w:beforeAutospacing="1" w:after="0" w:line="73" w:lineRule="atLeast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Финансирование оплаты труда работников Образцово-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Травинского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Дома Культуры»</w:t>
            </w:r>
          </w:p>
        </w:tc>
      </w:tr>
      <w:tr w:rsidR="00502D9A">
        <w:trPr>
          <w:gridAfter w:val="3"/>
          <w:wAfter w:w="51" w:type="dxa"/>
          <w:trHeight w:val="363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Перечисление иных межбюджетных трансфертов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D9A" w:rsidRPr="00447B09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2 420 697,00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3"/>
          <w:wAfter w:w="51" w:type="dxa"/>
          <w:trHeight w:val="36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trHeight w:val="363"/>
        </w:trPr>
        <w:tc>
          <w:tcPr>
            <w:tcW w:w="14880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Подпрограмма «Организация работы и содержание Дома культуры»</w:t>
            </w:r>
          </w:p>
        </w:tc>
      </w:tr>
      <w:tr w:rsidR="00502D9A">
        <w:trPr>
          <w:gridAfter w:val="2"/>
          <w:wAfter w:w="27" w:type="dxa"/>
          <w:trHeight w:val="88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Подписка на периодические издания, подписка газеты «Маяк Дельты» для пожилых, престарелых жителей, инвалидов муниципального образования.</w:t>
            </w:r>
          </w:p>
        </w:tc>
        <w:tc>
          <w:tcPr>
            <w:tcW w:w="1761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Pr="00447B09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7B09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25</w:t>
            </w:r>
            <w:r w:rsidR="00445737"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150 000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2"/>
          <w:wAfter w:w="27" w:type="dxa"/>
          <w:trHeight w:val="88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косметический ремонт здания ДК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Pr="00447B09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47B0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2"/>
          <w:wAfter w:w="27" w:type="dxa"/>
          <w:trHeight w:val="88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Pr="00447B09" w:rsidRDefault="00447B0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44573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7B09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25</w:t>
            </w:r>
            <w:r w:rsidR="00445737"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117 302, 90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374 856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2"/>
          <w:wAfter w:w="27" w:type="dxa"/>
          <w:trHeight w:val="880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 </w:t>
            </w:r>
            <w:r w:rsidR="00447B09"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val="en-US" w:eastAsia="ru-RU"/>
              </w:rPr>
              <w:t>, 00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267 302, 90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524</w:t>
            </w:r>
            <w:r w:rsidR="00447B09"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856</w:t>
            </w:r>
            <w:r w:rsidR="00447B09">
              <w:rPr>
                <w:rFonts w:ascii="Times New Roman" w:hAnsi="Times New Roman"/>
                <w:bCs/>
                <w:kern w:val="28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trHeight w:val="540"/>
        </w:trPr>
        <w:tc>
          <w:tcPr>
            <w:tcW w:w="14880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«Организация досуга населения»</w:t>
            </w:r>
          </w:p>
        </w:tc>
      </w:tr>
      <w:tr w:rsidR="00502D9A">
        <w:trPr>
          <w:gridAfter w:val="1"/>
          <w:wAfter w:w="18" w:type="dxa"/>
          <w:trHeight w:val="256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основных культурно-массовых мероприятий поселения и приобретение подарков для участников ВОВ, юбилярам, призывникам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02D9A" w:rsidRPr="00447B09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447B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447B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502D9A" w:rsidRDefault="00502D9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150 0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D9A" w:rsidRDefault="0044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     количества</w:t>
            </w:r>
          </w:p>
          <w:p w:rsidR="00502D9A" w:rsidRDefault="0044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культурно-</w:t>
            </w:r>
          </w:p>
          <w:p w:rsidR="00502D9A" w:rsidRDefault="00445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массовых мероприятий, количества участников мероприятий</w:t>
            </w:r>
          </w:p>
          <w:p w:rsidR="00502D9A" w:rsidRDefault="00502D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D9A" w:rsidRDefault="00502D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1"/>
          <w:wAfter w:w="18" w:type="dxa"/>
          <w:trHeight w:val="699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D9A" w:rsidRDefault="0050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D9A">
        <w:trPr>
          <w:gridAfter w:val="1"/>
          <w:wAfter w:w="18" w:type="dxa"/>
          <w:trHeight w:val="465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57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D9A" w:rsidRDefault="00447B0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2 6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20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697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0</w:t>
            </w:r>
            <w:r w:rsidR="004457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AD0D9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447B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417 302, 90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445737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AD0D9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447B0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674 856, 00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D9A" w:rsidRDefault="00502D9A">
            <w:pPr>
              <w:spacing w:before="100" w:beforeAutospacing="1" w:after="0" w:line="240" w:lineRule="auto"/>
              <w:ind w:left="-6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D9A" w:rsidRDefault="00502D9A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</w:p>
    <w:sectPr w:rsidR="00502D9A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E8" w:rsidRDefault="003B52E8">
      <w:pPr>
        <w:spacing w:line="240" w:lineRule="auto"/>
      </w:pPr>
      <w:r>
        <w:separator/>
      </w:r>
    </w:p>
  </w:endnote>
  <w:endnote w:type="continuationSeparator" w:id="0">
    <w:p w:rsidR="003B52E8" w:rsidRDefault="003B5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E8" w:rsidRDefault="003B52E8">
      <w:pPr>
        <w:spacing w:after="0"/>
      </w:pPr>
      <w:r>
        <w:separator/>
      </w:r>
    </w:p>
  </w:footnote>
  <w:footnote w:type="continuationSeparator" w:id="0">
    <w:p w:rsidR="003B52E8" w:rsidRDefault="003B52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B63"/>
    <w:multiLevelType w:val="multilevel"/>
    <w:tmpl w:val="07E33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1">
    <w:nsid w:val="0B625E8B"/>
    <w:multiLevelType w:val="multilevel"/>
    <w:tmpl w:val="0B625E8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CD034A"/>
    <w:multiLevelType w:val="multilevel"/>
    <w:tmpl w:val="2FCD03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51A5247"/>
    <w:multiLevelType w:val="multilevel"/>
    <w:tmpl w:val="351A5247"/>
    <w:lvl w:ilvl="0">
      <w:start w:val="3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7F"/>
    <w:rsid w:val="00020842"/>
    <w:rsid w:val="0002656F"/>
    <w:rsid w:val="000314C2"/>
    <w:rsid w:val="000332A9"/>
    <w:rsid w:val="0004388F"/>
    <w:rsid w:val="00045511"/>
    <w:rsid w:val="00050803"/>
    <w:rsid w:val="00062B9C"/>
    <w:rsid w:val="00066644"/>
    <w:rsid w:val="00075DAF"/>
    <w:rsid w:val="00082442"/>
    <w:rsid w:val="00082861"/>
    <w:rsid w:val="0008323A"/>
    <w:rsid w:val="000864A9"/>
    <w:rsid w:val="00086A63"/>
    <w:rsid w:val="00094906"/>
    <w:rsid w:val="000A160C"/>
    <w:rsid w:val="000A4F6C"/>
    <w:rsid w:val="000A5449"/>
    <w:rsid w:val="000A5539"/>
    <w:rsid w:val="000B0A84"/>
    <w:rsid w:val="000B10A7"/>
    <w:rsid w:val="000B6B51"/>
    <w:rsid w:val="000C0885"/>
    <w:rsid w:val="000C6AD5"/>
    <w:rsid w:val="000C7DCE"/>
    <w:rsid w:val="000D4F77"/>
    <w:rsid w:val="000D592E"/>
    <w:rsid w:val="000D6084"/>
    <w:rsid w:val="000E050B"/>
    <w:rsid w:val="000E145C"/>
    <w:rsid w:val="000F1FB0"/>
    <w:rsid w:val="000F3DBF"/>
    <w:rsid w:val="000F48F2"/>
    <w:rsid w:val="000F6CB4"/>
    <w:rsid w:val="001021C6"/>
    <w:rsid w:val="00104BB7"/>
    <w:rsid w:val="00116A0B"/>
    <w:rsid w:val="00120A7B"/>
    <w:rsid w:val="00127165"/>
    <w:rsid w:val="00134D47"/>
    <w:rsid w:val="00143770"/>
    <w:rsid w:val="00147072"/>
    <w:rsid w:val="0016052B"/>
    <w:rsid w:val="00161420"/>
    <w:rsid w:val="00162402"/>
    <w:rsid w:val="00171B8C"/>
    <w:rsid w:val="0017566E"/>
    <w:rsid w:val="001767D1"/>
    <w:rsid w:val="0018073D"/>
    <w:rsid w:val="001911FF"/>
    <w:rsid w:val="00191C8C"/>
    <w:rsid w:val="0019508D"/>
    <w:rsid w:val="001A3056"/>
    <w:rsid w:val="001A480A"/>
    <w:rsid w:val="001A4FA0"/>
    <w:rsid w:val="001A5593"/>
    <w:rsid w:val="001A596F"/>
    <w:rsid w:val="001A6039"/>
    <w:rsid w:val="001B09E8"/>
    <w:rsid w:val="001B3568"/>
    <w:rsid w:val="001C04B5"/>
    <w:rsid w:val="001D47D3"/>
    <w:rsid w:val="001D680C"/>
    <w:rsid w:val="001E18B8"/>
    <w:rsid w:val="001E4E22"/>
    <w:rsid w:val="001F097F"/>
    <w:rsid w:val="001F0D6C"/>
    <w:rsid w:val="001F25F9"/>
    <w:rsid w:val="001F361D"/>
    <w:rsid w:val="001F444D"/>
    <w:rsid w:val="001F766D"/>
    <w:rsid w:val="0020566F"/>
    <w:rsid w:val="00217ACA"/>
    <w:rsid w:val="00217E92"/>
    <w:rsid w:val="00221C62"/>
    <w:rsid w:val="00224908"/>
    <w:rsid w:val="002254F8"/>
    <w:rsid w:val="0023465B"/>
    <w:rsid w:val="0023485C"/>
    <w:rsid w:val="00251AFE"/>
    <w:rsid w:val="00253015"/>
    <w:rsid w:val="00254382"/>
    <w:rsid w:val="00254FD0"/>
    <w:rsid w:val="00256007"/>
    <w:rsid w:val="00257D06"/>
    <w:rsid w:val="00261C68"/>
    <w:rsid w:val="00264D14"/>
    <w:rsid w:val="002659C0"/>
    <w:rsid w:val="002670AE"/>
    <w:rsid w:val="00273429"/>
    <w:rsid w:val="00282B7A"/>
    <w:rsid w:val="0028429D"/>
    <w:rsid w:val="00293103"/>
    <w:rsid w:val="0029402F"/>
    <w:rsid w:val="00294669"/>
    <w:rsid w:val="002968EF"/>
    <w:rsid w:val="002B0C16"/>
    <w:rsid w:val="002B3492"/>
    <w:rsid w:val="002B40A9"/>
    <w:rsid w:val="002B58CB"/>
    <w:rsid w:val="002C168E"/>
    <w:rsid w:val="002C597A"/>
    <w:rsid w:val="002C5EB8"/>
    <w:rsid w:val="002C735E"/>
    <w:rsid w:val="002C745B"/>
    <w:rsid w:val="002C7538"/>
    <w:rsid w:val="002D1213"/>
    <w:rsid w:val="002D18ED"/>
    <w:rsid w:val="002D6515"/>
    <w:rsid w:val="002E1804"/>
    <w:rsid w:val="00310AB4"/>
    <w:rsid w:val="00314E1E"/>
    <w:rsid w:val="003247BF"/>
    <w:rsid w:val="00331FA8"/>
    <w:rsid w:val="00340886"/>
    <w:rsid w:val="003419C5"/>
    <w:rsid w:val="0035074D"/>
    <w:rsid w:val="003537D3"/>
    <w:rsid w:val="00354A83"/>
    <w:rsid w:val="00354BE3"/>
    <w:rsid w:val="00361A3F"/>
    <w:rsid w:val="00361CFD"/>
    <w:rsid w:val="0036443C"/>
    <w:rsid w:val="00366A2D"/>
    <w:rsid w:val="0037619B"/>
    <w:rsid w:val="003903F9"/>
    <w:rsid w:val="00397DFC"/>
    <w:rsid w:val="003A0274"/>
    <w:rsid w:val="003A3123"/>
    <w:rsid w:val="003A6B39"/>
    <w:rsid w:val="003A7BA3"/>
    <w:rsid w:val="003B1B07"/>
    <w:rsid w:val="003B2DA3"/>
    <w:rsid w:val="003B52E8"/>
    <w:rsid w:val="003B6F80"/>
    <w:rsid w:val="003C2695"/>
    <w:rsid w:val="003C65E9"/>
    <w:rsid w:val="003F0ED0"/>
    <w:rsid w:val="003F6916"/>
    <w:rsid w:val="00404AA3"/>
    <w:rsid w:val="0040755A"/>
    <w:rsid w:val="00407CB1"/>
    <w:rsid w:val="00410231"/>
    <w:rsid w:val="0041031A"/>
    <w:rsid w:val="00411015"/>
    <w:rsid w:val="0041268D"/>
    <w:rsid w:val="00417805"/>
    <w:rsid w:val="00422046"/>
    <w:rsid w:val="00437D28"/>
    <w:rsid w:val="00441C63"/>
    <w:rsid w:val="00445737"/>
    <w:rsid w:val="00447B09"/>
    <w:rsid w:val="0045024C"/>
    <w:rsid w:val="004509E4"/>
    <w:rsid w:val="00455F20"/>
    <w:rsid w:val="00456574"/>
    <w:rsid w:val="00460446"/>
    <w:rsid w:val="00461141"/>
    <w:rsid w:val="004667D1"/>
    <w:rsid w:val="00474524"/>
    <w:rsid w:val="0048116A"/>
    <w:rsid w:val="00483F34"/>
    <w:rsid w:val="00486432"/>
    <w:rsid w:val="00490197"/>
    <w:rsid w:val="004A20A2"/>
    <w:rsid w:val="004A3465"/>
    <w:rsid w:val="004A3B8F"/>
    <w:rsid w:val="004A6132"/>
    <w:rsid w:val="004B0193"/>
    <w:rsid w:val="004B2156"/>
    <w:rsid w:val="004B5A0A"/>
    <w:rsid w:val="004B701D"/>
    <w:rsid w:val="004C2503"/>
    <w:rsid w:val="004C3902"/>
    <w:rsid w:val="004D0081"/>
    <w:rsid w:val="004D15B1"/>
    <w:rsid w:val="004D6556"/>
    <w:rsid w:val="004D65CC"/>
    <w:rsid w:val="004D6FA7"/>
    <w:rsid w:val="004E2534"/>
    <w:rsid w:val="004E5CEC"/>
    <w:rsid w:val="004F2AA7"/>
    <w:rsid w:val="004F3A72"/>
    <w:rsid w:val="004F4E57"/>
    <w:rsid w:val="005013BE"/>
    <w:rsid w:val="00502D9A"/>
    <w:rsid w:val="00510B91"/>
    <w:rsid w:val="00517C3D"/>
    <w:rsid w:val="005226CB"/>
    <w:rsid w:val="00532A04"/>
    <w:rsid w:val="00536E13"/>
    <w:rsid w:val="0054330A"/>
    <w:rsid w:val="00543D0C"/>
    <w:rsid w:val="00544A1F"/>
    <w:rsid w:val="00546088"/>
    <w:rsid w:val="005620F2"/>
    <w:rsid w:val="00566EDA"/>
    <w:rsid w:val="0057629F"/>
    <w:rsid w:val="005862EE"/>
    <w:rsid w:val="00592F30"/>
    <w:rsid w:val="005A4E4E"/>
    <w:rsid w:val="005B0F6E"/>
    <w:rsid w:val="005B204C"/>
    <w:rsid w:val="005B76DA"/>
    <w:rsid w:val="005C1A8D"/>
    <w:rsid w:val="005C1EBC"/>
    <w:rsid w:val="005C3D21"/>
    <w:rsid w:val="005C5AC0"/>
    <w:rsid w:val="005C7988"/>
    <w:rsid w:val="005D26AE"/>
    <w:rsid w:val="005D33A1"/>
    <w:rsid w:val="005D3DF0"/>
    <w:rsid w:val="005D441D"/>
    <w:rsid w:val="005D61B0"/>
    <w:rsid w:val="005E2F08"/>
    <w:rsid w:val="005F0F01"/>
    <w:rsid w:val="005F1839"/>
    <w:rsid w:val="005F24C4"/>
    <w:rsid w:val="005F2C14"/>
    <w:rsid w:val="006016FF"/>
    <w:rsid w:val="00603636"/>
    <w:rsid w:val="00604162"/>
    <w:rsid w:val="00606A00"/>
    <w:rsid w:val="00613189"/>
    <w:rsid w:val="0061379E"/>
    <w:rsid w:val="00621435"/>
    <w:rsid w:val="006222F6"/>
    <w:rsid w:val="0062436A"/>
    <w:rsid w:val="00632AB5"/>
    <w:rsid w:val="00637D5B"/>
    <w:rsid w:val="00641A64"/>
    <w:rsid w:val="006456B4"/>
    <w:rsid w:val="00646F63"/>
    <w:rsid w:val="00647D28"/>
    <w:rsid w:val="00655EE0"/>
    <w:rsid w:val="00665BC9"/>
    <w:rsid w:val="00667F45"/>
    <w:rsid w:val="006731DB"/>
    <w:rsid w:val="00682402"/>
    <w:rsid w:val="00683A9B"/>
    <w:rsid w:val="00685BED"/>
    <w:rsid w:val="00695517"/>
    <w:rsid w:val="00697371"/>
    <w:rsid w:val="00697429"/>
    <w:rsid w:val="006A0B29"/>
    <w:rsid w:val="006A5385"/>
    <w:rsid w:val="006A6E36"/>
    <w:rsid w:val="006B0BCC"/>
    <w:rsid w:val="006B459F"/>
    <w:rsid w:val="006C7A4C"/>
    <w:rsid w:val="006D10A5"/>
    <w:rsid w:val="006D4CBE"/>
    <w:rsid w:val="006E19B2"/>
    <w:rsid w:val="006E1A20"/>
    <w:rsid w:val="006E38D3"/>
    <w:rsid w:val="006E68C3"/>
    <w:rsid w:val="006F301F"/>
    <w:rsid w:val="00706F5F"/>
    <w:rsid w:val="00710938"/>
    <w:rsid w:val="00721C72"/>
    <w:rsid w:val="00722276"/>
    <w:rsid w:val="00727C52"/>
    <w:rsid w:val="0073084B"/>
    <w:rsid w:val="00734FEF"/>
    <w:rsid w:val="00740DA5"/>
    <w:rsid w:val="00743372"/>
    <w:rsid w:val="0074380F"/>
    <w:rsid w:val="00744B39"/>
    <w:rsid w:val="007511B6"/>
    <w:rsid w:val="007536B4"/>
    <w:rsid w:val="0075737F"/>
    <w:rsid w:val="00763CCC"/>
    <w:rsid w:val="00764CE3"/>
    <w:rsid w:val="00771C58"/>
    <w:rsid w:val="00773A11"/>
    <w:rsid w:val="00775DC4"/>
    <w:rsid w:val="0078373A"/>
    <w:rsid w:val="00790813"/>
    <w:rsid w:val="0079641E"/>
    <w:rsid w:val="0079783C"/>
    <w:rsid w:val="007B0B45"/>
    <w:rsid w:val="007B0BD5"/>
    <w:rsid w:val="007B1B53"/>
    <w:rsid w:val="007B2F57"/>
    <w:rsid w:val="007B539A"/>
    <w:rsid w:val="007C22CF"/>
    <w:rsid w:val="007C7B78"/>
    <w:rsid w:val="007D077D"/>
    <w:rsid w:val="007D3C5D"/>
    <w:rsid w:val="007E0CC8"/>
    <w:rsid w:val="008010F2"/>
    <w:rsid w:val="008023C3"/>
    <w:rsid w:val="008050ED"/>
    <w:rsid w:val="0081290D"/>
    <w:rsid w:val="0082335C"/>
    <w:rsid w:val="00835260"/>
    <w:rsid w:val="00842136"/>
    <w:rsid w:val="00843600"/>
    <w:rsid w:val="00857C34"/>
    <w:rsid w:val="00860C47"/>
    <w:rsid w:val="008654A2"/>
    <w:rsid w:val="00866692"/>
    <w:rsid w:val="00866A81"/>
    <w:rsid w:val="008726E9"/>
    <w:rsid w:val="008754E2"/>
    <w:rsid w:val="008837B8"/>
    <w:rsid w:val="00890710"/>
    <w:rsid w:val="0089286E"/>
    <w:rsid w:val="008A4060"/>
    <w:rsid w:val="008A501F"/>
    <w:rsid w:val="008A6CF8"/>
    <w:rsid w:val="008B393D"/>
    <w:rsid w:val="008B4095"/>
    <w:rsid w:val="008B4350"/>
    <w:rsid w:val="008C2465"/>
    <w:rsid w:val="008C2E6B"/>
    <w:rsid w:val="008C52C7"/>
    <w:rsid w:val="008C6A5B"/>
    <w:rsid w:val="008C7F78"/>
    <w:rsid w:val="008D1BB1"/>
    <w:rsid w:val="008E16BC"/>
    <w:rsid w:val="008F19A5"/>
    <w:rsid w:val="008F46ED"/>
    <w:rsid w:val="0090010B"/>
    <w:rsid w:val="009005D0"/>
    <w:rsid w:val="00904030"/>
    <w:rsid w:val="009059A1"/>
    <w:rsid w:val="0091417D"/>
    <w:rsid w:val="0091484D"/>
    <w:rsid w:val="00915CAD"/>
    <w:rsid w:val="0093192C"/>
    <w:rsid w:val="00935893"/>
    <w:rsid w:val="009369DD"/>
    <w:rsid w:val="00941549"/>
    <w:rsid w:val="00946F17"/>
    <w:rsid w:val="009514B4"/>
    <w:rsid w:val="0095509D"/>
    <w:rsid w:val="00957BE2"/>
    <w:rsid w:val="009652C2"/>
    <w:rsid w:val="00971F01"/>
    <w:rsid w:val="00972556"/>
    <w:rsid w:val="00986C9D"/>
    <w:rsid w:val="0099214A"/>
    <w:rsid w:val="009A675A"/>
    <w:rsid w:val="009B11EE"/>
    <w:rsid w:val="009B18F2"/>
    <w:rsid w:val="009B33BD"/>
    <w:rsid w:val="009B6D78"/>
    <w:rsid w:val="009B795F"/>
    <w:rsid w:val="009D070E"/>
    <w:rsid w:val="009D3434"/>
    <w:rsid w:val="009D34A4"/>
    <w:rsid w:val="009F5A64"/>
    <w:rsid w:val="00A07969"/>
    <w:rsid w:val="00A11E86"/>
    <w:rsid w:val="00A165F9"/>
    <w:rsid w:val="00A2175D"/>
    <w:rsid w:val="00A21B24"/>
    <w:rsid w:val="00A231D6"/>
    <w:rsid w:val="00A2574C"/>
    <w:rsid w:val="00A264F8"/>
    <w:rsid w:val="00A27C15"/>
    <w:rsid w:val="00A4189D"/>
    <w:rsid w:val="00A41EE9"/>
    <w:rsid w:val="00A43A73"/>
    <w:rsid w:val="00A47575"/>
    <w:rsid w:val="00A477A3"/>
    <w:rsid w:val="00A56B4E"/>
    <w:rsid w:val="00A619E6"/>
    <w:rsid w:val="00A628B3"/>
    <w:rsid w:val="00A73959"/>
    <w:rsid w:val="00A82419"/>
    <w:rsid w:val="00A860B9"/>
    <w:rsid w:val="00A91CEC"/>
    <w:rsid w:val="00A96A01"/>
    <w:rsid w:val="00AA084A"/>
    <w:rsid w:val="00AA100A"/>
    <w:rsid w:val="00AA191A"/>
    <w:rsid w:val="00AC21F0"/>
    <w:rsid w:val="00AC4966"/>
    <w:rsid w:val="00AD0D93"/>
    <w:rsid w:val="00AD3BAB"/>
    <w:rsid w:val="00AE0C04"/>
    <w:rsid w:val="00AE21D8"/>
    <w:rsid w:val="00AE2426"/>
    <w:rsid w:val="00AE3BE6"/>
    <w:rsid w:val="00AE3F61"/>
    <w:rsid w:val="00AE4F66"/>
    <w:rsid w:val="00AF1F88"/>
    <w:rsid w:val="00AF6D08"/>
    <w:rsid w:val="00B0012B"/>
    <w:rsid w:val="00B006E1"/>
    <w:rsid w:val="00B14086"/>
    <w:rsid w:val="00B175C7"/>
    <w:rsid w:val="00B208C2"/>
    <w:rsid w:val="00B23F47"/>
    <w:rsid w:val="00B27F8B"/>
    <w:rsid w:val="00B35772"/>
    <w:rsid w:val="00B37012"/>
    <w:rsid w:val="00B4251C"/>
    <w:rsid w:val="00B43EB2"/>
    <w:rsid w:val="00B4608A"/>
    <w:rsid w:val="00B46D33"/>
    <w:rsid w:val="00B504E5"/>
    <w:rsid w:val="00B53C94"/>
    <w:rsid w:val="00B55316"/>
    <w:rsid w:val="00B562BD"/>
    <w:rsid w:val="00B6038D"/>
    <w:rsid w:val="00B66264"/>
    <w:rsid w:val="00B67365"/>
    <w:rsid w:val="00B70731"/>
    <w:rsid w:val="00B71D74"/>
    <w:rsid w:val="00B733AD"/>
    <w:rsid w:val="00B7474C"/>
    <w:rsid w:val="00B8095B"/>
    <w:rsid w:val="00B8205C"/>
    <w:rsid w:val="00B83B66"/>
    <w:rsid w:val="00B85957"/>
    <w:rsid w:val="00B867C3"/>
    <w:rsid w:val="00B97CDC"/>
    <w:rsid w:val="00BA56E9"/>
    <w:rsid w:val="00BA6B89"/>
    <w:rsid w:val="00BB3E85"/>
    <w:rsid w:val="00BB5E5D"/>
    <w:rsid w:val="00BB7269"/>
    <w:rsid w:val="00BC2EF1"/>
    <w:rsid w:val="00BC3101"/>
    <w:rsid w:val="00BC6BCA"/>
    <w:rsid w:val="00BC752E"/>
    <w:rsid w:val="00BD382C"/>
    <w:rsid w:val="00BF5660"/>
    <w:rsid w:val="00C040B2"/>
    <w:rsid w:val="00C14F88"/>
    <w:rsid w:val="00C20E6F"/>
    <w:rsid w:val="00C273BD"/>
    <w:rsid w:val="00C33469"/>
    <w:rsid w:val="00C343AB"/>
    <w:rsid w:val="00C35D44"/>
    <w:rsid w:val="00C40049"/>
    <w:rsid w:val="00C5688D"/>
    <w:rsid w:val="00C6177D"/>
    <w:rsid w:val="00C62C54"/>
    <w:rsid w:val="00C63730"/>
    <w:rsid w:val="00C65306"/>
    <w:rsid w:val="00C65A2D"/>
    <w:rsid w:val="00C72A9E"/>
    <w:rsid w:val="00C7365D"/>
    <w:rsid w:val="00C80FBE"/>
    <w:rsid w:val="00C94784"/>
    <w:rsid w:val="00CB2F56"/>
    <w:rsid w:val="00CB3584"/>
    <w:rsid w:val="00CC0ADA"/>
    <w:rsid w:val="00CC4633"/>
    <w:rsid w:val="00CD250E"/>
    <w:rsid w:val="00CD417F"/>
    <w:rsid w:val="00CE6F9E"/>
    <w:rsid w:val="00CE762C"/>
    <w:rsid w:val="00CF6E0B"/>
    <w:rsid w:val="00D028FE"/>
    <w:rsid w:val="00D06C8E"/>
    <w:rsid w:val="00D10057"/>
    <w:rsid w:val="00D11B00"/>
    <w:rsid w:val="00D17123"/>
    <w:rsid w:val="00D2154E"/>
    <w:rsid w:val="00D22E93"/>
    <w:rsid w:val="00D247B1"/>
    <w:rsid w:val="00D3213B"/>
    <w:rsid w:val="00D32874"/>
    <w:rsid w:val="00D34828"/>
    <w:rsid w:val="00D573B2"/>
    <w:rsid w:val="00D6372A"/>
    <w:rsid w:val="00D6744F"/>
    <w:rsid w:val="00D675BB"/>
    <w:rsid w:val="00D737F6"/>
    <w:rsid w:val="00DA49AF"/>
    <w:rsid w:val="00DB0A86"/>
    <w:rsid w:val="00DB3240"/>
    <w:rsid w:val="00DC3DF2"/>
    <w:rsid w:val="00DC7367"/>
    <w:rsid w:val="00DD15FE"/>
    <w:rsid w:val="00DE14E1"/>
    <w:rsid w:val="00DE38DE"/>
    <w:rsid w:val="00DF41F7"/>
    <w:rsid w:val="00E0038A"/>
    <w:rsid w:val="00E11DD2"/>
    <w:rsid w:val="00E13F5D"/>
    <w:rsid w:val="00E1543B"/>
    <w:rsid w:val="00E157E4"/>
    <w:rsid w:val="00E21BD5"/>
    <w:rsid w:val="00E25828"/>
    <w:rsid w:val="00E25CA4"/>
    <w:rsid w:val="00E27E9B"/>
    <w:rsid w:val="00E33F35"/>
    <w:rsid w:val="00E425C8"/>
    <w:rsid w:val="00E42CEB"/>
    <w:rsid w:val="00E447D6"/>
    <w:rsid w:val="00E51425"/>
    <w:rsid w:val="00E543D0"/>
    <w:rsid w:val="00E63310"/>
    <w:rsid w:val="00E639C1"/>
    <w:rsid w:val="00E678E4"/>
    <w:rsid w:val="00E728C0"/>
    <w:rsid w:val="00E83696"/>
    <w:rsid w:val="00E85C2B"/>
    <w:rsid w:val="00E87851"/>
    <w:rsid w:val="00EA1FD3"/>
    <w:rsid w:val="00EA59CC"/>
    <w:rsid w:val="00EB0799"/>
    <w:rsid w:val="00EB57B6"/>
    <w:rsid w:val="00EC0760"/>
    <w:rsid w:val="00EC1B74"/>
    <w:rsid w:val="00EC6C81"/>
    <w:rsid w:val="00ED2B5F"/>
    <w:rsid w:val="00ED561E"/>
    <w:rsid w:val="00ED7FB5"/>
    <w:rsid w:val="00EE4279"/>
    <w:rsid w:val="00EE6CEE"/>
    <w:rsid w:val="00EE7EF4"/>
    <w:rsid w:val="00EF65FD"/>
    <w:rsid w:val="00F0378C"/>
    <w:rsid w:val="00F07FD5"/>
    <w:rsid w:val="00F22C98"/>
    <w:rsid w:val="00F239D4"/>
    <w:rsid w:val="00F249D6"/>
    <w:rsid w:val="00F355A3"/>
    <w:rsid w:val="00F50699"/>
    <w:rsid w:val="00F51BDD"/>
    <w:rsid w:val="00F529FC"/>
    <w:rsid w:val="00F54CE6"/>
    <w:rsid w:val="00F65116"/>
    <w:rsid w:val="00F659D4"/>
    <w:rsid w:val="00F673D5"/>
    <w:rsid w:val="00F67D47"/>
    <w:rsid w:val="00F71ADC"/>
    <w:rsid w:val="00F9030F"/>
    <w:rsid w:val="00F94CE3"/>
    <w:rsid w:val="00FA07A9"/>
    <w:rsid w:val="00FA4963"/>
    <w:rsid w:val="00FB4129"/>
    <w:rsid w:val="00FC1210"/>
    <w:rsid w:val="00FC4789"/>
    <w:rsid w:val="00FC59A8"/>
    <w:rsid w:val="00FC6A49"/>
    <w:rsid w:val="00FC786B"/>
    <w:rsid w:val="00FD5CFD"/>
    <w:rsid w:val="00FD7E78"/>
    <w:rsid w:val="00FE40FD"/>
    <w:rsid w:val="00FF1389"/>
    <w:rsid w:val="00FF44BD"/>
    <w:rsid w:val="00FF67A2"/>
    <w:rsid w:val="1B0F045F"/>
    <w:rsid w:val="253D743E"/>
    <w:rsid w:val="4A5B3556"/>
    <w:rsid w:val="6B5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Скорпион</cp:lastModifiedBy>
  <cp:revision>26</cp:revision>
  <cp:lastPrinted>2026-01-28T10:13:00Z</cp:lastPrinted>
  <dcterms:created xsi:type="dcterms:W3CDTF">2022-12-21T06:20:00Z</dcterms:created>
  <dcterms:modified xsi:type="dcterms:W3CDTF">2026-01-28T10:14:00Z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8B32BDF3646E4C70B05B964B356C447F_12</vt:lpwstr>
  </property>
</Properties>
</file>