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64" w:rsidRDefault="00193064" w:rsidP="00193064">
      <w:pPr>
        <w:pStyle w:val="31"/>
        <w:spacing w:before="0" w:after="240"/>
        <w:jc w:val="both"/>
        <w:textAlignment w:val="baseline"/>
        <w:rPr>
          <w:rFonts w:ascii="Times New Roman" w:hAnsi="Times New Roman" w:cs="Times New Roman"/>
          <w:b w:val="0"/>
          <w:color w:val="auto"/>
          <w:sz w:val="24"/>
          <w:szCs w:val="24"/>
        </w:rPr>
      </w:pPr>
      <w:bookmarkStart w:id="0" w:name="_GoBack"/>
      <w:bookmarkEnd w:id="0"/>
      <w:r>
        <w:rPr>
          <w:rFonts w:ascii="Times New Roman" w:hAnsi="Times New Roman" w:cs="Times New Roman"/>
          <w:b w:val="0"/>
          <w:color w:val="auto"/>
          <w:sz w:val="24"/>
          <w:szCs w:val="24"/>
        </w:rPr>
        <w:t>Раздел 3. Правила и область применения Местных нормативов</w:t>
      </w:r>
    </w:p>
    <w:p w:rsidR="00193064" w:rsidRDefault="00193064" w:rsidP="00193064">
      <w:pPr>
        <w:pStyle w:val="formattext"/>
        <w:spacing w:before="0" w:beforeAutospacing="0" w:after="0" w:afterAutospacing="0"/>
        <w:ind w:firstLine="480"/>
        <w:jc w:val="both"/>
        <w:textAlignment w:val="baseline"/>
      </w:pPr>
      <w:r>
        <w:t xml:space="preserve">3.1. </w:t>
      </w:r>
      <w:proofErr w:type="gramStart"/>
      <w:r>
        <w:t>Назначением Местных нормативов является способствование организации здоровой, удобной и безопасной среды проживания населения муниципального образования муниципального образования " Образцово-</w:t>
      </w:r>
      <w:proofErr w:type="spellStart"/>
      <w:r>
        <w:t>Травинский</w:t>
      </w:r>
      <w:proofErr w:type="spellEnd"/>
      <w:r>
        <w:t xml:space="preserve"> сельсовет" Камызякского района Астраханской области, отвечающей его социальным, культурным, бытовым потребностям в соответствии с Градостроительным регламентом, которым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w:t>
      </w:r>
      <w:proofErr w:type="gramEnd"/>
      <w:r>
        <w:t xml:space="preserve"> объектов капитального строительства.</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3.2. Областью применения расчетных показателей, содержащихся в основной части Местных нормативов, является подготовка документов территориального планирования муниципального образования «Камызякский район»,  документация по планировке и межеванию территории в границах муниципального образования " Образцово-</w:t>
      </w:r>
      <w:proofErr w:type="spellStart"/>
      <w:r>
        <w:t>Травинский</w:t>
      </w:r>
      <w:proofErr w:type="spellEnd"/>
      <w:r>
        <w:t xml:space="preserve"> сельсовет" Камызякского района Астраханской области.</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3.3. При применении Местных нормативов и расчетных показателей, содержащихся в основной части Местных нормативов, следует учитывать следующие правила:</w:t>
      </w:r>
      <w:r>
        <w:br/>
      </w:r>
    </w:p>
    <w:p w:rsidR="00193064" w:rsidRDefault="00193064" w:rsidP="00193064">
      <w:pPr>
        <w:pStyle w:val="formattext"/>
        <w:spacing w:before="0" w:beforeAutospacing="0" w:after="0" w:afterAutospacing="0"/>
        <w:ind w:firstLine="480"/>
        <w:jc w:val="both"/>
        <w:textAlignment w:val="baseline"/>
      </w:pPr>
      <w:r>
        <w:t>- планировочная организация территорий должна учитывать архитектурные традиции, ландшафтные и другие местные особенности;</w:t>
      </w:r>
    </w:p>
    <w:p w:rsidR="00193064" w:rsidRDefault="00193064" w:rsidP="00193064">
      <w:pPr>
        <w:pStyle w:val="formattext"/>
        <w:spacing w:before="0" w:beforeAutospacing="0" w:after="0" w:afterAutospacing="0"/>
        <w:jc w:val="both"/>
        <w:textAlignment w:val="baseline"/>
      </w:pPr>
    </w:p>
    <w:p w:rsidR="00193064" w:rsidRDefault="00193064" w:rsidP="00193064">
      <w:pPr>
        <w:pStyle w:val="formattext"/>
        <w:spacing w:before="0" w:beforeAutospacing="0" w:after="0" w:afterAutospacing="0"/>
        <w:ind w:firstLine="480"/>
        <w:jc w:val="both"/>
        <w:textAlignment w:val="baseline"/>
      </w:pPr>
      <w:r>
        <w:t>- для территорий с преобладанием сложившейся жилой застройки должно быть предусмотрено:</w:t>
      </w:r>
      <w:r>
        <w:br/>
      </w:r>
    </w:p>
    <w:p w:rsidR="00193064" w:rsidRDefault="00193064" w:rsidP="00193064">
      <w:pPr>
        <w:pStyle w:val="formattext"/>
        <w:spacing w:before="0" w:beforeAutospacing="0" w:after="0" w:afterAutospacing="0"/>
        <w:ind w:firstLine="480"/>
        <w:jc w:val="both"/>
        <w:textAlignment w:val="baseline"/>
      </w:pPr>
      <w:r>
        <w:t>- упорядочение планировочной структуры и сети улиц;</w:t>
      </w:r>
    </w:p>
    <w:p w:rsidR="00193064" w:rsidRDefault="00193064" w:rsidP="00193064">
      <w:pPr>
        <w:pStyle w:val="formattext"/>
        <w:spacing w:before="0" w:beforeAutospacing="0" w:after="0" w:afterAutospacing="0"/>
        <w:ind w:firstLine="480"/>
        <w:jc w:val="both"/>
        <w:textAlignment w:val="baseline"/>
      </w:pPr>
      <w:r>
        <w:t>-благоустройство и озеленение территории;</w:t>
      </w:r>
    </w:p>
    <w:p w:rsidR="00193064" w:rsidRDefault="00193064" w:rsidP="00193064">
      <w:pPr>
        <w:pStyle w:val="formattext"/>
        <w:spacing w:before="0" w:beforeAutospacing="0" w:after="0" w:afterAutospacing="0"/>
        <w:ind w:firstLine="480"/>
        <w:jc w:val="both"/>
        <w:textAlignment w:val="baseline"/>
      </w:pPr>
      <w:r>
        <w:t>- максимальное сохранение своеобразия архитектурного облика жилых и общественных зданий;</w:t>
      </w:r>
    </w:p>
    <w:p w:rsidR="00193064" w:rsidRDefault="00193064" w:rsidP="00193064">
      <w:pPr>
        <w:pStyle w:val="formattext"/>
        <w:shd w:val="clear" w:color="auto" w:fill="FFFFFF"/>
        <w:spacing w:before="0" w:beforeAutospacing="0" w:after="0" w:afterAutospacing="0"/>
        <w:ind w:firstLine="480"/>
        <w:jc w:val="both"/>
        <w:textAlignment w:val="baseline"/>
      </w:pPr>
      <w:r>
        <w:t>- приспособление под современное использование памятников истории и культуры с учетом требований законодательства Российской Федерации об объектах культурного наследия;</w:t>
      </w:r>
      <w:r>
        <w:br/>
        <w:t xml:space="preserve">       - пространственная взаимосвязь элементов планировочной структуры, жилой застройки, объектов социального и коммунально-бытового назначения, озелененных и иных территорий общего пользования.</w:t>
      </w:r>
    </w:p>
    <w:p w:rsidR="00193064" w:rsidRDefault="00193064" w:rsidP="00193064">
      <w:pPr>
        <w:pStyle w:val="formattext"/>
        <w:spacing w:before="0" w:beforeAutospacing="0" w:after="0" w:afterAutospacing="0"/>
        <w:ind w:firstLine="480"/>
        <w:jc w:val="both"/>
        <w:textAlignment w:val="baseline"/>
      </w:pPr>
      <w:r>
        <w:br/>
        <w:t>Примечание:</w:t>
      </w:r>
      <w:r>
        <w:br/>
      </w:r>
    </w:p>
    <w:p w:rsidR="00193064" w:rsidRDefault="00193064" w:rsidP="00193064">
      <w:pPr>
        <w:pStyle w:val="formattext"/>
        <w:spacing w:before="0" w:beforeAutospacing="0" w:after="0" w:afterAutospacing="0"/>
        <w:ind w:firstLine="480"/>
        <w:jc w:val="both"/>
        <w:textAlignment w:val="baseline"/>
      </w:pPr>
      <w:r>
        <w:t>При расчете данных показателей для отдельного квартала допускается учитывать недостающие объекты, расположенные за границей квартала в границах соответствующего микрорайона.</w:t>
      </w:r>
    </w:p>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1" w:name="_Toc494296348"/>
      <w:r>
        <w:rPr>
          <w:b w:val="0"/>
          <w:sz w:val="24"/>
          <w:szCs w:val="24"/>
        </w:rPr>
        <w:t xml:space="preserve">Объекты местного значения </w:t>
      </w:r>
      <w:bookmarkStart w:id="2" w:name="OLE_LINK145"/>
      <w:bookmarkStart w:id="3" w:name="OLE_LINK144"/>
      <w:bookmarkStart w:id="4" w:name="OLE_LINK143"/>
      <w:r>
        <w:rPr>
          <w:rFonts w:eastAsia="Calibri"/>
          <w:b w:val="0"/>
          <w:sz w:val="24"/>
          <w:szCs w:val="24"/>
        </w:rPr>
        <w:t xml:space="preserve">поселения </w:t>
      </w:r>
      <w:r>
        <w:rPr>
          <w:b w:val="0"/>
          <w:sz w:val="24"/>
          <w:szCs w:val="24"/>
        </w:rPr>
        <w:t>в области транспорта и автомобильных дорог местного значения</w:t>
      </w:r>
      <w:bookmarkStart w:id="5" w:name="OLE_LINK185"/>
      <w:bookmarkStart w:id="6" w:name="OLE_LINK186"/>
      <w:bookmarkStart w:id="7" w:name="OLE_LINK142"/>
      <w:bookmarkStart w:id="8" w:name="OLE_LINK141"/>
      <w:bookmarkEnd w:id="1"/>
      <w:bookmarkEnd w:id="2"/>
      <w:bookmarkEnd w:id="3"/>
      <w:bookmarkEnd w:id="4"/>
    </w:p>
    <w:tbl>
      <w:tblPr>
        <w:tblStyle w:val="affffffff2"/>
        <w:tblW w:w="94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550"/>
        <w:gridCol w:w="849"/>
        <w:gridCol w:w="1275"/>
        <w:gridCol w:w="3442"/>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9" w:name="OLE_LINK373"/>
            <w:bookmarkStart w:id="10" w:name="OLE_LINK140"/>
            <w:bookmarkStart w:id="11" w:name="OLE_LINK139"/>
            <w:r>
              <w:rPr>
                <w:i/>
                <w:sz w:val="16"/>
                <w:szCs w:val="16"/>
                <w:lang w:val="ru-RU"/>
              </w:rPr>
              <w:t>Наименование вида объекта</w:t>
            </w:r>
          </w:p>
        </w:tc>
        <w:tc>
          <w:tcPr>
            <w:tcW w:w="255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126"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55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847"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Улично-дорожная сеть</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Плотность сети, км/км</w:t>
            </w:r>
            <w:proofErr w:type="gramStart"/>
            <w:r>
              <w:rPr>
                <w:sz w:val="16"/>
                <w:szCs w:val="16"/>
                <w:vertAlign w:val="superscript"/>
                <w:lang w:val="ru-RU"/>
              </w:rPr>
              <w:t>2</w:t>
            </w:r>
            <w:proofErr w:type="gramEnd"/>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3,5</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bookmarkEnd w:id="5"/>
      <w:bookmarkEnd w:id="6"/>
      <w:bookmarkEnd w:id="9"/>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Остановочный пункт</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 [1]</w:t>
            </w:r>
          </w:p>
        </w:tc>
        <w:tc>
          <w:tcPr>
            <w:tcW w:w="5571"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8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r>
              <w:rPr>
                <w:sz w:val="16"/>
                <w:szCs w:val="16"/>
              </w:rPr>
              <w:t>[2][3]</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зона застройки индивидуальными жилыми домами</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800</w:t>
            </w:r>
          </w:p>
        </w:tc>
      </w:tr>
      <w:tr w:rsidR="00193064" w:rsidTr="00193064">
        <w:tc>
          <w:tcPr>
            <w:tcW w:w="94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55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557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прочие зоны</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c>
          <w:tcPr>
            <w:tcW w:w="9427"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Default"/>
              <w:jc w:val="both"/>
              <w:rPr>
                <w:color w:val="auto"/>
              </w:rPr>
            </w:pPr>
            <w:r>
              <w:rPr>
                <w:bCs/>
                <w:color w:val="auto"/>
              </w:rPr>
              <w:t xml:space="preserve">Примечания: </w:t>
            </w:r>
          </w:p>
          <w:p w:rsidR="00193064" w:rsidRDefault="00193064">
            <w:pPr>
              <w:pStyle w:val="affff9"/>
              <w:ind w:firstLine="0"/>
              <w:rPr>
                <w:sz w:val="16"/>
                <w:szCs w:val="16"/>
                <w:lang w:val="ru-RU"/>
              </w:rPr>
            </w:pPr>
            <w:r>
              <w:rPr>
                <w:sz w:val="16"/>
                <w:szCs w:val="16"/>
                <w:lang w:val="ru-RU"/>
              </w:rPr>
              <w:t>1. Рекомендуется проектировать остановочные пункты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sz w:val="16"/>
                <w:szCs w:val="16"/>
                <w:lang w:val="ru-RU"/>
              </w:rPr>
            </w:pPr>
            <w:r>
              <w:rPr>
                <w:sz w:val="16"/>
                <w:szCs w:val="16"/>
                <w:lang w:val="ru-RU"/>
              </w:rPr>
              <w:t>2. Показатель установлен согласно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lang w:val="ru-RU"/>
              </w:rPr>
            </w:pPr>
            <w:r>
              <w:rPr>
                <w:sz w:val="16"/>
                <w:szCs w:val="16"/>
                <w:lang w:val="ru-RU"/>
              </w:rPr>
              <w:t xml:space="preserve">3. </w:t>
            </w:r>
            <w:r>
              <w:rPr>
                <w:bCs/>
                <w:kern w:val="36"/>
                <w:sz w:val="16"/>
                <w:szCs w:val="16"/>
                <w:lang w:val="ru-RU"/>
              </w:rPr>
              <w:t xml:space="preserve">Минимальное расстояние от остановок специализированного транспорта, перевозящих только инвалидов, до входов в общественные здания 100 м </w:t>
            </w:r>
            <w:r>
              <w:rPr>
                <w:sz w:val="16"/>
                <w:szCs w:val="16"/>
                <w:lang w:val="ru-RU"/>
              </w:rPr>
              <w:t xml:space="preserve">в соответствии с СП 59.13330.2012 «Доступность зданий и сооружений для маломобильных групп населения. </w:t>
            </w:r>
            <w:proofErr w:type="spellStart"/>
            <w:r>
              <w:rPr>
                <w:sz w:val="16"/>
                <w:szCs w:val="16"/>
              </w:rPr>
              <w:t>АктуализированнаяредакцияСНиП</w:t>
            </w:r>
            <w:proofErr w:type="spellEnd"/>
            <w:r>
              <w:rPr>
                <w:sz w:val="16"/>
                <w:szCs w:val="16"/>
              </w:rPr>
              <w:t xml:space="preserve"> 35-01-2001»</w:t>
            </w:r>
            <w:r>
              <w:rPr>
                <w:bCs/>
                <w:kern w:val="36"/>
                <w:sz w:val="16"/>
                <w:szCs w:val="16"/>
                <w:lang w:val="ru-RU"/>
              </w:rPr>
              <w:t>.</w:t>
            </w:r>
          </w:p>
        </w:tc>
      </w:tr>
    </w:tbl>
    <w:p w:rsidR="00193064" w:rsidRDefault="00193064" w:rsidP="00193064">
      <w:pPr>
        <w:pStyle w:val="20"/>
        <w:keepNext/>
        <w:numPr>
          <w:ilvl w:val="1"/>
          <w:numId w:val="4"/>
        </w:numPr>
        <w:suppressAutoHyphens/>
        <w:snapToGrid w:val="0"/>
        <w:spacing w:before="240" w:beforeAutospacing="0" w:after="240" w:afterAutospacing="0"/>
        <w:ind w:left="0" w:firstLine="0"/>
        <w:jc w:val="both"/>
        <w:rPr>
          <w:b w:val="0"/>
          <w:sz w:val="24"/>
          <w:szCs w:val="24"/>
        </w:rPr>
      </w:pPr>
      <w:bookmarkStart w:id="12" w:name="_Toc494296349"/>
      <w:bookmarkStart w:id="13" w:name="OLE_LINK184"/>
      <w:bookmarkStart w:id="14" w:name="OLE_LINK183"/>
      <w:bookmarkEnd w:id="7"/>
      <w:bookmarkEnd w:id="8"/>
      <w:bookmarkEnd w:id="10"/>
      <w:bookmarkEnd w:id="11"/>
      <w:r>
        <w:rPr>
          <w:b w:val="0"/>
          <w:sz w:val="24"/>
          <w:szCs w:val="24"/>
        </w:rPr>
        <w:t>Объекты местного значения поселения сельского поселения в области предупреждения чрезвычайных ситуаций и ликвидации их последствий</w:t>
      </w:r>
      <w:bookmarkEnd w:id="12"/>
      <w:r>
        <w:rPr>
          <w:b w:val="0"/>
          <w:sz w:val="24"/>
          <w:szCs w:val="24"/>
        </w:rPr>
        <w:t xml:space="preserve">. </w:t>
      </w:r>
    </w:p>
    <w:p w:rsidR="00193064" w:rsidRDefault="00193064" w:rsidP="00193064">
      <w:pPr>
        <w:pStyle w:val="20"/>
        <w:keepNext/>
        <w:suppressAutoHyphens/>
        <w:snapToGrid w:val="0"/>
        <w:spacing w:before="240" w:beforeAutospacing="0" w:after="240" w:afterAutospacing="0"/>
        <w:jc w:val="both"/>
        <w:rPr>
          <w:b w:val="0"/>
          <w:sz w:val="24"/>
          <w:szCs w:val="24"/>
        </w:rPr>
      </w:pPr>
      <w:r>
        <w:rPr>
          <w:b w:val="0"/>
          <w:sz w:val="24"/>
          <w:szCs w:val="24"/>
        </w:rPr>
        <w:t xml:space="preserve">При подготовке документов территориального планирования для объектов местного значения сельского поселения в области предупреждения чрезвычайных ситуаций для пожарной охраны необходимо руководствоваться Федеральным </w:t>
      </w:r>
      <w:hyperlink r:id="rId6" w:history="1">
        <w:r>
          <w:rPr>
            <w:rStyle w:val="a9"/>
            <w:rFonts w:eastAsiaTheme="majorEastAsia"/>
            <w:b w:val="0"/>
            <w:color w:val="auto"/>
            <w:sz w:val="24"/>
            <w:szCs w:val="24"/>
          </w:rPr>
          <w:t>законом</w:t>
        </w:r>
      </w:hyperlink>
      <w:r>
        <w:rPr>
          <w:b w:val="0"/>
          <w:sz w:val="24"/>
          <w:szCs w:val="24"/>
        </w:rPr>
        <w:t xml:space="preserve"> от 22.07.2008 № 123-ФЗ «Технический регламент о требованиях пожарной безопасности».  Аварийно-спасательные службы и (или) аварийно-спасательные формирования местного значения создаются по решению муниципальных образований.</w:t>
      </w:r>
    </w:p>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15" w:name="_Toc494296350"/>
      <w:bookmarkStart w:id="16" w:name="OLE_LINK217"/>
      <w:bookmarkEnd w:id="13"/>
      <w:bookmarkEnd w:id="14"/>
      <w:r>
        <w:rPr>
          <w:b w:val="0"/>
          <w:sz w:val="24"/>
          <w:szCs w:val="24"/>
        </w:rPr>
        <w:t>Объекты местного значения сельского поселения в области образования</w:t>
      </w:r>
      <w:bookmarkEnd w:id="15"/>
    </w:p>
    <w:tbl>
      <w:tblPr>
        <w:tblStyle w:val="affffffff2"/>
        <w:tblW w:w="934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403"/>
        <w:gridCol w:w="2836"/>
        <w:gridCol w:w="1560"/>
        <w:gridCol w:w="2269"/>
        <w:gridCol w:w="1277"/>
      </w:tblGrid>
      <w:tr w:rsidR="00193064" w:rsidTr="00193064">
        <w:trPr>
          <w:tblHeader/>
        </w:trPr>
        <w:tc>
          <w:tcPr>
            <w:tcW w:w="14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sz w:val="16"/>
                <w:szCs w:val="16"/>
                <w:lang w:val="ru-RU"/>
              </w:rPr>
            </w:pPr>
            <w:r>
              <w:rPr>
                <w:i/>
                <w:sz w:val="16"/>
                <w:szCs w:val="16"/>
                <w:lang w:val="ru-RU"/>
              </w:rPr>
              <w:t>Значение расчетного показателя</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Дошкольная образовательная организация</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7" w:name="OLE_LINK260"/>
            <w:bookmarkStart w:id="18" w:name="OLE_LINK261"/>
            <w:bookmarkStart w:id="19" w:name="OLE_LINK262"/>
            <w:r>
              <w:rPr>
                <w:sz w:val="16"/>
                <w:szCs w:val="16"/>
                <w:lang w:val="ru-RU"/>
              </w:rPr>
              <w:t>Число мест в расчете на 100 детей в возрасте от 0 до 7 лет</w:t>
            </w:r>
            <w:bookmarkEnd w:id="17"/>
            <w:bookmarkEnd w:id="18"/>
            <w:bookmarkEnd w:id="19"/>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65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300</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Общеобразовательная организация</w:t>
            </w: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расчете на 100 детей в возрасте от 7 до 18 лет</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95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20" w:name="OLE_LINK392"/>
            <w:bookmarkStart w:id="21" w:name="OLE_LINK393"/>
            <w:bookmarkStart w:id="22" w:name="OLE_LINK394"/>
            <w:bookmarkStart w:id="23" w:name="OLE_LINK395"/>
            <w:r>
              <w:rPr>
                <w:sz w:val="16"/>
                <w:szCs w:val="16"/>
                <w:lang w:val="ru-RU"/>
              </w:rPr>
              <w:t>Транспортная доступность, мин.</w:t>
            </w:r>
            <w:bookmarkEnd w:id="20"/>
            <w:bookmarkEnd w:id="21"/>
            <w:bookmarkEnd w:id="22"/>
            <w:bookmarkEnd w:id="23"/>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c>
          <w:tcPr>
            <w:tcW w:w="140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дополнительного образования</w:t>
            </w:r>
          </w:p>
        </w:tc>
        <w:tc>
          <w:tcPr>
            <w:tcW w:w="2835"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расчете на 100 детей в возрасте от 5 до 18 лет</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всего, в том числе:</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75</w:t>
            </w:r>
          </w:p>
        </w:tc>
      </w:tr>
      <w:tr w:rsidR="00193064" w:rsidTr="00193064">
        <w:trPr>
          <w:trHeight w:val="44"/>
        </w:trPr>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на базе общеобразовательных организаций</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45</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382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на базе образовательных организаций (за исключением общеобразовательных организаций)</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c>
          <w:tcPr>
            <w:tcW w:w="934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8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3827"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Транспортно-пешеходная доступность, мин.</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c>
          <w:tcPr>
            <w:tcW w:w="934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Примечания:</w:t>
            </w:r>
          </w:p>
          <w:p w:rsidR="00193064" w:rsidRDefault="00193064">
            <w:pPr>
              <w:pStyle w:val="affff9"/>
              <w:ind w:firstLine="0"/>
              <w:rPr>
                <w:sz w:val="16"/>
                <w:szCs w:val="16"/>
                <w:lang w:val="ru-RU"/>
              </w:rPr>
            </w:pPr>
            <w:r>
              <w:rPr>
                <w:sz w:val="16"/>
                <w:szCs w:val="16"/>
                <w:lang w:val="ru-RU"/>
              </w:rPr>
              <w:t>1. В сельской местности – не менее одной дневной общеобразовательной школы на 201 человек.</w:t>
            </w:r>
          </w:p>
          <w:p w:rsidR="00193064" w:rsidRDefault="00193064">
            <w:pPr>
              <w:pStyle w:val="affff9"/>
              <w:ind w:firstLine="0"/>
              <w:rPr>
                <w:sz w:val="16"/>
                <w:szCs w:val="16"/>
                <w:lang w:val="ru-RU"/>
              </w:rPr>
            </w:pPr>
            <w:r>
              <w:rPr>
                <w:sz w:val="16"/>
                <w:szCs w:val="16"/>
                <w:lang w:val="ru-RU"/>
              </w:rPr>
              <w:t>2. В сельской местности – не менее одной дошкольной образовательной организации на 62 воспитанника.</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24" w:name="_Toc494296351"/>
      <w:bookmarkStart w:id="25" w:name="OLE_LINK792"/>
      <w:bookmarkStart w:id="26" w:name="OLE_LINK793"/>
      <w:bookmarkEnd w:id="16"/>
      <w:r>
        <w:rPr>
          <w:b w:val="0"/>
          <w:sz w:val="24"/>
          <w:szCs w:val="24"/>
        </w:rPr>
        <w:t xml:space="preserve">Объекты местного значения поселения в области </w:t>
      </w:r>
      <w:bookmarkStart w:id="27" w:name="OLE_LINK755"/>
      <w:bookmarkStart w:id="28" w:name="OLE_LINK754"/>
      <w:bookmarkStart w:id="29" w:name="OLE_LINK753"/>
      <w:r>
        <w:rPr>
          <w:b w:val="0"/>
          <w:sz w:val="24"/>
          <w:szCs w:val="24"/>
        </w:rPr>
        <w:t>физической культуры и массового спорта, отдыха и туризма</w:t>
      </w:r>
      <w:bookmarkEnd w:id="24"/>
      <w:bookmarkEnd w:id="27"/>
      <w:bookmarkEnd w:id="28"/>
      <w:bookmarkEnd w:id="29"/>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695"/>
        <w:gridCol w:w="1418"/>
        <w:gridCol w:w="397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bookmarkStart w:id="30" w:name="OLE_LINK791"/>
            <w:bookmarkStart w:id="31" w:name="OLE_LINK790"/>
            <w:bookmarkStart w:id="32" w:name="OLE_LINK823"/>
            <w:bookmarkStart w:id="33" w:name="OLE_LINK822"/>
            <w:r>
              <w:rPr>
                <w:i/>
                <w:sz w:val="16"/>
                <w:szCs w:val="16"/>
                <w:lang w:val="ru-RU"/>
              </w:rPr>
              <w:t>Наименование вида объекта</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141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расчетного показателя, единица измерения</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Открытый стадион</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Количество объектов, ед.</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Бассейн</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ед.</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(для сельских поселений численностью менее 1200 чел. – не нормируется)</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зеркала воды 1 000 чел. [1]</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rPr>
              <w:t>25</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Спортивное плоскостное сооружение</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vertAlign w:val="superscript"/>
                <w:lang w:val="ru-RU"/>
              </w:rPr>
            </w:pPr>
            <w:r>
              <w:rPr>
                <w:sz w:val="16"/>
                <w:szCs w:val="16"/>
                <w:lang w:val="ru-RU"/>
              </w:rPr>
              <w:t>Количество объектов</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на 10 000 чел. </w:t>
            </w:r>
            <w:r>
              <w:rPr>
                <w:sz w:val="16"/>
                <w:szCs w:val="16"/>
              </w:rPr>
              <w:t>[1]</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19494</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Спортивный зал</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Уровень обеспеченности, м</w:t>
            </w:r>
            <w:proofErr w:type="gramStart"/>
            <w:r>
              <w:rPr>
                <w:sz w:val="16"/>
                <w:szCs w:val="16"/>
                <w:vertAlign w:val="superscript"/>
                <w:lang w:val="ru-RU"/>
              </w:rPr>
              <w:t>2</w:t>
            </w:r>
            <w:proofErr w:type="gramEnd"/>
            <w:r>
              <w:rPr>
                <w:sz w:val="16"/>
                <w:szCs w:val="16"/>
                <w:lang w:val="ru-RU"/>
              </w:rPr>
              <w:t xml:space="preserve"> площади пола на 1 000 чел. [</w:t>
            </w:r>
            <w:r>
              <w:rPr>
                <w:sz w:val="16"/>
                <w:szCs w:val="16"/>
              </w:rPr>
              <w:t>1</w:t>
            </w:r>
            <w:r>
              <w:rPr>
                <w:sz w:val="16"/>
                <w:szCs w:val="16"/>
                <w:lang w:val="ru-RU"/>
              </w:rPr>
              <w:t xml:space="preserve">] </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350</w:t>
            </w:r>
            <w:r>
              <w:rPr>
                <w:sz w:val="16"/>
                <w:szCs w:val="16"/>
              </w:rPr>
              <w:t xml:space="preserve"> [2]</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Спортивная площадка</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500 чел.</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1 (для </w:t>
            </w:r>
            <w:proofErr w:type="spellStart"/>
            <w:r>
              <w:rPr>
                <w:sz w:val="16"/>
                <w:szCs w:val="16"/>
                <w:lang w:val="ru-RU"/>
              </w:rPr>
              <w:t>н.п</w:t>
            </w:r>
            <w:proofErr w:type="spellEnd"/>
            <w:r>
              <w:rPr>
                <w:sz w:val="16"/>
                <w:szCs w:val="16"/>
                <w:lang w:val="ru-RU"/>
              </w:rPr>
              <w:t>. численностью менее 280 чел. – не нормируется)</w:t>
            </w:r>
          </w:p>
        </w:tc>
      </w:tr>
      <w:tr w:rsidR="00193064" w:rsidTr="00193064">
        <w:trPr>
          <w:cantSplit/>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w:t>
            </w:r>
            <w:proofErr w:type="gramStart"/>
            <w:r>
              <w:rPr>
                <w:sz w:val="16"/>
                <w:szCs w:val="16"/>
                <w:lang w:val="ru-RU"/>
              </w:rPr>
              <w:t>м</w:t>
            </w:r>
            <w:proofErr w:type="gramEnd"/>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500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Гостиницы (или аналогичные средства размещения)</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мест на 1000 чел.</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Height w:val="50"/>
        </w:trPr>
        <w:tc>
          <w:tcPr>
            <w:tcW w:w="93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384"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Примечания:</w:t>
            </w:r>
          </w:p>
          <w:p w:rsidR="00193064" w:rsidRDefault="00193064">
            <w:pPr>
              <w:pStyle w:val="Default"/>
              <w:jc w:val="both"/>
              <w:rPr>
                <w:color w:val="auto"/>
                <w:sz w:val="16"/>
                <w:szCs w:val="16"/>
              </w:rPr>
            </w:pPr>
            <w:r>
              <w:rPr>
                <w:color w:val="auto"/>
                <w:sz w:val="16"/>
                <w:szCs w:val="16"/>
              </w:rPr>
              <w:t>1. При расчете потребности населения в бассейнах, спортивных плоскостных сооружениях и спортивных залах рекомендуется учитывать объекты регионального значения (при наличии), местного значения муниципального района и поселения.</w:t>
            </w:r>
          </w:p>
          <w:p w:rsidR="00193064" w:rsidRDefault="00193064">
            <w:pPr>
              <w:pStyle w:val="Default"/>
              <w:jc w:val="both"/>
              <w:rPr>
                <w:color w:val="auto"/>
                <w:sz w:val="16"/>
                <w:szCs w:val="16"/>
              </w:rPr>
            </w:pPr>
            <w:r>
              <w:rPr>
                <w:color w:val="auto"/>
                <w:sz w:val="16"/>
                <w:szCs w:val="16"/>
              </w:rPr>
              <w:t>2. В поселениях с числом жителей от 2 до 5 тыс. следует предусматривать один спортивный зал площадью 540 м</w:t>
            </w:r>
            <w:proofErr w:type="gramStart"/>
            <w:r>
              <w:rPr>
                <w:color w:val="auto"/>
                <w:sz w:val="16"/>
                <w:szCs w:val="16"/>
                <w:vertAlign w:val="superscript"/>
              </w:rPr>
              <w:t>2</w:t>
            </w:r>
            <w:proofErr w:type="gramEnd"/>
            <w:r>
              <w:rPr>
                <w:color w:val="auto"/>
                <w:sz w:val="16"/>
                <w:szCs w:val="16"/>
              </w:rPr>
              <w:t>.</w:t>
            </w:r>
          </w:p>
          <w:p w:rsidR="00193064" w:rsidRDefault="00193064">
            <w:pPr>
              <w:pStyle w:val="Default"/>
              <w:jc w:val="both"/>
              <w:rPr>
                <w:color w:val="auto"/>
                <w:sz w:val="16"/>
                <w:szCs w:val="16"/>
              </w:rPr>
            </w:pPr>
            <w:r>
              <w:rPr>
                <w:color w:val="auto"/>
                <w:sz w:val="16"/>
                <w:szCs w:val="16"/>
              </w:rPr>
              <w:t>3.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34" w:name="_Toc494296352"/>
      <w:bookmarkStart w:id="35" w:name="OLE_LINK859"/>
      <w:bookmarkEnd w:id="25"/>
      <w:bookmarkEnd w:id="26"/>
      <w:bookmarkEnd w:id="30"/>
      <w:bookmarkEnd w:id="31"/>
      <w:bookmarkEnd w:id="32"/>
      <w:bookmarkEnd w:id="33"/>
      <w:r>
        <w:rPr>
          <w:b w:val="0"/>
          <w:sz w:val="24"/>
          <w:szCs w:val="24"/>
        </w:rPr>
        <w:t xml:space="preserve">Объекты местного значения поселения в области </w:t>
      </w:r>
      <w:bookmarkStart w:id="36" w:name="OLE_LINK828"/>
      <w:bookmarkStart w:id="37" w:name="OLE_LINK825"/>
      <w:bookmarkStart w:id="38" w:name="OLE_LINK824"/>
      <w:r>
        <w:rPr>
          <w:b w:val="0"/>
          <w:sz w:val="24"/>
          <w:szCs w:val="24"/>
        </w:rPr>
        <w:t>инженерной инфраструктуры, сбора, транспортирования, обработки, утилизации, обезвреживания, размещения твердых коммунальных отходов</w:t>
      </w:r>
      <w:bookmarkEnd w:id="34"/>
      <w:bookmarkEnd w:id="36"/>
      <w:bookmarkEnd w:id="37"/>
      <w:bookmarkEnd w:id="38"/>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560"/>
        <w:gridCol w:w="993"/>
        <w:gridCol w:w="2695"/>
        <w:gridCol w:w="3121"/>
      </w:tblGrid>
      <w:tr w:rsidR="00193064" w:rsidTr="00193064">
        <w:trPr>
          <w:cantSplit/>
          <w:tblHeader/>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Наименование вида объекта</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Тип расчетного показателя</w:t>
            </w:r>
          </w:p>
        </w:tc>
        <w:tc>
          <w:tcPr>
            <w:tcW w:w="3685"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Наименование расчетного показателя, единица измерения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9497"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widowControl w:val="0"/>
              <w:ind w:firstLine="0"/>
              <w:rPr>
                <w:i/>
                <w:sz w:val="16"/>
                <w:szCs w:val="16"/>
                <w:lang w:val="ru-RU"/>
              </w:rPr>
            </w:pPr>
            <w:r>
              <w:rPr>
                <w:i/>
                <w:sz w:val="16"/>
                <w:szCs w:val="16"/>
                <w:lang w:val="ru-RU"/>
              </w:rPr>
              <w:t>сельское поселение</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39" w:name="_Hlk490401134"/>
            <w:r>
              <w:rPr>
                <w:sz w:val="16"/>
                <w:szCs w:val="16"/>
                <w:lang w:val="ru-RU"/>
              </w:rPr>
              <w:t>Объекты электропотребления</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36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электропотребления, кВт </w:t>
            </w:r>
            <w:proofErr w:type="gramStart"/>
            <w:r>
              <w:rPr>
                <w:sz w:val="16"/>
                <w:szCs w:val="16"/>
                <w:lang w:val="ru-RU"/>
              </w:rPr>
              <w:t>ч</w:t>
            </w:r>
            <w:proofErr w:type="gramEnd"/>
            <w:r>
              <w:rPr>
                <w:sz w:val="16"/>
                <w:szCs w:val="16"/>
                <w:lang w:val="ru-RU"/>
              </w:rPr>
              <w:t>/год на 1 чел.</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950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40" w:name="_Hlk490397203"/>
            <w:r>
              <w:rPr>
                <w:sz w:val="16"/>
                <w:szCs w:val="16"/>
                <w:lang w:val="ru-RU"/>
              </w:rPr>
              <w:t>Объекты газоснабжения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Расчетный показатель минимально допустимого уровня </w:t>
            </w:r>
            <w:r>
              <w:rPr>
                <w:sz w:val="16"/>
                <w:szCs w:val="16"/>
                <w:lang w:val="ru-RU"/>
              </w:rPr>
              <w:lastRenderedPageBreak/>
              <w:t>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lastRenderedPageBreak/>
              <w:t xml:space="preserve">Объем </w:t>
            </w:r>
            <w:proofErr w:type="spellStart"/>
            <w:r>
              <w:rPr>
                <w:sz w:val="16"/>
                <w:szCs w:val="16"/>
                <w:lang w:val="ru-RU"/>
              </w:rPr>
              <w:t>газопотребления</w:t>
            </w:r>
            <w:proofErr w:type="spellEnd"/>
            <w:r>
              <w:rPr>
                <w:sz w:val="16"/>
                <w:szCs w:val="16"/>
                <w:lang w:val="ru-RU"/>
              </w:rPr>
              <w:t xml:space="preserve">, </w:t>
            </w:r>
            <w:bookmarkStart w:id="41" w:name="OLE_LINK887"/>
            <w:bookmarkStart w:id="42" w:name="OLE_LINK888"/>
            <w:r>
              <w:rPr>
                <w:sz w:val="16"/>
                <w:szCs w:val="16"/>
                <w:lang w:val="ru-RU"/>
              </w:rPr>
              <w:t>м</w:t>
            </w:r>
            <w:r>
              <w:rPr>
                <w:sz w:val="16"/>
                <w:szCs w:val="16"/>
                <w:vertAlign w:val="superscript"/>
                <w:lang w:val="ru-RU"/>
              </w:rPr>
              <w:t>3</w:t>
            </w:r>
            <w:r>
              <w:rPr>
                <w:sz w:val="16"/>
                <w:szCs w:val="16"/>
                <w:lang w:val="ru-RU"/>
              </w:rPr>
              <w:t>/год на 1 чел.</w:t>
            </w:r>
            <w:bookmarkEnd w:id="41"/>
            <w:bookmarkEnd w:id="42"/>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централизованного горячего водоснабжения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горячем водоснабжении от газовых водонагревателей</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300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отсутствии всяких видов горячего водоснабжения</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bookmarkStart w:id="43" w:name="OLE_LINK850"/>
            <w:bookmarkStart w:id="44" w:name="OLE_LINK851"/>
            <w:bookmarkStart w:id="45" w:name="OLE_LINK852"/>
            <w:r>
              <w:rPr>
                <w:sz w:val="16"/>
                <w:szCs w:val="16"/>
                <w:lang w:val="ru-RU"/>
              </w:rPr>
              <w:t>Не нормируется</w:t>
            </w:r>
            <w:bookmarkEnd w:id="43"/>
            <w:bookmarkEnd w:id="44"/>
            <w:bookmarkEnd w:id="45"/>
          </w:p>
        </w:tc>
      </w:tr>
      <w:bookmarkEnd w:id="40"/>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r>
              <w:rPr>
                <w:sz w:val="16"/>
                <w:szCs w:val="16"/>
                <w:lang w:val="ru-RU"/>
              </w:rPr>
              <w:t>Объекты теплоснабжения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Объем теплопотребления, Гкал/год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централизованного горячего водоснабжения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0,97</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2,4</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1,43</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bookmarkStart w:id="46" w:name="_Hlk490397315"/>
            <w:r>
              <w:rPr>
                <w:sz w:val="16"/>
                <w:szCs w:val="16"/>
                <w:lang w:val="ru-RU"/>
              </w:rPr>
              <w:t>Объекты водоснабжения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водопотребления, </w:t>
            </w:r>
            <w:proofErr w:type="gramStart"/>
            <w:r>
              <w:rPr>
                <w:sz w:val="16"/>
                <w:szCs w:val="16"/>
                <w:lang w:val="ru-RU"/>
              </w:rPr>
              <w:t>л</w:t>
            </w:r>
            <w:proofErr w:type="gramEnd"/>
            <w:r>
              <w:rPr>
                <w:sz w:val="16"/>
                <w:szCs w:val="16"/>
                <w:lang w:val="ru-RU"/>
              </w:rPr>
              <w:t>/</w:t>
            </w:r>
            <w:proofErr w:type="spellStart"/>
            <w:r>
              <w:rPr>
                <w:sz w:val="16"/>
                <w:szCs w:val="16"/>
                <w:lang w:val="ru-RU"/>
              </w:rPr>
              <w:t>сут</w:t>
            </w:r>
            <w:proofErr w:type="spellEnd"/>
            <w:r>
              <w:rPr>
                <w:sz w:val="16"/>
                <w:szCs w:val="16"/>
                <w:lang w:val="ru-RU"/>
              </w:rPr>
              <w:t>.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застройка зданиями, оборудованными внутренним водопроводом и канализацией, без ванн</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125</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ванными и местными водонагревателями</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160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централизованным горячим водоснабжением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bookmarkEnd w:id="46"/>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widowControl w:val="0"/>
              <w:ind w:firstLine="0"/>
              <w:rPr>
                <w:sz w:val="16"/>
                <w:szCs w:val="16"/>
                <w:lang w:val="ru-RU"/>
              </w:rPr>
            </w:pPr>
            <w:r>
              <w:rPr>
                <w:sz w:val="16"/>
                <w:szCs w:val="16"/>
                <w:lang w:val="ru-RU"/>
              </w:rPr>
              <w:t>Объекты водоотведения</w:t>
            </w:r>
          </w:p>
        </w:tc>
        <w:tc>
          <w:tcPr>
            <w:tcW w:w="1559"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 xml:space="preserve">Объем водоотведения, </w:t>
            </w:r>
            <w:proofErr w:type="gramStart"/>
            <w:r>
              <w:rPr>
                <w:sz w:val="16"/>
                <w:szCs w:val="16"/>
                <w:lang w:val="ru-RU"/>
              </w:rPr>
              <w:t>л</w:t>
            </w:r>
            <w:proofErr w:type="gramEnd"/>
            <w:r>
              <w:rPr>
                <w:sz w:val="16"/>
                <w:szCs w:val="16"/>
                <w:lang w:val="ru-RU"/>
              </w:rPr>
              <w:t>/</w:t>
            </w:r>
            <w:proofErr w:type="spellStart"/>
            <w:r>
              <w:rPr>
                <w:sz w:val="16"/>
                <w:szCs w:val="16"/>
                <w:lang w:val="ru-RU"/>
              </w:rPr>
              <w:t>сут</w:t>
            </w:r>
            <w:proofErr w:type="spellEnd"/>
            <w:r>
              <w:rPr>
                <w:sz w:val="16"/>
                <w:szCs w:val="16"/>
                <w:lang w:val="ru-RU"/>
              </w:rPr>
              <w:t>. на 1 чел.</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застройка зданиями, оборудованными внутренним водопроводом и канализацией, без ванн</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125</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ванными и местными водонагревателями</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160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68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то же, с централизованным горячим водоснабжением</w:t>
            </w:r>
          </w:p>
        </w:tc>
        <w:tc>
          <w:tcPr>
            <w:tcW w:w="311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220</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8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widowControl w:val="0"/>
              <w:ind w:firstLine="0"/>
              <w:rPr>
                <w:sz w:val="16"/>
                <w:szCs w:val="16"/>
                <w:lang w:val="ru-RU"/>
              </w:rPr>
            </w:pPr>
            <w:r>
              <w:rPr>
                <w:sz w:val="16"/>
                <w:szCs w:val="16"/>
                <w:lang w:val="ru-RU"/>
              </w:rPr>
              <w:t>Не нормируется</w:t>
            </w:r>
          </w:p>
        </w:tc>
      </w:tr>
    </w:tbl>
    <w:p w:rsidR="00193064" w:rsidRDefault="00193064" w:rsidP="00193064">
      <w:pPr>
        <w:pStyle w:val="20"/>
        <w:keepNext/>
        <w:numPr>
          <w:ilvl w:val="1"/>
          <w:numId w:val="4"/>
        </w:numPr>
        <w:suppressAutoHyphens/>
        <w:spacing w:before="240" w:beforeAutospacing="0" w:after="240" w:afterAutospacing="0"/>
        <w:ind w:left="0" w:firstLine="0"/>
        <w:rPr>
          <w:b w:val="0"/>
          <w:sz w:val="24"/>
          <w:szCs w:val="24"/>
        </w:rPr>
      </w:pPr>
      <w:bookmarkStart w:id="47" w:name="_Toc494296353"/>
      <w:bookmarkStart w:id="48" w:name="_Toc494296354"/>
      <w:bookmarkStart w:id="49" w:name="OLE_LINK449"/>
      <w:bookmarkEnd w:id="35"/>
      <w:bookmarkEnd w:id="39"/>
      <w:r>
        <w:rPr>
          <w:b w:val="0"/>
          <w:sz w:val="24"/>
          <w:szCs w:val="24"/>
        </w:rPr>
        <w:t xml:space="preserve">Объекты местного значения сельского поселения в области </w:t>
      </w:r>
      <w:bookmarkStart w:id="50" w:name="OLE_LINK1005"/>
      <w:bookmarkStart w:id="51" w:name="OLE_LINK1004"/>
      <w:bookmarkStart w:id="52" w:name="OLE_LINK1003"/>
      <w:r>
        <w:rPr>
          <w:b w:val="0"/>
          <w:sz w:val="24"/>
          <w:szCs w:val="24"/>
        </w:rPr>
        <w:t>ритуальных услуг</w:t>
      </w:r>
      <w:bookmarkEnd w:id="47"/>
      <w:bookmarkEnd w:id="50"/>
      <w:bookmarkEnd w:id="51"/>
      <w:bookmarkEnd w:id="52"/>
    </w:p>
    <w:p w:rsidR="00193064" w:rsidRDefault="00193064" w:rsidP="00193064">
      <w:pPr>
        <w:spacing w:after="120"/>
        <w:jc w:val="center"/>
        <w:rPr>
          <w:rFonts w:ascii="Times New Roman" w:hAnsi="Times New Roman" w:cs="Times New Roman"/>
          <w:i/>
        </w:rPr>
      </w:pPr>
      <w:r>
        <w:rPr>
          <w:rFonts w:ascii="Times New Roman" w:hAnsi="Times New Roman" w:cs="Times New Roman"/>
          <w:i/>
        </w:rPr>
        <w:t>Объекты местного значения сельского поселения в области ритуальных услуг</w:t>
      </w:r>
    </w:p>
    <w:p w:rsidR="00193064" w:rsidRDefault="00193064" w:rsidP="00193064">
      <w:pPr>
        <w:spacing w:after="120"/>
        <w:jc w:val="center"/>
        <w:rPr>
          <w:rFonts w:ascii="Times New Roman" w:hAnsi="Times New Roman" w:cs="Times New Roman"/>
          <w:i/>
        </w:rPr>
      </w:pP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269"/>
        <w:gridCol w:w="2369"/>
        <w:gridCol w:w="3447"/>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Тип расчетного показателя</w:t>
            </w:r>
          </w:p>
        </w:tc>
        <w:tc>
          <w:tcPr>
            <w:tcW w:w="236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Наименование расчетного показателя, единица измерения</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Значение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236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b/>
                <w:i/>
                <w:sz w:val="20"/>
                <w:szCs w:val="20"/>
                <w:lang w:eastAsia="ar-SA" w:bidi="en-US"/>
              </w:rPr>
            </w:pP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jc w:val="center"/>
              <w:rPr>
                <w:b/>
                <w:i/>
                <w:sz w:val="20"/>
                <w:szCs w:val="20"/>
                <w:lang w:val="ru-RU"/>
              </w:rPr>
            </w:pPr>
            <w:r>
              <w:rPr>
                <w:b/>
                <w:i/>
                <w:sz w:val="20"/>
                <w:szCs w:val="20"/>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20"/>
                <w:szCs w:val="20"/>
                <w:lang w:val="ru-RU"/>
              </w:rPr>
            </w:pPr>
            <w:r>
              <w:rPr>
                <w:sz w:val="20"/>
                <w:szCs w:val="20"/>
                <w:lang w:val="ru-RU"/>
              </w:rPr>
              <w:t xml:space="preserve">Специализированная служба по вопросам похоронного </w:t>
            </w:r>
            <w:r>
              <w:rPr>
                <w:sz w:val="20"/>
                <w:szCs w:val="20"/>
                <w:lang w:val="ru-RU"/>
              </w:rPr>
              <w:lastRenderedPageBreak/>
              <w:t>дела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lastRenderedPageBreak/>
              <w:t>Расчетный показатель минимально допустимого уровня обеспеченности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rPr>
            </w:pPr>
            <w:r>
              <w:rPr>
                <w:sz w:val="20"/>
                <w:szCs w:val="20"/>
                <w:lang w:val="ru-RU"/>
              </w:rPr>
              <w:t>Количество объектов</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1</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20"/>
                <w:szCs w:val="20"/>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 xml:space="preserve">Расчетный показатель </w:t>
            </w:r>
            <w:r>
              <w:rPr>
                <w:sz w:val="20"/>
                <w:szCs w:val="20"/>
                <w:lang w:val="ru-RU"/>
              </w:rPr>
              <w:lastRenderedPageBreak/>
              <w:t>максимально допустимого уровня территориальной доступности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lastRenderedPageBreak/>
              <w:t xml:space="preserve">Транспортная </w:t>
            </w:r>
            <w:r>
              <w:rPr>
                <w:sz w:val="20"/>
                <w:szCs w:val="20"/>
                <w:lang w:val="ru-RU"/>
              </w:rPr>
              <w:lastRenderedPageBreak/>
              <w:t>доступность, мин.</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lastRenderedPageBreak/>
              <w:t>30</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20"/>
                <w:szCs w:val="20"/>
                <w:lang w:val="ru-RU"/>
              </w:rPr>
            </w:pPr>
            <w:r>
              <w:rPr>
                <w:sz w:val="20"/>
                <w:szCs w:val="20"/>
                <w:lang w:val="ru-RU"/>
              </w:rPr>
              <w:lastRenderedPageBreak/>
              <w:t>Кладбище традиционного захоронения</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 xml:space="preserve">Размер земельного участка, </w:t>
            </w:r>
            <w:proofErr w:type="gramStart"/>
            <w:r>
              <w:rPr>
                <w:sz w:val="20"/>
                <w:szCs w:val="20"/>
                <w:lang w:val="ru-RU"/>
              </w:rPr>
              <w:t>га</w:t>
            </w:r>
            <w:proofErr w:type="gramEnd"/>
            <w:r>
              <w:rPr>
                <w:sz w:val="20"/>
                <w:szCs w:val="20"/>
                <w:lang w:val="ru-RU"/>
              </w:rPr>
              <w:t xml:space="preserve"> на 1 тыс. чел.</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0,24</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20"/>
                <w:szCs w:val="20"/>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3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20"/>
                <w:szCs w:val="20"/>
                <w:lang w:val="ru-RU"/>
              </w:rPr>
            </w:pPr>
            <w:r>
              <w:rPr>
                <w:sz w:val="20"/>
                <w:szCs w:val="20"/>
                <w:lang w:val="ru-RU"/>
              </w:rPr>
              <w:t>Транспортная доступность, мин.</w:t>
            </w:r>
          </w:p>
        </w:tc>
        <w:tc>
          <w:tcPr>
            <w:tcW w:w="34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20"/>
                <w:szCs w:val="20"/>
                <w:lang w:val="ru-RU"/>
              </w:rPr>
            </w:pPr>
            <w:r>
              <w:rPr>
                <w:sz w:val="20"/>
                <w:szCs w:val="20"/>
                <w:lang w:val="ru-RU"/>
              </w:rPr>
              <w:t>30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r>
        <w:rPr>
          <w:b w:val="0"/>
          <w:sz w:val="24"/>
          <w:szCs w:val="24"/>
        </w:rPr>
        <w:t>Объекты местного значения поселения в области культуры и искусства</w:t>
      </w:r>
      <w:bookmarkEnd w:id="48"/>
    </w:p>
    <w:tbl>
      <w:tblPr>
        <w:tblStyle w:val="affffffff2"/>
        <w:tblW w:w="948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7"/>
        <w:gridCol w:w="2692"/>
        <w:gridCol w:w="3217"/>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53" w:name="OLE_LINK952"/>
            <w:bookmarkStart w:id="54" w:name="OLE_LINK953"/>
            <w:bookmarkStart w:id="55" w:name="OLE_LINK448"/>
            <w:bookmarkStart w:id="56" w:name="OLE_LINK935"/>
            <w:bookmarkStart w:id="57" w:name="OLE_LINK676"/>
            <w:bookmarkStart w:id="58" w:name="OLE_LINK675"/>
            <w:r>
              <w:rPr>
                <w:i/>
                <w:sz w:val="16"/>
                <w:szCs w:val="16"/>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bookmarkEnd w:id="53"/>
      <w:bookmarkEnd w:id="54"/>
      <w:tr w:rsidR="00193064" w:rsidTr="00193064">
        <w:trPr>
          <w:cantSplit/>
          <w:tblHeader/>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25 000 чел.</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Детская библиотека</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на 15 000  детей до 14 лет</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bookmarkStart w:id="59" w:name="_Hlk490344349" w:colFirst="1" w:colLast="3"/>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bookmarkEnd w:id="59"/>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Точка доступа к полнотекстовым информационным ресурсам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точек, независимо от численности</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 с детским отделением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(независимо от численности)</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Филиал общедоступных библиотек с детским отделением</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Количество объектов на 1000 чел.</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left"/>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jc w:val="center"/>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proofErr w:type="spellStart"/>
            <w:r>
              <w:rPr>
                <w:sz w:val="16"/>
                <w:szCs w:val="16"/>
              </w:rPr>
              <w:t>Музей</w:t>
            </w:r>
            <w:proofErr w:type="spellEnd"/>
            <w:r>
              <w:rPr>
                <w:sz w:val="16"/>
                <w:szCs w:val="16"/>
                <w:lang w:val="ru-RU"/>
              </w:rPr>
              <w:t xml:space="preserve"> тематический</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Музей краеведческий</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r>
              <w:rPr>
                <w:sz w:val="16"/>
                <w:szCs w:val="16"/>
              </w:rPr>
              <w:t>[1]</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60" w:name="OLE_LINK418"/>
            <w:bookmarkStart w:id="61" w:name="OLE_LINK419"/>
            <w:bookmarkStart w:id="62" w:name="OLE_LINK420"/>
            <w:r>
              <w:rPr>
                <w:sz w:val="16"/>
                <w:szCs w:val="16"/>
                <w:lang w:val="ru-RU"/>
              </w:rPr>
              <w:lastRenderedPageBreak/>
              <w:t>Театр по видам искусств</w:t>
            </w:r>
            <w:bookmarkEnd w:id="60"/>
            <w:bookmarkEnd w:id="61"/>
            <w:bookmarkEnd w:id="62"/>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Концертный зал</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Дом культуры</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на 1000 чел. (но не менее 1)</w:t>
            </w:r>
          </w:p>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Кинозал</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193064" w:rsidRDefault="00193064">
            <w:r>
              <w:rPr>
                <w:sz w:val="16"/>
                <w:szCs w:val="16"/>
              </w:rPr>
              <w:t>1 на 1,5 тыс. чел. (для сельских поселений с населением от 3 тыс. чел.)</w:t>
            </w:r>
          </w:p>
          <w:p w:rsidR="00193064" w:rsidRDefault="00193064"/>
        </w:tc>
      </w:tr>
      <w:tr w:rsidR="00193064" w:rsidTr="00193064">
        <w:trPr>
          <w:cantSplit/>
        </w:trPr>
        <w:tc>
          <w:tcPr>
            <w:tcW w:w="948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948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Примечание:</w:t>
            </w:r>
          </w:p>
          <w:p w:rsidR="00193064" w:rsidRDefault="00193064">
            <w:pPr>
              <w:pStyle w:val="affff9"/>
              <w:ind w:firstLine="0"/>
              <w:rPr>
                <w:lang w:val="ru-RU"/>
              </w:rPr>
            </w:pPr>
            <w:r>
              <w:rPr>
                <w:sz w:val="16"/>
                <w:szCs w:val="16"/>
                <w:lang w:val="ru-RU"/>
              </w:rPr>
              <w:t>1. В зависимости от состава фонда на уровне городского поселения вместо краеведческого музея может быть создан тематический музей с разделом краеведения.</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63" w:name="_Toc494296355"/>
      <w:bookmarkStart w:id="64" w:name="OLE_LINK948"/>
      <w:bookmarkEnd w:id="49"/>
      <w:bookmarkEnd w:id="55"/>
      <w:bookmarkEnd w:id="56"/>
      <w:bookmarkEnd w:id="57"/>
      <w:bookmarkEnd w:id="58"/>
      <w:r>
        <w:rPr>
          <w:b w:val="0"/>
          <w:sz w:val="24"/>
          <w:szCs w:val="24"/>
        </w:rPr>
        <w:t xml:space="preserve">Объекты местного значения поселения в области </w:t>
      </w:r>
      <w:bookmarkStart w:id="65" w:name="OLE_LINK1061"/>
      <w:bookmarkStart w:id="66" w:name="OLE_LINK1060"/>
      <w:bookmarkStart w:id="67" w:name="OLE_LINK1059"/>
      <w:r>
        <w:rPr>
          <w:b w:val="0"/>
          <w:sz w:val="24"/>
          <w:szCs w:val="24"/>
        </w:rPr>
        <w:t>благоустройства и озеленения территории поселения</w:t>
      </w:r>
      <w:bookmarkEnd w:id="63"/>
      <w:bookmarkEnd w:id="65"/>
      <w:bookmarkEnd w:id="66"/>
      <w:bookmarkEnd w:id="67"/>
    </w:p>
    <w:tbl>
      <w:tblPr>
        <w:tblStyle w:val="affffffff2"/>
        <w:tblW w:w="95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3"/>
        <w:gridCol w:w="1843"/>
        <w:gridCol w:w="992"/>
        <w:gridCol w:w="993"/>
        <w:gridCol w:w="4394"/>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68" w:name="OLE_LINK1099"/>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1985"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978"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Парк (парк культуры и отдыха)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 на 30 000 чел.</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Территория рекреационного назначения (лесопарк, парк, сквер, бульвар, аллея)</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Площадь территории, м</w:t>
            </w:r>
            <w:proofErr w:type="gramStart"/>
            <w:r>
              <w:rPr>
                <w:sz w:val="16"/>
                <w:szCs w:val="16"/>
                <w:vertAlign w:val="superscript"/>
                <w:lang w:val="ru-RU"/>
              </w:rPr>
              <w:t>2</w:t>
            </w:r>
            <w:proofErr w:type="gramEnd"/>
            <w:r>
              <w:rPr>
                <w:sz w:val="16"/>
                <w:szCs w:val="16"/>
                <w:lang w:val="ru-RU"/>
              </w:rPr>
              <w:t>/чел.</w:t>
            </w: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общегородские</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12</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5"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жилых районов</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39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20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69" w:name="_Toc494296356"/>
      <w:bookmarkEnd w:id="68"/>
      <w:r>
        <w:rPr>
          <w:b w:val="0"/>
          <w:sz w:val="24"/>
          <w:szCs w:val="24"/>
        </w:rPr>
        <w:t>Объекты местного значения поселения в области торговли</w:t>
      </w:r>
      <w:bookmarkEnd w:id="69"/>
    </w:p>
    <w:tbl>
      <w:tblPr>
        <w:tblStyle w:val="affffffff2"/>
        <w:tblW w:w="942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161"/>
        <w:gridCol w:w="1417"/>
        <w:gridCol w:w="849"/>
        <w:gridCol w:w="1842"/>
        <w:gridCol w:w="4151"/>
      </w:tblGrid>
      <w:tr w:rsidR="00193064" w:rsidTr="00193064">
        <w:trPr>
          <w:tblHeader/>
        </w:trPr>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bookmarkStart w:id="70" w:name="OLE_LINK1033"/>
            <w:bookmarkStart w:id="71" w:name="OLE_LINK1032"/>
            <w:r>
              <w:rPr>
                <w:i/>
                <w:sz w:val="16"/>
                <w:szCs w:val="16"/>
                <w:lang w:val="ru-RU"/>
              </w:rPr>
              <w:t>Наименование вида объекта</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2693"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расчетного показателя, единица измерения</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tblHeader/>
        </w:trPr>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536"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72" w:name="_Hlk490402483"/>
            <w:bookmarkStart w:id="73" w:name="_Hlk490402622"/>
            <w:bookmarkStart w:id="74" w:name="OLE_LINK1027"/>
            <w:bookmarkStart w:id="75" w:name="OLE_LINK1028"/>
            <w:r>
              <w:rPr>
                <w:sz w:val="16"/>
                <w:szCs w:val="16"/>
                <w:lang w:val="ru-RU"/>
              </w:rPr>
              <w:t>Стационарные торговые объекты</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850"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Площадь, м</w:t>
            </w:r>
            <w:proofErr w:type="gramStart"/>
            <w:r>
              <w:rPr>
                <w:sz w:val="16"/>
                <w:szCs w:val="16"/>
                <w:vertAlign w:val="superscript"/>
                <w:lang w:val="ru-RU"/>
              </w:rPr>
              <w:t>2</w:t>
            </w:r>
            <w:proofErr w:type="gramEnd"/>
            <w:r>
              <w:rPr>
                <w:sz w:val="16"/>
                <w:szCs w:val="16"/>
                <w:lang w:val="ru-RU"/>
              </w:rPr>
              <w:t>/1000 чел.</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всего, в том числе</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475</w:t>
            </w:r>
          </w:p>
        </w:tc>
      </w:tr>
      <w:bookmarkEnd w:id="72"/>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объектов, реализующих продовольственные товары</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142</w:t>
            </w:r>
          </w:p>
        </w:tc>
      </w:tr>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объектов, реализующих непродовольственные товары</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333</w:t>
            </w:r>
          </w:p>
        </w:tc>
      </w:tr>
      <w:bookmarkEnd w:id="73"/>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Расчетный показатель </w:t>
            </w:r>
            <w:r>
              <w:rPr>
                <w:sz w:val="16"/>
                <w:szCs w:val="16"/>
                <w:lang w:val="ru-RU"/>
              </w:rPr>
              <w:lastRenderedPageBreak/>
              <w:t>максимально допустимого уровня территориальной доступности</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76" w:name="OLE_LINK1029"/>
            <w:bookmarkStart w:id="77" w:name="OLE_LINK1030"/>
            <w:bookmarkStart w:id="78" w:name="OLE_LINK1031"/>
            <w:r>
              <w:rPr>
                <w:sz w:val="16"/>
                <w:szCs w:val="16"/>
                <w:lang w:val="ru-RU"/>
              </w:rPr>
              <w:lastRenderedPageBreak/>
              <w:t>Транспортная доступность, мин.</w:t>
            </w:r>
            <w:bookmarkEnd w:id="76"/>
            <w:bookmarkEnd w:id="77"/>
            <w:bookmarkEnd w:id="78"/>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bookmarkEnd w:id="74"/>
      <w:bookmarkEnd w:id="75"/>
      <w:tr w:rsidR="00193064" w:rsidTr="00193064">
        <w:tc>
          <w:tcPr>
            <w:tcW w:w="116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Розничные рынки</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торговых мест на 1000 чел.</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2,25</w:t>
            </w:r>
          </w:p>
        </w:tc>
      </w:tr>
      <w:tr w:rsidR="00193064" w:rsidTr="00193064">
        <w:tc>
          <w:tcPr>
            <w:tcW w:w="116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w:t>
            </w:r>
          </w:p>
        </w:tc>
        <w:tc>
          <w:tcPr>
            <w:tcW w:w="269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41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bl>
    <w:p w:rsidR="00193064" w:rsidRDefault="00193064" w:rsidP="00193064">
      <w:pPr>
        <w:pStyle w:val="20"/>
        <w:keepNext/>
        <w:numPr>
          <w:ilvl w:val="1"/>
          <w:numId w:val="4"/>
        </w:numPr>
        <w:suppressAutoHyphens/>
        <w:spacing w:before="240" w:beforeAutospacing="0" w:after="240" w:afterAutospacing="0"/>
        <w:ind w:left="0" w:firstLine="0"/>
        <w:jc w:val="both"/>
        <w:rPr>
          <w:b w:val="0"/>
          <w:sz w:val="24"/>
          <w:szCs w:val="24"/>
        </w:rPr>
      </w:pPr>
      <w:bookmarkStart w:id="79" w:name="_Toc494296357"/>
      <w:bookmarkStart w:id="80" w:name="OLE_LINK969"/>
      <w:bookmarkStart w:id="81" w:name="OLE_LINK970"/>
      <w:bookmarkEnd w:id="70"/>
      <w:bookmarkEnd w:id="71"/>
      <w:r>
        <w:rPr>
          <w:b w:val="0"/>
          <w:sz w:val="24"/>
          <w:szCs w:val="24"/>
        </w:rPr>
        <w:t xml:space="preserve">Объекты местного значения поселения в области </w:t>
      </w:r>
      <w:bookmarkStart w:id="82" w:name="OLE_LINK956"/>
      <w:bookmarkStart w:id="83" w:name="OLE_LINK955"/>
      <w:bookmarkStart w:id="84" w:name="OLE_LINK954"/>
      <w:r>
        <w:rPr>
          <w:b w:val="0"/>
          <w:sz w:val="24"/>
          <w:szCs w:val="24"/>
        </w:rPr>
        <w:t>деятельности органов местного самоуправления</w:t>
      </w:r>
      <w:bookmarkEnd w:id="79"/>
      <w:bookmarkEnd w:id="82"/>
      <w:bookmarkEnd w:id="83"/>
      <w:bookmarkEnd w:id="84"/>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695"/>
        <w:gridCol w:w="2127"/>
        <w:gridCol w:w="326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85" w:name="OLE_LINK1019"/>
            <w:bookmarkStart w:id="86" w:name="OLE_LINK1020"/>
            <w:bookmarkEnd w:id="64"/>
            <w:r>
              <w:rPr>
                <w:i/>
                <w:sz w:val="16"/>
                <w:szCs w:val="16"/>
                <w:lang w:val="ru-RU"/>
              </w:rPr>
              <w:t>Наименование вида объекта</w:t>
            </w:r>
          </w:p>
        </w:tc>
        <w:tc>
          <w:tcPr>
            <w:tcW w:w="269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212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расчетного показателя, единица измерения</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Значение расчетного показателя</w:t>
            </w:r>
          </w:p>
        </w:tc>
      </w:tr>
      <w:bookmarkEnd w:id="85"/>
      <w:bookmarkEnd w:id="86"/>
      <w:tr w:rsidR="00193064" w:rsidTr="00193064">
        <w:trPr>
          <w:cantSplit/>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69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12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Административное здание органа местного самоуправления</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30</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 xml:space="preserve">Отдел ЗАГС </w:t>
            </w:r>
          </w:p>
          <w:p w:rsidR="00193064" w:rsidRDefault="00193064">
            <w:pPr>
              <w:pStyle w:val="affff9"/>
              <w:ind w:firstLine="0"/>
              <w:rPr>
                <w:sz w:val="16"/>
                <w:szCs w:val="16"/>
                <w:lang w:val="ru-RU"/>
              </w:rPr>
            </w:pPr>
            <w:r>
              <w:rPr>
                <w:sz w:val="16"/>
                <w:szCs w:val="16"/>
                <w:lang w:val="ru-RU"/>
              </w:rPr>
              <w:t xml:space="preserve">(в том числе </w:t>
            </w:r>
            <w:proofErr w:type="gramStart"/>
            <w:r>
              <w:rPr>
                <w:sz w:val="16"/>
                <w:szCs w:val="16"/>
                <w:lang w:val="ru-RU"/>
              </w:rPr>
              <w:t>встроенные</w:t>
            </w:r>
            <w:proofErr w:type="gramEnd"/>
            <w:r>
              <w:rPr>
                <w:sz w:val="16"/>
                <w:szCs w:val="16"/>
                <w:lang w:val="ru-RU"/>
              </w:rPr>
              <w:t>)</w:t>
            </w: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rPr>
            </w:pPr>
            <w:r>
              <w:rPr>
                <w:sz w:val="16"/>
                <w:szCs w:val="16"/>
                <w:lang w:val="ru-RU"/>
              </w:rPr>
              <w:t>Количество объектов</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69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мин.</w:t>
            </w:r>
          </w:p>
        </w:tc>
        <w:tc>
          <w:tcPr>
            <w:tcW w:w="32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bl>
    <w:p w:rsidR="00193064" w:rsidRDefault="00193064" w:rsidP="00193064">
      <w:pPr>
        <w:spacing w:line="240" w:lineRule="atLeast"/>
        <w:ind w:firstLine="708"/>
        <w:jc w:val="both"/>
        <w:rPr>
          <w:rFonts w:ascii="Times New Roman" w:hAnsi="Times New Roman" w:cs="Times New Roman"/>
          <w:b/>
          <w:sz w:val="24"/>
          <w:szCs w:val="24"/>
        </w:rPr>
      </w:pPr>
      <w:bookmarkStart w:id="87" w:name="_Toc494296358"/>
      <w:bookmarkEnd w:id="80"/>
      <w:bookmarkEnd w:id="81"/>
    </w:p>
    <w:p w:rsidR="00193064" w:rsidRDefault="00193064" w:rsidP="00193064">
      <w:pPr>
        <w:spacing w:line="240" w:lineRule="atLeast"/>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 xml:space="preserve"> Объекты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плотности сети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Pr>
          <w:rFonts w:ascii="Times New Roman" w:hAnsi="Times New Roman" w:cs="Times New Roman"/>
          <w:sz w:val="24"/>
          <w:szCs w:val="24"/>
        </w:rPr>
        <w:t>велополосами</w:t>
      </w:r>
      <w:proofErr w:type="spellEnd"/>
      <w:r>
        <w:rPr>
          <w:rFonts w:ascii="Times New Roman" w:hAnsi="Times New Roman" w:cs="Times New Roman"/>
          <w:sz w:val="24"/>
          <w:szCs w:val="24"/>
        </w:rPr>
        <w:t xml:space="preserve"> составляют в среднем 0,16 км на км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в застроенной, планируемой к застройке территории.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велосипедных дорожек, </w:t>
      </w:r>
      <w:proofErr w:type="spellStart"/>
      <w:r>
        <w:rPr>
          <w:rFonts w:ascii="Times New Roman" w:hAnsi="Times New Roman" w:cs="Times New Roman"/>
          <w:sz w:val="24"/>
          <w:szCs w:val="24"/>
        </w:rPr>
        <w:t>велополос</w:t>
      </w:r>
      <w:proofErr w:type="spellEnd"/>
      <w:r>
        <w:rPr>
          <w:rFonts w:ascii="Times New Roman" w:hAnsi="Times New Roman" w:cs="Times New Roman"/>
          <w:sz w:val="24"/>
          <w:szCs w:val="24"/>
        </w:rPr>
        <w:t xml:space="preserve"> в системе элементов обустройства автомобильных дорог для населения не устанавливаются.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парковками принимаются следующие: </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- 6 парковочных мест для велосипедов на 100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площади торгового центра;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- 30 парковочных мест для велосипедов на 100 учащихся образовательного учреждения;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193064" w:rsidRDefault="00193064" w:rsidP="00193064">
      <w:pPr>
        <w:spacing w:line="240" w:lineRule="atLeast"/>
        <w:ind w:firstLine="567"/>
        <w:jc w:val="both"/>
        <w:rPr>
          <w:rFonts w:ascii="Times New Roman" w:hAnsi="Times New Roman" w:cs="Times New Roman"/>
          <w:b/>
          <w:sz w:val="24"/>
          <w:szCs w:val="24"/>
        </w:rPr>
      </w:pPr>
      <w:r>
        <w:rPr>
          <w:rFonts w:ascii="Times New Roman" w:hAnsi="Times New Roman" w:cs="Times New Roman"/>
          <w:sz w:val="24"/>
          <w:szCs w:val="24"/>
        </w:rPr>
        <w:lastRenderedPageBreak/>
        <w:t xml:space="preserve">Расчетные показатели максимально допустимого уровня территориальной доступности уличных </w:t>
      </w:r>
      <w:proofErr w:type="spellStart"/>
      <w:r>
        <w:rPr>
          <w:rFonts w:ascii="Times New Roman" w:hAnsi="Times New Roman" w:cs="Times New Roman"/>
          <w:sz w:val="24"/>
          <w:szCs w:val="24"/>
        </w:rPr>
        <w:t>велопарковок</w:t>
      </w:r>
      <w:proofErr w:type="spellEnd"/>
      <w:r>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193064" w:rsidRDefault="00193064" w:rsidP="00193064">
      <w:pPr>
        <w:pStyle w:val="11"/>
        <w:suppressAutoHyphens/>
        <w:spacing w:before="240" w:after="240" w:line="240" w:lineRule="auto"/>
        <w:ind w:firstLine="567"/>
        <w:jc w:val="both"/>
        <w:rPr>
          <w:rFonts w:ascii="Times New Roman" w:eastAsia="Calibri" w:hAnsi="Times New Roman" w:cs="Times New Roman"/>
          <w:b w:val="0"/>
          <w:color w:val="auto"/>
          <w:sz w:val="24"/>
          <w:szCs w:val="24"/>
        </w:rPr>
      </w:pPr>
      <w:r>
        <w:rPr>
          <w:rFonts w:ascii="Times New Roman" w:hAnsi="Times New Roman" w:cs="Times New Roman"/>
          <w:b w:val="0"/>
          <w:color w:val="auto"/>
          <w:sz w:val="24"/>
          <w:szCs w:val="24"/>
        </w:rPr>
        <w:t xml:space="preserve">2.Материалы по обоснованию расчетных показателей </w:t>
      </w:r>
      <w:r>
        <w:rPr>
          <w:rFonts w:ascii="Times New Roman" w:eastAsia="Calibri" w:hAnsi="Times New Roman" w:cs="Times New Roman"/>
          <w:b w:val="0"/>
          <w:color w:val="auto"/>
          <w:sz w:val="24"/>
          <w:szCs w:val="24"/>
        </w:rPr>
        <w:t>минимально допустимого уровня обеспеченности объектами местного значения поселения, населения поселения, и расчетных показателей максимально допустимого уровня территориальной доступности таких объектов для населения поселения</w:t>
      </w:r>
      <w:bookmarkStart w:id="88" w:name="_Toc494296359"/>
      <w:bookmarkEnd w:id="87"/>
    </w:p>
    <w:p w:rsidR="00193064" w:rsidRDefault="00193064" w:rsidP="00193064">
      <w:pPr>
        <w:pStyle w:val="11"/>
        <w:suppressAutoHyphens/>
        <w:spacing w:before="240" w:after="240" w:line="240" w:lineRule="auto"/>
        <w:jc w:val="both"/>
        <w:rPr>
          <w:b w:val="0"/>
          <w:color w:val="auto"/>
          <w:sz w:val="24"/>
          <w:szCs w:val="24"/>
        </w:rPr>
      </w:pPr>
      <w:r>
        <w:rPr>
          <w:rFonts w:ascii="Times New Roman" w:eastAsia="Calibri" w:hAnsi="Times New Roman" w:cs="Times New Roman"/>
          <w:b w:val="0"/>
          <w:color w:val="auto"/>
          <w:sz w:val="24"/>
          <w:szCs w:val="24"/>
        </w:rPr>
        <w:t xml:space="preserve">2.1 </w:t>
      </w:r>
      <w:r>
        <w:rPr>
          <w:b w:val="0"/>
          <w:color w:val="auto"/>
          <w:sz w:val="24"/>
          <w:szCs w:val="24"/>
        </w:rPr>
        <w:t>Объекты местного значения поселения в области транспорта и автомобильных дорог местного значения</w:t>
      </w:r>
      <w:bookmarkEnd w:id="88"/>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Улично-дорожная сеть</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Плотность сети в 3,5 км/км</w:t>
            </w:r>
            <w:r>
              <w:rPr>
                <w:sz w:val="16"/>
                <w:szCs w:val="16"/>
                <w:vertAlign w:val="superscript"/>
                <w:lang w:val="ru-RU"/>
              </w:rPr>
              <w:t>2</w:t>
            </w:r>
            <w:r>
              <w:rPr>
                <w:sz w:val="16"/>
                <w:szCs w:val="16"/>
                <w:lang w:val="ru-RU"/>
              </w:rPr>
              <w:t xml:space="preserve"> для сельского поселения принята в соответствии с п 1.15 «</w:t>
            </w:r>
            <w:bookmarkStart w:id="89" w:name="OLE_LINK156"/>
            <w:bookmarkStart w:id="90" w:name="OLE_LINK157"/>
            <w:bookmarkStart w:id="91" w:name="OLE_LINK158"/>
            <w:bookmarkStart w:id="92" w:name="OLE_LINK159"/>
            <w:r>
              <w:rPr>
                <w:sz w:val="16"/>
                <w:szCs w:val="16"/>
                <w:lang w:val="ru-RU"/>
              </w:rPr>
              <w:t>Руководство по проектированию городских улиц и дорог» Центральный Научно-Исследовательский</w:t>
            </w:r>
            <w:proofErr w:type="gramStart"/>
            <w:r>
              <w:rPr>
                <w:sz w:val="16"/>
                <w:szCs w:val="16"/>
                <w:lang w:val="ru-RU"/>
              </w:rPr>
              <w:t xml:space="preserve"> И</w:t>
            </w:r>
            <w:proofErr w:type="gramEnd"/>
            <w:r>
              <w:rPr>
                <w:sz w:val="16"/>
                <w:szCs w:val="16"/>
                <w:lang w:val="ru-RU"/>
              </w:rPr>
              <w:t xml:space="preserve"> Проектный Институт По Градостроительству (ЦНИИП Градостроительства) </w:t>
            </w:r>
            <w:proofErr w:type="spellStart"/>
            <w:r>
              <w:rPr>
                <w:sz w:val="16"/>
                <w:szCs w:val="16"/>
                <w:lang w:val="ru-RU"/>
              </w:rPr>
              <w:t>Госгражданстроя</w:t>
            </w:r>
            <w:bookmarkEnd w:id="89"/>
            <w:bookmarkEnd w:id="90"/>
            <w:bookmarkEnd w:id="91"/>
            <w:bookmarkEnd w:id="92"/>
            <w:proofErr w:type="spellEnd"/>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Пешеходная доступность до улично-дорожной сети в 500 м принята в соответствии с п 1.14 «Руководство по проектированию городских улиц и дорог» Центральный Научно-Исследовательский</w:t>
            </w:r>
            <w:proofErr w:type="gramStart"/>
            <w:r>
              <w:rPr>
                <w:sz w:val="16"/>
                <w:szCs w:val="16"/>
                <w:lang w:val="ru-RU"/>
              </w:rPr>
              <w:t xml:space="preserve"> И</w:t>
            </w:r>
            <w:proofErr w:type="gramEnd"/>
            <w:r>
              <w:rPr>
                <w:sz w:val="16"/>
                <w:szCs w:val="16"/>
                <w:lang w:val="ru-RU"/>
              </w:rPr>
              <w:t xml:space="preserve"> Проектный Институт По Градостроительству (ЦНИИП Градостроительства) </w:t>
            </w:r>
            <w:proofErr w:type="spellStart"/>
            <w:r>
              <w:rPr>
                <w:sz w:val="16"/>
                <w:szCs w:val="16"/>
                <w:lang w:val="ru-RU"/>
              </w:rPr>
              <w:t>Госгражданстроя</w:t>
            </w:r>
            <w:proofErr w:type="spellEnd"/>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Остановочный пункт</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 проектируемого количества остановочных пунктов рекомендуется осуществлять с учетом 100% обеспеченности населения транспортным сообщением, с размещением остановочных пунктов в населенном пункте с интервалом 400-600 метров согласно п. 11.25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93" w:name="OLE_LINK73"/>
            <w:bookmarkStart w:id="94" w:name="OLE_LINK74"/>
            <w:r>
              <w:rPr>
                <w:sz w:val="16"/>
                <w:szCs w:val="16"/>
                <w:lang w:val="ru-RU"/>
              </w:rPr>
              <w:t>Пешеходная доступность 500 м для зоны индивидуальной жилой застройки и 800 м для прочих зон принята в соответствии с п. 11.24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ind w:firstLine="0"/>
              <w:rPr>
                <w:sz w:val="16"/>
                <w:szCs w:val="16"/>
                <w:lang w:val="ru-RU"/>
              </w:rPr>
            </w:pPr>
            <w:r>
              <w:rPr>
                <w:sz w:val="16"/>
                <w:szCs w:val="16"/>
                <w:lang w:val="ru-RU"/>
              </w:rPr>
              <w:t>Минимальное расстояние от остановок специализированного транспорта, перевозящих только инвалидов, до входов в общественные здания 100 м в соответствии с СП 59.13330.2012 «Доступность зданий и сооружений для маломобильных групп населения. Актуализированная редакция СНиП 35-01-2001».</w:t>
            </w:r>
            <w:bookmarkEnd w:id="93"/>
            <w:bookmarkEnd w:id="94"/>
          </w:p>
        </w:tc>
      </w:tr>
    </w:tbl>
    <w:p w:rsidR="00193064" w:rsidRDefault="00193064" w:rsidP="00193064">
      <w:pPr>
        <w:pStyle w:val="a2"/>
        <w:suppressAutoHyphens/>
        <w:rPr>
          <w:b w:val="0"/>
        </w:rPr>
      </w:pPr>
      <w:bookmarkStart w:id="95" w:name="_Toc494296360"/>
      <w:r>
        <w:rPr>
          <w:b w:val="0"/>
        </w:rPr>
        <w:t>2.2.Объекты местного значения поселения в области предупреждения чрезвычайных ситуаций и ликвидации их последствий</w:t>
      </w:r>
      <w:bookmarkEnd w:id="95"/>
    </w:p>
    <w:p w:rsidR="00193064" w:rsidRDefault="00193064" w:rsidP="00193064">
      <w:pPr>
        <w:snapToGrid w:val="0"/>
        <w:ind w:firstLine="567"/>
        <w:jc w:val="both"/>
        <w:rPr>
          <w:rFonts w:ascii="Times New Roman" w:hAnsi="Times New Roman" w:cs="Times New Roman"/>
          <w:sz w:val="24"/>
          <w:szCs w:val="24"/>
        </w:rPr>
      </w:pPr>
      <w:r>
        <w:rPr>
          <w:rFonts w:ascii="Times New Roman" w:hAnsi="Times New Roman" w:cs="Times New Roman"/>
          <w:sz w:val="24"/>
          <w:szCs w:val="24"/>
        </w:rPr>
        <w:t xml:space="preserve">При подготовке документов территориального планирования для объектов местного значения поселения в области предупреждения чрезвычайных ситуаций для пожарной охраны необходимо руководствоваться Федеральным </w:t>
      </w:r>
      <w:hyperlink r:id="rId7" w:history="1">
        <w:r>
          <w:rPr>
            <w:rStyle w:val="a9"/>
            <w:rFonts w:ascii="Times New Roman" w:hAnsi="Times New Roman" w:cs="Times New Roman"/>
            <w:color w:val="auto"/>
            <w:sz w:val="24"/>
            <w:szCs w:val="24"/>
          </w:rPr>
          <w:t>законом</w:t>
        </w:r>
      </w:hyperlink>
      <w:r>
        <w:rPr>
          <w:rFonts w:ascii="Times New Roman" w:hAnsi="Times New Roman" w:cs="Times New Roman"/>
          <w:sz w:val="24"/>
          <w:szCs w:val="24"/>
        </w:rPr>
        <w:t xml:space="preserve"> от 22.07.2008 № 123-ФЗ «Технический регламент о требованиях пожарной безопасности». </w:t>
      </w:r>
    </w:p>
    <w:p w:rsidR="00193064" w:rsidRDefault="00193064" w:rsidP="00193064">
      <w:pPr>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Аварийно-спасательные службы и (или) аварийно-спасательные формирования местного значения создаются по решению муниципальных образований, в соответствии с </w:t>
      </w:r>
      <w:r>
        <w:rPr>
          <w:rFonts w:ascii="Times New Roman" w:eastAsia="Times New Roman" w:hAnsi="Times New Roman" w:cs="Times New Roman"/>
          <w:bCs/>
          <w:sz w:val="24"/>
          <w:szCs w:val="24"/>
        </w:rPr>
        <w:t>законом Астраханской области от 09.04.2007 № 22/2007-ОЗ «О профессиональных аварийно-спасательных службах, аварийно-спасательных формированиях и статусе спасателей».</w:t>
      </w:r>
    </w:p>
    <w:p w:rsidR="00193064" w:rsidRDefault="00193064" w:rsidP="00193064">
      <w:pPr>
        <w:jc w:val="both"/>
        <w:rPr>
          <w:rFonts w:ascii="Times New Roman" w:hAnsi="Times New Roman" w:cs="Times New Roman"/>
        </w:rPr>
      </w:pPr>
      <w:r>
        <w:rPr>
          <w:rFonts w:ascii="Times New Roman" w:eastAsia="Times New Roman" w:hAnsi="Times New Roman" w:cs="Times New Roman"/>
          <w:bCs/>
          <w:sz w:val="24"/>
          <w:szCs w:val="24"/>
        </w:rPr>
        <w:t xml:space="preserve">2.3. </w:t>
      </w:r>
      <w:r>
        <w:rPr>
          <w:rFonts w:ascii="Times New Roman" w:hAnsi="Times New Roman" w:cs="Times New Roman"/>
        </w:rPr>
        <w:t>Обоснование расчетных показателей, устанавливаемых для объектов местного значения в области образования</w:t>
      </w: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bookmarkStart w:id="96" w:name="OLE_LINK237"/>
            <w:bookmarkStart w:id="97" w:name="OLE_LINK236"/>
            <w:r>
              <w:rPr>
                <w:i/>
                <w:sz w:val="16"/>
                <w:szCs w:val="16"/>
                <w:lang w:val="ru-RU"/>
              </w:rPr>
              <w:lastRenderedPageBreak/>
              <w:t>Наименование вида объекта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sz w:val="16"/>
                <w:szCs w:val="16"/>
                <w:lang w:val="ru-RU"/>
              </w:rPr>
            </w:pPr>
            <w:r>
              <w:rPr>
                <w:i/>
                <w:sz w:val="16"/>
                <w:szCs w:val="16"/>
                <w:lang w:val="ru-RU"/>
              </w:rPr>
              <w:t>Обоснование расчетного показателя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Дошкольная образовательная организация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98" w:name="OLE_LINK267"/>
            <w:bookmarkStart w:id="99" w:name="OLE_LINK268"/>
            <w:bookmarkStart w:id="100" w:name="OLE_LINK269"/>
            <w:r>
              <w:rPr>
                <w:sz w:val="16"/>
                <w:szCs w:val="16"/>
                <w:lang w:val="ru-RU"/>
              </w:rPr>
              <w:t xml:space="preserve">Число мест в дошкольных образовательных организациях в расчете на 100 детей в возрасте от 0 до 7 лет принято 65 мест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98"/>
            <w:bookmarkEnd w:id="99"/>
            <w:bookmarkEnd w:id="100"/>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Пешеходная доступность принята 300 м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Общеобразовательная организация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Число мест в образовательных организациях в расчете на 100 детей в возрасте от 7 до 18 лет</w:t>
            </w:r>
            <w:r>
              <w:rPr>
                <w:bCs/>
                <w:sz w:val="16"/>
                <w:szCs w:val="16"/>
                <w:lang w:val="ru-RU"/>
              </w:rPr>
              <w:t xml:space="preserve"> принято 95 мест в соответствии с приложением </w:t>
            </w:r>
            <w:proofErr w:type="spellStart"/>
            <w:r>
              <w:rPr>
                <w:sz w:val="16"/>
                <w:szCs w:val="16"/>
                <w:lang w:val="ru-RU"/>
              </w:rPr>
              <w:t>Приложением</w:t>
            </w:r>
            <w:proofErr w:type="spellEnd"/>
            <w:r>
              <w:rPr>
                <w:sz w:val="16"/>
                <w:szCs w:val="16"/>
                <w:lang w:val="ru-RU"/>
              </w:rPr>
              <w:t xml:space="preserve">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Доступность принята 500 м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01" w:name="OLE_LINK228"/>
            <w:r>
              <w:rPr>
                <w:sz w:val="16"/>
                <w:szCs w:val="16"/>
                <w:lang w:val="ru-RU"/>
              </w:rPr>
              <w:t>Объекты дополнительного образования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proofErr w:type="gramStart"/>
            <w:r>
              <w:rPr>
                <w:sz w:val="16"/>
                <w:szCs w:val="16"/>
                <w:lang w:val="ru-RU"/>
              </w:rPr>
              <w:t xml:space="preserve">Число мест в организациях в расчете на 100 детей в возрасте от 5 до 18 лет принято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всего 75 мест, в том числе на базе общеобразовательных организаций 45 мест;</w:t>
            </w:r>
            <w:proofErr w:type="gramEnd"/>
            <w:r>
              <w:rPr>
                <w:sz w:val="16"/>
                <w:szCs w:val="16"/>
                <w:lang w:val="ru-RU"/>
              </w:rPr>
              <w:t xml:space="preserve"> на базе образовательных организаций (за исключением общеобразовательных организаций) – 30 мест</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02" w:name="OLE_LINK266"/>
            <w:r>
              <w:rPr>
                <w:sz w:val="16"/>
                <w:szCs w:val="16"/>
                <w:lang w:val="ru-RU"/>
              </w:rPr>
              <w:t xml:space="preserve">Транспортно-пешеходная доступность принята 30 мин. в соответствии с Приложением Письма </w:t>
            </w:r>
            <w:proofErr w:type="spellStart"/>
            <w:r>
              <w:rPr>
                <w:sz w:val="16"/>
                <w:szCs w:val="16"/>
                <w:lang w:val="ru-RU"/>
              </w:rPr>
              <w:t>Минобрнауки</w:t>
            </w:r>
            <w:proofErr w:type="spellEnd"/>
            <w:r>
              <w:rPr>
                <w:sz w:val="16"/>
                <w:szCs w:val="16"/>
                <w:lang w:val="ru-RU"/>
              </w:rPr>
              <w:t xml:space="preserve">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w:t>
            </w:r>
            <w:bookmarkEnd w:id="102"/>
          </w:p>
        </w:tc>
      </w:tr>
    </w:tbl>
    <w:p w:rsidR="00193064" w:rsidRDefault="00193064" w:rsidP="00193064">
      <w:pPr>
        <w:pStyle w:val="a2"/>
        <w:rPr>
          <w:b w:val="0"/>
        </w:rPr>
      </w:pPr>
      <w:bookmarkStart w:id="103" w:name="_Toc494296362"/>
      <w:bookmarkEnd w:id="96"/>
      <w:bookmarkEnd w:id="97"/>
      <w:bookmarkEnd w:id="101"/>
      <w:r>
        <w:rPr>
          <w:b w:val="0"/>
        </w:rPr>
        <w:t>2.4.Объекты местного значения поселения в области физической культуры и массового спорта, отдыха и туризма</w:t>
      </w:r>
      <w:bookmarkEnd w:id="103"/>
    </w:p>
    <w:p w:rsidR="00193064" w:rsidRDefault="00193064" w:rsidP="00193064">
      <w:pPr>
        <w:suppressAutoHyphens/>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физической культуры и массового спорта, отдыха и туризма</w:t>
      </w: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Бассейн</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04" w:name="OLE_LINK803"/>
            <w:bookmarkStart w:id="105" w:name="OLE_LINK804"/>
            <w:bookmarkStart w:id="106" w:name="OLE_LINK805"/>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8" w:history="1">
              <w:r>
                <w:rPr>
                  <w:rStyle w:val="a9"/>
                  <w:rFonts w:eastAsiaTheme="majorEastAsia"/>
                  <w:color w:val="auto"/>
                  <w:sz w:val="16"/>
                  <w:szCs w:val="16"/>
                  <w:lang w:val="ru-RU"/>
                </w:rPr>
                <w:t>http://www.minsport.gov.ru/activities/economy/</w:t>
              </w:r>
            </w:hyperlink>
            <w:r>
              <w:rPr>
                <w:sz w:val="16"/>
                <w:szCs w:val="16"/>
                <w:lang w:val="ru-RU"/>
              </w:rPr>
              <w:t xml:space="preserve">). </w:t>
            </w:r>
            <w:bookmarkStart w:id="107" w:name="OLE_LINK816"/>
            <w:bookmarkStart w:id="108" w:name="OLE_LINK817"/>
            <w:bookmarkStart w:id="109" w:name="OLE_LINK818"/>
            <w:bookmarkStart w:id="110" w:name="OLE_LINK819"/>
            <w:bookmarkEnd w:id="104"/>
            <w:bookmarkEnd w:id="105"/>
            <w:bookmarkEnd w:id="106"/>
            <w:r>
              <w:rPr>
                <w:sz w:val="16"/>
                <w:szCs w:val="16"/>
                <w:lang w:val="ru-RU"/>
              </w:rPr>
              <w:t>Для сельских поселений численностью менее 1200 чел. показатель не нормируется</w:t>
            </w:r>
            <w:bookmarkEnd w:id="107"/>
            <w:bookmarkEnd w:id="108"/>
            <w:bookmarkEnd w:id="109"/>
            <w:bookmarkEnd w:id="110"/>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25 м</w:t>
            </w:r>
            <w:proofErr w:type="gramStart"/>
            <w:r>
              <w:rPr>
                <w:sz w:val="16"/>
                <w:szCs w:val="16"/>
                <w:vertAlign w:val="superscript"/>
                <w:lang w:val="ru-RU"/>
              </w:rPr>
              <w:t>2</w:t>
            </w:r>
            <w:proofErr w:type="gramEnd"/>
            <w:r>
              <w:rPr>
                <w:sz w:val="16"/>
                <w:szCs w:val="16"/>
                <w:lang w:val="ru-RU"/>
              </w:rPr>
              <w:t xml:space="preserve"> зеркала воды на 1 000 чел.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 Приложение Д. При расчете потребности населения в бассейнах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11" w:name="OLE_LINK806"/>
            <w:bookmarkStart w:id="112" w:name="OLE_LINK807"/>
            <w:bookmarkStart w:id="113" w:name="OLE_LINK808"/>
            <w:bookmarkStart w:id="114" w:name="OLE_LINK985"/>
            <w:bookmarkStart w:id="115" w:name="OLE_LINK986"/>
            <w:bookmarkStart w:id="116" w:name="OLE_LINK987"/>
            <w:bookmarkStart w:id="117" w:name="OLE_LINK988"/>
            <w:bookmarkStart w:id="118" w:name="OLE_LINK989"/>
            <w:bookmarkStart w:id="119" w:name="OLE_LINK990"/>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11"/>
            <w:bookmarkEnd w:id="112"/>
            <w:bookmarkEnd w:id="113"/>
            <w:bookmarkEnd w:id="114"/>
            <w:bookmarkEnd w:id="115"/>
            <w:bookmarkEnd w:id="116"/>
            <w:bookmarkEnd w:id="117"/>
            <w:bookmarkEnd w:id="118"/>
            <w:bookmarkEnd w:id="119"/>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Спортивное плоскостное сооружение</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20" w:name="OLE_LINK809"/>
            <w:bookmarkStart w:id="121" w:name="OLE_LINK810"/>
            <w:bookmarkStart w:id="122" w:name="OLE_LINK811"/>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9" w:history="1">
              <w:r>
                <w:rPr>
                  <w:rStyle w:val="a9"/>
                  <w:rFonts w:eastAsiaTheme="majorEastAsia"/>
                  <w:color w:val="auto"/>
                  <w:sz w:val="16"/>
                  <w:szCs w:val="16"/>
                  <w:lang w:val="ru-RU"/>
                </w:rPr>
                <w:t>http://www.minsport.gov.ru/activities/economy/</w:t>
              </w:r>
            </w:hyperlink>
            <w:r>
              <w:rPr>
                <w:sz w:val="16"/>
                <w:szCs w:val="16"/>
                <w:lang w:val="ru-RU"/>
              </w:rPr>
              <w:t>)</w:t>
            </w:r>
            <w:bookmarkEnd w:id="120"/>
            <w:bookmarkEnd w:id="121"/>
            <w:bookmarkEnd w:id="122"/>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19494 м</w:t>
            </w:r>
            <w:proofErr w:type="gramStart"/>
            <w:r>
              <w:rPr>
                <w:sz w:val="16"/>
                <w:szCs w:val="16"/>
                <w:vertAlign w:val="superscript"/>
                <w:lang w:val="ru-RU"/>
              </w:rPr>
              <w:t>2</w:t>
            </w:r>
            <w:proofErr w:type="gramEnd"/>
            <w:r>
              <w:rPr>
                <w:sz w:val="16"/>
                <w:szCs w:val="16"/>
                <w:lang w:val="ru-RU"/>
              </w:rPr>
              <w:t xml:space="preserve"> на 10 000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Спортивный зал</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принято 1 на  сельское поселение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10" w:history="1">
              <w:r>
                <w:rPr>
                  <w:rStyle w:val="a9"/>
                  <w:rFonts w:eastAsiaTheme="majorEastAsia"/>
                  <w:color w:val="auto"/>
                  <w:sz w:val="16"/>
                  <w:szCs w:val="16"/>
                  <w:lang w:val="ru-RU"/>
                </w:rPr>
                <w:t>http://www.minsport.gov.ru/activities/economy/</w:t>
              </w:r>
            </w:hyperlink>
            <w:r>
              <w:rPr>
                <w:sz w:val="16"/>
                <w:szCs w:val="16"/>
                <w:lang w:val="ru-RU"/>
              </w:rPr>
              <w:t>).</w:t>
            </w:r>
          </w:p>
          <w:p w:rsidR="00193064" w:rsidRDefault="00193064">
            <w:pPr>
              <w:pStyle w:val="affff9"/>
              <w:ind w:firstLine="0"/>
              <w:rPr>
                <w:sz w:val="16"/>
                <w:szCs w:val="16"/>
                <w:lang w:val="ru-RU"/>
              </w:rPr>
            </w:pPr>
            <w:r>
              <w:rPr>
                <w:sz w:val="16"/>
                <w:szCs w:val="16"/>
                <w:lang w:val="ru-RU"/>
              </w:rPr>
              <w:t>Уровень обеспеченности в 350 м</w:t>
            </w:r>
            <w:proofErr w:type="gramStart"/>
            <w:r>
              <w:rPr>
                <w:sz w:val="16"/>
                <w:szCs w:val="16"/>
                <w:vertAlign w:val="superscript"/>
                <w:lang w:val="ru-RU"/>
              </w:rPr>
              <w:t>2</w:t>
            </w:r>
            <w:proofErr w:type="gramEnd"/>
            <w:r>
              <w:rPr>
                <w:sz w:val="16"/>
                <w:szCs w:val="16"/>
                <w:lang w:val="ru-RU"/>
              </w:rPr>
              <w:t xml:space="preserve"> на 1 000 чел. принят в соответствии в соответствии с распоряжением Правительства Российской Федерации от 03.07.1996 № 1063-р «О Социальных нормативах и нормах» (ред. от 26.01.2017). При расчете потребности населения в спортивных плоскостных сооружениях рекомендуется учитывать:</w:t>
            </w:r>
          </w:p>
          <w:p w:rsidR="00193064" w:rsidRDefault="00193064">
            <w:pPr>
              <w:pStyle w:val="affff9"/>
              <w:numPr>
                <w:ilvl w:val="0"/>
                <w:numId w:val="13"/>
              </w:numPr>
              <w:rPr>
                <w:sz w:val="16"/>
                <w:szCs w:val="16"/>
                <w:lang w:val="ru-RU"/>
              </w:rPr>
            </w:pPr>
            <w:r>
              <w:rPr>
                <w:sz w:val="16"/>
                <w:szCs w:val="16"/>
                <w:lang w:val="ru-RU"/>
              </w:rPr>
              <w:t>для поселений – объекты регионального значения (при наличии на территории поселения), местного значения муниципального района (при наличии на территории поселения).</w:t>
            </w:r>
          </w:p>
          <w:p w:rsidR="00193064" w:rsidRDefault="00193064">
            <w:pPr>
              <w:pStyle w:val="affff9"/>
              <w:ind w:firstLine="0"/>
              <w:rPr>
                <w:sz w:val="16"/>
                <w:szCs w:val="16"/>
                <w:lang w:val="ru-RU"/>
              </w:rPr>
            </w:pPr>
            <w:r>
              <w:rPr>
                <w:sz w:val="16"/>
                <w:szCs w:val="16"/>
                <w:lang w:val="ru-RU"/>
              </w:rPr>
              <w:t>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r>
              <w:rPr>
                <w:sz w:val="16"/>
                <w:szCs w:val="16"/>
                <w:lang w:val="ru-RU"/>
              </w:rPr>
              <w:t>пр</w:t>
            </w:r>
            <w:proofErr w:type="spellEnd"/>
            <w:r>
              <w:rPr>
                <w:sz w:val="16"/>
                <w:szCs w:val="16"/>
                <w:lang w:val="ru-RU"/>
              </w:rPr>
              <w:t>) Приложение</w:t>
            </w:r>
            <w:proofErr w:type="gramStart"/>
            <w:r>
              <w:rPr>
                <w:sz w:val="16"/>
                <w:szCs w:val="16"/>
                <w:lang w:val="ru-RU"/>
              </w:rPr>
              <w:t xml:space="preserve"> Д</w:t>
            </w:r>
            <w:proofErr w:type="gramEnd"/>
            <w:r>
              <w:rPr>
                <w:sz w:val="16"/>
                <w:szCs w:val="16"/>
                <w:lang w:val="ru-RU"/>
              </w:rPr>
              <w:t xml:space="preserve"> в поселениях с числом жителей от 2 до 5 тыс. следует предусматривать один спортивный зал площадью 540 м</w:t>
            </w:r>
            <w:r>
              <w:rPr>
                <w:sz w:val="16"/>
                <w:szCs w:val="16"/>
                <w:vertAlign w:val="superscript"/>
                <w:lang w:val="ru-RU"/>
              </w:rPr>
              <w:t>2</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в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Спортивная площадка</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объектов принято 1 на 500 чел. с учетом методических рекомендаций по размещению объектов массового спорта в субъектах Российской Федерации (</w:t>
            </w:r>
            <w:proofErr w:type="spellStart"/>
            <w:r>
              <w:rPr>
                <w:sz w:val="16"/>
                <w:szCs w:val="16"/>
                <w:lang w:val="ru-RU"/>
              </w:rPr>
              <w:t>Минспорт</w:t>
            </w:r>
            <w:proofErr w:type="spellEnd"/>
            <w:r>
              <w:rPr>
                <w:sz w:val="16"/>
                <w:szCs w:val="16"/>
                <w:lang w:val="ru-RU"/>
              </w:rPr>
              <w:t xml:space="preserve"> России </w:t>
            </w:r>
            <w:hyperlink r:id="rId11" w:history="1">
              <w:r>
                <w:rPr>
                  <w:rStyle w:val="a9"/>
                  <w:rFonts w:eastAsiaTheme="majorEastAsia"/>
                  <w:color w:val="auto"/>
                  <w:sz w:val="16"/>
                  <w:szCs w:val="16"/>
                  <w:lang w:val="ru-RU"/>
                </w:rPr>
                <w:t>http://www.minsport.gov.ru/activities/economy/</w:t>
              </w:r>
            </w:hyperlink>
            <w:r>
              <w:rPr>
                <w:sz w:val="16"/>
                <w:szCs w:val="16"/>
                <w:lang w:val="ru-RU"/>
              </w:rPr>
              <w:t>) Для населенных пунктов численностью менее 1200 чел. показатель не нормируется</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23" w:name="OLE_LINK812"/>
            <w:bookmarkStart w:id="124" w:name="OLE_LINK813"/>
            <w:r>
              <w:rPr>
                <w:sz w:val="16"/>
                <w:szCs w:val="16"/>
                <w:lang w:val="ru-RU"/>
              </w:rPr>
              <w:t>Пешеходная доступность 500 м принята в соответствии с таблицей 10.1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w:t>
            </w:r>
            <w:bookmarkEnd w:id="123"/>
            <w:bookmarkEnd w:id="124"/>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Гостиницы (или аналогичные средства размещения)</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bl>
    <w:p w:rsidR="00193064" w:rsidRDefault="00193064" w:rsidP="00193064">
      <w:pPr>
        <w:pStyle w:val="a2"/>
        <w:rPr>
          <w:b w:val="0"/>
        </w:rPr>
      </w:pPr>
      <w:bookmarkStart w:id="125" w:name="_Toc494296363"/>
      <w:r>
        <w:rPr>
          <w:b w:val="0"/>
        </w:rPr>
        <w:t>2.5.Объекты местного значения поселения в области инженерной инфраструктуры, сбора, транспортирования, обработки, утилизации, обезвреживания, размещения твердых коммунальных отходов</w:t>
      </w:r>
      <w:bookmarkEnd w:id="125"/>
    </w:p>
    <w:p w:rsidR="00193064" w:rsidRDefault="00193064" w:rsidP="00193064">
      <w:pPr>
        <w:keepNext/>
        <w:suppressAutoHyphens/>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инженерной инфраструктуры, сбора, транспортирования, обработки, утилизации, обезвреживания, размещения твердых коммунальных отходов</w:t>
      </w:r>
    </w:p>
    <w:tbl>
      <w:tblPr>
        <w:tblStyle w:val="affffffff2"/>
        <w:tblW w:w="95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021"/>
        <w:gridCol w:w="1984"/>
        <w:gridCol w:w="6520"/>
      </w:tblGrid>
      <w:tr w:rsidR="00193064" w:rsidTr="00193064">
        <w:trPr>
          <w:cantSplit/>
          <w:tblHeader/>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98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cantSplit/>
          <w:tblHeader/>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98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электропотребления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Объем электропотребления принят в соответствии с СП 42.13330.2016 «СНиП 2.07.01-89*» Планировка и застройка городских и сельских поселений. Актуализированная редакция (утв. Приказом Минстроя России от 30.12.2016 № 1034/</w:t>
            </w:r>
            <w:proofErr w:type="spellStart"/>
            <w:proofErr w:type="gramStart"/>
            <w:r>
              <w:rPr>
                <w:sz w:val="16"/>
                <w:szCs w:val="16"/>
                <w:lang w:val="ru-RU"/>
              </w:rPr>
              <w:t>пр</w:t>
            </w:r>
            <w:proofErr w:type="spellEnd"/>
            <w:proofErr w:type="gramEnd"/>
            <w:r>
              <w:rPr>
                <w:sz w:val="16"/>
                <w:szCs w:val="16"/>
                <w:lang w:val="ru-RU"/>
              </w:rPr>
              <w:t xml:space="preserve">). Приложение Л.: </w:t>
            </w:r>
          </w:p>
          <w:p w:rsidR="00193064" w:rsidRDefault="00193064">
            <w:pPr>
              <w:pStyle w:val="affff9"/>
              <w:numPr>
                <w:ilvl w:val="0"/>
                <w:numId w:val="14"/>
              </w:numPr>
              <w:ind w:left="398"/>
              <w:rPr>
                <w:sz w:val="16"/>
                <w:szCs w:val="16"/>
                <w:lang w:val="ru-RU"/>
              </w:rPr>
            </w:pPr>
            <w:r>
              <w:rPr>
                <w:sz w:val="16"/>
                <w:szCs w:val="16"/>
                <w:lang w:val="ru-RU"/>
              </w:rPr>
              <w:t xml:space="preserve">для городских и сельских поселений 950 кВт </w:t>
            </w:r>
            <w:proofErr w:type="gramStart"/>
            <w:r>
              <w:rPr>
                <w:sz w:val="16"/>
                <w:szCs w:val="16"/>
                <w:lang w:val="ru-RU"/>
              </w:rPr>
              <w:t>ч</w:t>
            </w:r>
            <w:proofErr w:type="gramEnd"/>
            <w:r>
              <w:rPr>
                <w:sz w:val="16"/>
                <w:szCs w:val="16"/>
                <w:lang w:val="ru-RU"/>
              </w:rPr>
              <w:t>/год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Объекты газоснабжения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w:t>
            </w:r>
            <w:proofErr w:type="spellStart"/>
            <w:r>
              <w:rPr>
                <w:sz w:val="16"/>
                <w:szCs w:val="16"/>
                <w:lang w:val="ru-RU"/>
              </w:rPr>
              <w:t>газопотребления</w:t>
            </w:r>
            <w:proofErr w:type="spellEnd"/>
            <w:r>
              <w:rPr>
                <w:sz w:val="16"/>
                <w:szCs w:val="16"/>
                <w:lang w:val="ru-RU"/>
              </w:rPr>
              <w:t xml:space="preserve">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 П.3.12:</w:t>
            </w:r>
          </w:p>
          <w:p w:rsidR="00193064" w:rsidRDefault="00193064">
            <w:pPr>
              <w:pStyle w:val="affff9"/>
              <w:numPr>
                <w:ilvl w:val="0"/>
                <w:numId w:val="14"/>
              </w:numPr>
              <w:ind w:left="398"/>
              <w:rPr>
                <w:sz w:val="16"/>
                <w:szCs w:val="16"/>
                <w:lang w:val="ru-RU"/>
              </w:rPr>
            </w:pPr>
            <w:r>
              <w:rPr>
                <w:sz w:val="16"/>
                <w:szCs w:val="16"/>
                <w:lang w:val="ru-RU"/>
              </w:rPr>
              <w:t>при наличии централизованного горячего водоснабжения 120 м</w:t>
            </w:r>
            <w:r>
              <w:rPr>
                <w:sz w:val="16"/>
                <w:szCs w:val="16"/>
                <w:vertAlign w:val="superscript"/>
                <w:lang w:val="ru-RU"/>
              </w:rPr>
              <w:t>3</w:t>
            </w:r>
            <w:r>
              <w:rPr>
                <w:sz w:val="16"/>
                <w:szCs w:val="16"/>
                <w:lang w:val="ru-RU"/>
              </w:rPr>
              <w:t>/год на 1 чел.;</w:t>
            </w:r>
          </w:p>
          <w:p w:rsidR="00193064" w:rsidRDefault="00193064">
            <w:pPr>
              <w:pStyle w:val="affff9"/>
              <w:numPr>
                <w:ilvl w:val="0"/>
                <w:numId w:val="14"/>
              </w:numPr>
              <w:ind w:left="398"/>
              <w:rPr>
                <w:sz w:val="16"/>
                <w:szCs w:val="16"/>
                <w:lang w:val="ru-RU"/>
              </w:rPr>
            </w:pPr>
            <w:r>
              <w:rPr>
                <w:sz w:val="16"/>
                <w:szCs w:val="16"/>
                <w:lang w:val="ru-RU"/>
              </w:rPr>
              <w:t xml:space="preserve">при горячем водоснабжении от газовых водонагревателей 300 </w:t>
            </w:r>
            <w:bookmarkStart w:id="126" w:name="OLE_LINK889"/>
            <w:bookmarkStart w:id="127" w:name="OLE_LINK890"/>
            <w:bookmarkStart w:id="128" w:name="OLE_LINK891"/>
            <w:bookmarkStart w:id="129" w:name="OLE_LINK892"/>
            <w:r>
              <w:rPr>
                <w:sz w:val="16"/>
                <w:szCs w:val="16"/>
                <w:lang w:val="ru-RU"/>
              </w:rPr>
              <w:t>м</w:t>
            </w:r>
            <w:r>
              <w:rPr>
                <w:sz w:val="16"/>
                <w:szCs w:val="16"/>
                <w:vertAlign w:val="superscript"/>
                <w:lang w:val="ru-RU"/>
              </w:rPr>
              <w:t>3</w:t>
            </w:r>
            <w:r>
              <w:rPr>
                <w:sz w:val="16"/>
                <w:szCs w:val="16"/>
                <w:lang w:val="ru-RU"/>
              </w:rPr>
              <w:t>/год на 1 чел.</w:t>
            </w:r>
            <w:bookmarkEnd w:id="126"/>
            <w:bookmarkEnd w:id="127"/>
            <w:bookmarkEnd w:id="128"/>
            <w:bookmarkEnd w:id="129"/>
            <w:r>
              <w:rPr>
                <w:sz w:val="16"/>
                <w:szCs w:val="16"/>
                <w:lang w:val="ru-RU"/>
              </w:rPr>
              <w:t>;</w:t>
            </w:r>
          </w:p>
          <w:p w:rsidR="00193064" w:rsidRDefault="00193064">
            <w:pPr>
              <w:pStyle w:val="affff9"/>
              <w:numPr>
                <w:ilvl w:val="0"/>
                <w:numId w:val="14"/>
              </w:numPr>
              <w:ind w:left="398"/>
              <w:rPr>
                <w:sz w:val="16"/>
                <w:szCs w:val="16"/>
                <w:lang w:val="ru-RU"/>
              </w:rPr>
            </w:pPr>
            <w:r>
              <w:rPr>
                <w:sz w:val="16"/>
                <w:szCs w:val="16"/>
                <w:lang w:val="ru-RU"/>
              </w:rPr>
              <w:t>при отсутствии всяких видов горячего водоснабжения – 180 м</w:t>
            </w:r>
            <w:r>
              <w:rPr>
                <w:sz w:val="16"/>
                <w:szCs w:val="16"/>
                <w:vertAlign w:val="superscript"/>
                <w:lang w:val="ru-RU"/>
              </w:rPr>
              <w:t>3</w:t>
            </w:r>
            <w:r>
              <w:rPr>
                <w:sz w:val="16"/>
                <w:szCs w:val="16"/>
                <w:lang w:val="ru-RU"/>
              </w:rPr>
              <w:t>/год на 1 чел. (220 м</w:t>
            </w:r>
            <w:r>
              <w:rPr>
                <w:sz w:val="16"/>
                <w:szCs w:val="16"/>
                <w:vertAlign w:val="superscript"/>
                <w:lang w:val="ru-RU"/>
              </w:rPr>
              <w:t>3</w:t>
            </w:r>
            <w:r>
              <w:rPr>
                <w:sz w:val="16"/>
                <w:szCs w:val="16"/>
                <w:lang w:val="ru-RU"/>
              </w:rPr>
              <w:t>/год на 1 чел. в сельской местности)</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теплоснабжения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теплопотребления принят в соответствии с </w:t>
            </w:r>
            <w:bookmarkStart w:id="130" w:name="OLE_LINK904"/>
            <w:bookmarkStart w:id="131" w:name="OLE_LINK905"/>
            <w:r>
              <w:rPr>
                <w:sz w:val="16"/>
                <w:szCs w:val="16"/>
                <w:lang w:val="ru-RU"/>
              </w:rPr>
              <w:t>СП 42-101-2003 Общие положения по проектированию и строительству газораспределительных систем из металлических и полиэтиленовых труб (Принят и введён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 32)</w:t>
            </w:r>
            <w:bookmarkEnd w:id="130"/>
            <w:bookmarkEnd w:id="131"/>
            <w:r>
              <w:rPr>
                <w:sz w:val="16"/>
                <w:szCs w:val="16"/>
                <w:lang w:val="ru-RU"/>
              </w:rPr>
              <w:t>. Приложение</w:t>
            </w:r>
            <w:proofErr w:type="gramStart"/>
            <w:r>
              <w:rPr>
                <w:sz w:val="16"/>
                <w:szCs w:val="16"/>
                <w:lang w:val="ru-RU"/>
              </w:rPr>
              <w:t xml:space="preserve"> :</w:t>
            </w:r>
            <w:proofErr w:type="gramEnd"/>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централизованного горячего водоснабжения при газоснабжении природным газом 0,97 Гкал/год на 1 чел.;</w:t>
            </w:r>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 2,4 Гкал/год на 1 чел.;</w:t>
            </w:r>
          </w:p>
          <w:p w:rsidR="00193064" w:rsidRDefault="00193064">
            <w:pPr>
              <w:pStyle w:val="affff9"/>
              <w:numPr>
                <w:ilvl w:val="0"/>
                <w:numId w:val="14"/>
              </w:numPr>
              <w:ind w:left="398"/>
              <w:rPr>
                <w:sz w:val="16"/>
                <w:szCs w:val="16"/>
                <w:lang w:val="ru-RU"/>
              </w:rPr>
            </w:pPr>
            <w:r>
              <w:rPr>
                <w:sz w:val="16"/>
                <w:szCs w:val="16"/>
                <w:lang w:val="ru-RU"/>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 1,43 2,4 Гкал/год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водоснабжения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водопотребления принят </w:t>
            </w:r>
            <w:bookmarkStart w:id="132" w:name="OLE_LINK853"/>
            <w:bookmarkStart w:id="133" w:name="OLE_LINK854"/>
            <w:r>
              <w:rPr>
                <w:sz w:val="16"/>
                <w:szCs w:val="16"/>
                <w:lang w:val="ru-RU"/>
              </w:rPr>
              <w:t xml:space="preserve">в соответствии с СП 31.13330.2012 </w:t>
            </w:r>
            <w:bookmarkEnd w:id="132"/>
            <w:bookmarkEnd w:id="133"/>
            <w:r>
              <w:rPr>
                <w:sz w:val="16"/>
                <w:szCs w:val="16"/>
                <w:lang w:val="ru-RU"/>
              </w:rPr>
              <w:t>Водоснабжение. Наружные сети и сооружения</w:t>
            </w:r>
            <w:proofErr w:type="gramStart"/>
            <w:r>
              <w:rPr>
                <w:sz w:val="16"/>
                <w:szCs w:val="16"/>
                <w:lang w:val="ru-RU"/>
              </w:rPr>
              <w:t>.</w:t>
            </w:r>
            <w:proofErr w:type="gramEnd"/>
            <w:r>
              <w:rPr>
                <w:sz w:val="16"/>
                <w:szCs w:val="16"/>
                <w:lang w:val="ru-RU"/>
              </w:rPr>
              <w:t xml:space="preserve"> (</w:t>
            </w:r>
            <w:proofErr w:type="gramStart"/>
            <w:r>
              <w:rPr>
                <w:sz w:val="16"/>
                <w:szCs w:val="16"/>
                <w:lang w:val="ru-RU"/>
              </w:rPr>
              <w:t>у</w:t>
            </w:r>
            <w:proofErr w:type="gramEnd"/>
            <w:r>
              <w:rPr>
                <w:sz w:val="16"/>
                <w:szCs w:val="16"/>
                <w:lang w:val="ru-RU"/>
              </w:rPr>
              <w:t xml:space="preserve">тв. Приказом </w:t>
            </w:r>
            <w:proofErr w:type="spellStart"/>
            <w:r>
              <w:rPr>
                <w:sz w:val="16"/>
                <w:szCs w:val="16"/>
                <w:lang w:val="ru-RU"/>
              </w:rPr>
              <w:t>Минрегион</w:t>
            </w:r>
            <w:proofErr w:type="spellEnd"/>
            <w:r>
              <w:rPr>
                <w:sz w:val="16"/>
                <w:szCs w:val="16"/>
                <w:lang w:val="ru-RU"/>
              </w:rPr>
              <w:t xml:space="preserve"> России от 29.12.2011 № 635/14). П.5.1.:</w:t>
            </w:r>
          </w:p>
          <w:p w:rsidR="00193064" w:rsidRDefault="00193064">
            <w:pPr>
              <w:pStyle w:val="affff9"/>
              <w:numPr>
                <w:ilvl w:val="0"/>
                <w:numId w:val="14"/>
              </w:numPr>
              <w:ind w:left="398"/>
              <w:rPr>
                <w:sz w:val="16"/>
                <w:szCs w:val="16"/>
                <w:lang w:val="ru-RU"/>
              </w:rPr>
            </w:pPr>
            <w:r>
              <w:rPr>
                <w:sz w:val="16"/>
                <w:szCs w:val="16"/>
                <w:lang w:val="ru-RU"/>
              </w:rPr>
              <w:t>при застройке зданиями, оборудованными внутренним водопроводом и канализацией, без ванн 125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ванными и местными водонагревателями 160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централизованным горячим водоснабжением 220 л/</w:t>
            </w:r>
            <w:proofErr w:type="spellStart"/>
            <w:r>
              <w:rPr>
                <w:sz w:val="16"/>
                <w:szCs w:val="16"/>
                <w:lang w:val="ru-RU"/>
              </w:rPr>
              <w:t>сут</w:t>
            </w:r>
            <w:proofErr w:type="spellEnd"/>
            <w:r>
              <w:rPr>
                <w:sz w:val="16"/>
                <w:szCs w:val="16"/>
                <w:lang w:val="ru-RU"/>
              </w:rPr>
              <w:t>.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rPr>
          <w:cantSplit/>
        </w:trPr>
        <w:tc>
          <w:tcPr>
            <w:tcW w:w="1021"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Объекты водоотведения</w:t>
            </w: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Объем водоотведения принят в соответствии с </w:t>
            </w:r>
            <w:bookmarkStart w:id="134" w:name="OLE_LINK922"/>
            <w:bookmarkStart w:id="135" w:name="OLE_LINK923"/>
            <w:bookmarkStart w:id="136" w:name="OLE_LINK924"/>
            <w:r>
              <w:rPr>
                <w:sz w:val="16"/>
                <w:szCs w:val="16"/>
                <w:lang w:val="ru-RU"/>
              </w:rPr>
              <w:t xml:space="preserve">СП 32.13330.2012 Канализация. Наружные сети и сооружения (утв. Приказом </w:t>
            </w:r>
            <w:proofErr w:type="spellStart"/>
            <w:r>
              <w:rPr>
                <w:sz w:val="16"/>
                <w:szCs w:val="16"/>
                <w:lang w:val="ru-RU"/>
              </w:rPr>
              <w:t>Минрегион</w:t>
            </w:r>
            <w:proofErr w:type="spellEnd"/>
            <w:r>
              <w:rPr>
                <w:sz w:val="16"/>
                <w:szCs w:val="16"/>
                <w:lang w:val="ru-RU"/>
              </w:rPr>
              <w:t xml:space="preserve"> России от 29.12.2011 № 635/11)</w:t>
            </w:r>
            <w:bookmarkEnd w:id="134"/>
            <w:bookmarkEnd w:id="135"/>
            <w:bookmarkEnd w:id="136"/>
            <w:r>
              <w:rPr>
                <w:sz w:val="16"/>
                <w:szCs w:val="16"/>
                <w:lang w:val="ru-RU"/>
              </w:rPr>
              <w:t xml:space="preserve">. П.5.1.1. </w:t>
            </w:r>
            <w:proofErr w:type="gramStart"/>
            <w:r>
              <w:rPr>
                <w:sz w:val="16"/>
                <w:szCs w:val="16"/>
                <w:lang w:val="ru-RU"/>
              </w:rPr>
              <w:t>равным</w:t>
            </w:r>
            <w:proofErr w:type="gramEnd"/>
            <w:r>
              <w:rPr>
                <w:sz w:val="16"/>
                <w:szCs w:val="16"/>
                <w:lang w:val="ru-RU"/>
              </w:rPr>
              <w:t xml:space="preserve"> водопотреблению:</w:t>
            </w:r>
          </w:p>
          <w:p w:rsidR="00193064" w:rsidRDefault="00193064">
            <w:pPr>
              <w:pStyle w:val="affff9"/>
              <w:numPr>
                <w:ilvl w:val="0"/>
                <w:numId w:val="14"/>
              </w:numPr>
              <w:ind w:left="398"/>
              <w:rPr>
                <w:sz w:val="16"/>
                <w:szCs w:val="16"/>
                <w:lang w:val="ru-RU"/>
              </w:rPr>
            </w:pPr>
            <w:r>
              <w:rPr>
                <w:sz w:val="16"/>
                <w:szCs w:val="16"/>
                <w:lang w:val="ru-RU"/>
              </w:rPr>
              <w:t>при застройке зданиями, оборудованными внутренним водопроводом и канализацией, без ванн 125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ванными и местными водонагревателями 160 л/</w:t>
            </w:r>
            <w:proofErr w:type="spellStart"/>
            <w:r>
              <w:rPr>
                <w:sz w:val="16"/>
                <w:szCs w:val="16"/>
                <w:lang w:val="ru-RU"/>
              </w:rPr>
              <w:t>сут</w:t>
            </w:r>
            <w:proofErr w:type="spellEnd"/>
            <w:r>
              <w:rPr>
                <w:sz w:val="16"/>
                <w:szCs w:val="16"/>
                <w:lang w:val="ru-RU"/>
              </w:rPr>
              <w:t>. на 1 чел.;</w:t>
            </w:r>
          </w:p>
          <w:p w:rsidR="00193064" w:rsidRDefault="00193064">
            <w:pPr>
              <w:pStyle w:val="affff9"/>
              <w:numPr>
                <w:ilvl w:val="0"/>
                <w:numId w:val="14"/>
              </w:numPr>
              <w:ind w:left="398"/>
              <w:rPr>
                <w:sz w:val="16"/>
                <w:szCs w:val="16"/>
                <w:lang w:val="ru-RU"/>
              </w:rPr>
            </w:pPr>
            <w:r>
              <w:rPr>
                <w:sz w:val="16"/>
                <w:szCs w:val="16"/>
                <w:lang w:val="ru-RU"/>
              </w:rPr>
              <w:t>то же, с централизованным горячим водоснабжением 220 л/</w:t>
            </w:r>
            <w:proofErr w:type="spellStart"/>
            <w:r>
              <w:rPr>
                <w:sz w:val="16"/>
                <w:szCs w:val="16"/>
                <w:lang w:val="ru-RU"/>
              </w:rPr>
              <w:t>сут</w:t>
            </w:r>
            <w:proofErr w:type="spellEnd"/>
            <w:r>
              <w:rPr>
                <w:sz w:val="16"/>
                <w:szCs w:val="16"/>
                <w:lang w:val="ru-RU"/>
              </w:rPr>
              <w:t>. на 1 чел.</w:t>
            </w:r>
          </w:p>
        </w:tc>
      </w:tr>
      <w:tr w:rsidR="00193064" w:rsidTr="00193064">
        <w:trPr>
          <w:cantSplit/>
        </w:trPr>
        <w:tc>
          <w:tcPr>
            <w:tcW w:w="1021"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9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5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bl>
    <w:p w:rsidR="00193064" w:rsidRDefault="00193064" w:rsidP="00193064">
      <w:pPr>
        <w:pStyle w:val="a2"/>
        <w:rPr>
          <w:b w:val="0"/>
        </w:rPr>
      </w:pPr>
      <w:bookmarkStart w:id="137" w:name="_Toc494296364"/>
      <w:r>
        <w:rPr>
          <w:b w:val="0"/>
        </w:rPr>
        <w:t>2.6.Объекты местного значения поселения в области ритуальных услуг</w:t>
      </w:r>
      <w:bookmarkEnd w:id="137"/>
    </w:p>
    <w:p w:rsidR="00193064" w:rsidRDefault="00193064" w:rsidP="00193064">
      <w:pPr>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ритуальных услуг</w:t>
      </w: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2128"/>
        <w:gridCol w:w="5957"/>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12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12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Специализированная служба по вопросам похоронного дела</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Расчетный показатель </w:t>
            </w:r>
            <w:r>
              <w:rPr>
                <w:sz w:val="16"/>
                <w:szCs w:val="16"/>
                <w:lang w:val="ru-RU"/>
              </w:rPr>
              <w:lastRenderedPageBreak/>
              <w:t>максимально допустимого уровня территориальной доступности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38" w:name="OLE_LINK1016"/>
            <w:bookmarkStart w:id="139" w:name="OLE_LINK1017"/>
            <w:bookmarkStart w:id="140" w:name="OLE_LINK1018"/>
            <w:r>
              <w:rPr>
                <w:sz w:val="16"/>
                <w:szCs w:val="16"/>
                <w:lang w:val="ru-RU"/>
              </w:rPr>
              <w:lastRenderedPageBreak/>
              <w:t xml:space="preserve">Транспортная доступность в 40 мин для сельского поселения принята </w:t>
            </w:r>
            <w:proofErr w:type="gramStart"/>
            <w:r>
              <w:rPr>
                <w:sz w:val="16"/>
                <w:szCs w:val="16"/>
                <w:lang w:val="ru-RU"/>
              </w:rPr>
              <w:t xml:space="preserve">исходя из </w:t>
            </w:r>
            <w:r>
              <w:rPr>
                <w:sz w:val="16"/>
                <w:szCs w:val="16"/>
                <w:lang w:val="ru-RU"/>
              </w:rPr>
              <w:lastRenderedPageBreak/>
              <w:t>времени</w:t>
            </w:r>
            <w:proofErr w:type="gramEnd"/>
            <w:r>
              <w:rPr>
                <w:sz w:val="16"/>
                <w:szCs w:val="16"/>
                <w:lang w:val="ru-RU"/>
              </w:rPr>
              <w:t>, за которое можно добраться от самого удаленного населенного пункта муниципального образования до объекта</w:t>
            </w:r>
            <w:bookmarkEnd w:id="138"/>
            <w:bookmarkEnd w:id="139"/>
            <w:bookmarkEnd w:id="140"/>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Кладбище традиционного захоронения</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Размер земельного участка принят 0,24 га на чел. в соответствии с Приложением</w:t>
            </w:r>
            <w:proofErr w:type="gramStart"/>
            <w:r>
              <w:rPr>
                <w:sz w:val="16"/>
                <w:szCs w:val="16"/>
                <w:lang w:val="ru-RU"/>
              </w:rPr>
              <w:t xml:space="preserve"> Д</w:t>
            </w:r>
            <w:proofErr w:type="gramEnd"/>
            <w:r>
              <w:rPr>
                <w:sz w:val="16"/>
                <w:szCs w:val="16"/>
                <w:lang w:val="ru-RU"/>
              </w:rPr>
              <w:t xml:space="preserve">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в </w:t>
            </w:r>
            <w:proofErr w:type="spellStart"/>
            <w:proofErr w:type="gramStart"/>
            <w:r>
              <w:rPr>
                <w:sz w:val="16"/>
                <w:szCs w:val="16"/>
                <w:lang w:val="ru-RU"/>
              </w:rPr>
              <w:t>в</w:t>
            </w:r>
            <w:proofErr w:type="spellEnd"/>
            <w:proofErr w:type="gramEnd"/>
            <w:r>
              <w:rPr>
                <w:sz w:val="16"/>
                <w:szCs w:val="16"/>
                <w:lang w:val="ru-RU"/>
              </w:rPr>
              <w:t xml:space="preserve"> 40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193064" w:rsidRDefault="00193064" w:rsidP="00193064">
      <w:pPr>
        <w:pStyle w:val="a2"/>
        <w:rPr>
          <w:b w:val="0"/>
        </w:rPr>
      </w:pPr>
      <w:bookmarkStart w:id="141" w:name="_Toc494296365"/>
      <w:r>
        <w:rPr>
          <w:b w:val="0"/>
        </w:rPr>
        <w:t>2.7.Объекты местного значения поселения  в области культуры и искусства</w:t>
      </w:r>
      <w:bookmarkEnd w:id="141"/>
    </w:p>
    <w:p w:rsidR="00193064" w:rsidRDefault="00193064" w:rsidP="00193064">
      <w:pPr>
        <w:keepNext/>
        <w:spacing w:after="120"/>
        <w:jc w:val="both"/>
        <w:rPr>
          <w:rFonts w:ascii="Times New Roman" w:hAnsi="Times New Roman" w:cs="Times New Roman"/>
          <w:i/>
          <w:sz w:val="24"/>
          <w:szCs w:val="24"/>
        </w:rPr>
      </w:pPr>
      <w:bookmarkStart w:id="142" w:name="OLE_LINK1010"/>
      <w:bookmarkStart w:id="143" w:name="OLE_LINK1009"/>
      <w:bookmarkStart w:id="144" w:name="OLE_LINK1008"/>
      <w:r>
        <w:rPr>
          <w:rFonts w:ascii="Times New Roman" w:hAnsi="Times New Roman" w:cs="Times New Roman"/>
          <w:i/>
          <w:sz w:val="24"/>
          <w:szCs w:val="24"/>
        </w:rPr>
        <w:t xml:space="preserve">Обоснование расчетных показателей, устанавливаемых для объектов </w:t>
      </w:r>
      <w:bookmarkEnd w:id="142"/>
      <w:bookmarkEnd w:id="143"/>
      <w:bookmarkEnd w:id="144"/>
      <w:r>
        <w:rPr>
          <w:rFonts w:ascii="Times New Roman" w:hAnsi="Times New Roman" w:cs="Times New Roman"/>
          <w:i/>
          <w:sz w:val="24"/>
          <w:szCs w:val="24"/>
        </w:rPr>
        <w:t>местного значения поселения  в области культуры и искусства</w:t>
      </w:r>
    </w:p>
    <w:tbl>
      <w:tblPr>
        <w:tblStyle w:val="affffffff2"/>
        <w:tblW w:w="95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737"/>
        <w:gridCol w:w="1418"/>
        <w:gridCol w:w="7370"/>
      </w:tblGrid>
      <w:tr w:rsidR="00193064" w:rsidTr="00193064">
        <w:trPr>
          <w:cantSplit/>
          <w:tblHeader/>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вида объекта</w:t>
            </w:r>
          </w:p>
        </w:tc>
        <w:tc>
          <w:tcPr>
            <w:tcW w:w="141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Значение расчетного показателя</w:t>
            </w:r>
          </w:p>
        </w:tc>
      </w:tr>
      <w:tr w:rsidR="00193064" w:rsidTr="00193064">
        <w:trPr>
          <w:cantSplit/>
          <w:tblHeader/>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41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45" w:name="_Hlk490345975"/>
            <w:r>
              <w:rPr>
                <w:sz w:val="16"/>
                <w:szCs w:val="16"/>
                <w:lang w:val="ru-RU"/>
              </w:rPr>
              <w:t>Общедоступная библиотека</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tc>
      </w:tr>
      <w:bookmarkEnd w:id="145"/>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Детская библиотека</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46" w:name="OLE_LINK463" w:colFirst="2" w:colLast="2"/>
            <w:bookmarkStart w:id="147" w:name="OLE_LINK464" w:colFirst="2" w:colLast="2"/>
            <w:r>
              <w:rPr>
                <w:sz w:val="16"/>
                <w:szCs w:val="16"/>
                <w:lang w:val="ru-RU"/>
              </w:rPr>
              <w:t>Точка доступа к полнотекстовым информационным ресурсам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Количество точек принято 1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w:t>
            </w:r>
            <w:bookmarkStart w:id="148" w:name="OLE_LINK461"/>
            <w:bookmarkStart w:id="149" w:name="OLE_LINK462"/>
            <w:r>
              <w:rPr>
                <w:sz w:val="16"/>
                <w:szCs w:val="16"/>
                <w:lang w:val="ru-RU"/>
              </w:rPr>
              <w:t>принята 30 мин. для поселений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48"/>
            <w:bookmarkEnd w:id="149"/>
          </w:p>
        </w:tc>
      </w:tr>
      <w:bookmarkEnd w:id="146"/>
      <w:bookmarkEnd w:id="147"/>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Общедоступная библиотека с детским отделени</w:t>
            </w:r>
            <w:r>
              <w:rPr>
                <w:sz w:val="16"/>
                <w:szCs w:val="16"/>
                <w:lang w:val="ru-RU"/>
              </w:rPr>
              <w:lastRenderedPageBreak/>
              <w:t>ем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lastRenderedPageBreak/>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1 объект (независимо от численности) для сельского поселения принят в соответствии с таблицей 1 Распоряжения Минкультуры России от </w:t>
            </w:r>
            <w:bookmarkStart w:id="150" w:name="OLE_LINK497"/>
            <w:bookmarkStart w:id="151" w:name="OLE_LINK498"/>
            <w:r>
              <w:rPr>
                <w:sz w:val="16"/>
                <w:szCs w:val="16"/>
                <w:lang w:val="ru-RU"/>
              </w:rPr>
              <w:t>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0"/>
            <w:bookmarkEnd w:id="151"/>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Филиал общедоступных библиотек с детским отделением</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sz w:val="16"/>
                <w:szCs w:val="16"/>
                <w:lang w:val="ru-RU"/>
              </w:rPr>
            </w:pPr>
            <w:r>
              <w:rPr>
                <w:sz w:val="16"/>
                <w:szCs w:val="16"/>
                <w:lang w:val="ru-RU"/>
              </w:rPr>
              <w:t xml:space="preserve">1 объект на 1000 чел. принят </w:t>
            </w:r>
            <w:bookmarkStart w:id="152" w:name="OLE_LINK499"/>
            <w:bookmarkStart w:id="153" w:name="OLE_LINK500"/>
            <w:r>
              <w:rPr>
                <w:sz w:val="16"/>
                <w:szCs w:val="16"/>
                <w:lang w:val="ru-RU"/>
              </w:rPr>
              <w:t>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2"/>
            <w:bookmarkEnd w:id="153"/>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sz w:val="16"/>
                <w:szCs w:val="16"/>
                <w:lang w:val="ru-RU"/>
              </w:rPr>
            </w:pPr>
            <w:bookmarkStart w:id="154" w:name="OLE_LINK505"/>
            <w:bookmarkStart w:id="155" w:name="OLE_LINK506"/>
            <w:bookmarkStart w:id="156" w:name="OLE_LINK507"/>
            <w:bookmarkStart w:id="157" w:name="OLE_LINK508"/>
            <w:r>
              <w:rPr>
                <w:sz w:val="16"/>
                <w:szCs w:val="16"/>
                <w:lang w:val="ru-RU"/>
              </w:rPr>
              <w:t>Транспортная доступность принята 30 мин в соответствии с таблицей 1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54"/>
            <w:bookmarkEnd w:id="155"/>
            <w:bookmarkEnd w:id="156"/>
            <w:bookmarkEnd w:id="157"/>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proofErr w:type="spellStart"/>
            <w:r>
              <w:rPr>
                <w:sz w:val="16"/>
                <w:szCs w:val="16"/>
              </w:rPr>
              <w:t>Музей</w:t>
            </w:r>
            <w:proofErr w:type="spellEnd"/>
            <w:r>
              <w:rPr>
                <w:sz w:val="16"/>
                <w:szCs w:val="16"/>
                <w:lang w:val="ru-RU"/>
              </w:rPr>
              <w:t xml:space="preserve"> тематический</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bookmarkStart w:id="158" w:name="_Hlk490346794" w:colFirst="1" w:colLast="2"/>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bookmarkEnd w:id="158"/>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Музей краеведческий</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sz w:val="16"/>
                <w:szCs w:val="16"/>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bookmarkStart w:id="159" w:name="_Hlk490346819"/>
            <w:r>
              <w:rPr>
                <w:sz w:val="16"/>
                <w:szCs w:val="16"/>
                <w:lang w:val="ru-RU"/>
              </w:rPr>
              <w:t>Театр по видам искусств</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40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sz w:val="16"/>
                <w:szCs w:val="16"/>
                <w:lang w:val="ru-RU"/>
              </w:rPr>
            </w:pPr>
            <w:r>
              <w:rPr>
                <w:sz w:val="16"/>
                <w:szCs w:val="16"/>
                <w:lang w:val="ru-RU"/>
              </w:rPr>
              <w:t>-</w:t>
            </w:r>
          </w:p>
          <w:p w:rsidR="00193064" w:rsidRDefault="00193064">
            <w:pPr>
              <w:pStyle w:val="affff9"/>
              <w:ind w:firstLine="0"/>
              <w:rPr>
                <w:lang w:val="ru-RU"/>
              </w:rPr>
            </w:pPr>
            <w:r>
              <w:rPr>
                <w:lang w:val="ru-RU"/>
              </w:rPr>
              <w:t>-</w:t>
            </w:r>
          </w:p>
        </w:tc>
      </w:tr>
      <w:bookmarkEnd w:id="159"/>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Концертный зал</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принят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60" w:name="OLE_LINK513"/>
            <w:bookmarkStart w:id="161" w:name="OLE_LINK514"/>
            <w:bookmarkStart w:id="162" w:name="OLE_LINK515"/>
            <w:bookmarkStart w:id="163" w:name="OLE_LINK516"/>
            <w:bookmarkStart w:id="164" w:name="OLE_LINK517"/>
            <w:bookmarkStart w:id="165" w:name="OLE_LINK518"/>
            <w:bookmarkStart w:id="166" w:name="OLE_LINK519"/>
            <w:r>
              <w:rPr>
                <w:sz w:val="16"/>
                <w:szCs w:val="16"/>
                <w:lang w:val="ru-RU"/>
              </w:rPr>
              <w:t>Транспортная доступность принята 40 мин в соответствии с таблицей 4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bookmarkEnd w:id="160"/>
            <w:bookmarkEnd w:id="161"/>
            <w:bookmarkEnd w:id="162"/>
            <w:bookmarkEnd w:id="163"/>
            <w:bookmarkEnd w:id="164"/>
            <w:bookmarkEnd w:id="165"/>
            <w:bookmarkEnd w:id="166"/>
          </w:p>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lastRenderedPageBreak/>
              <w:t>Дом культуры</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1 объект на 1000 чел. (но не менее 1) принят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6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Кинозал</w:t>
            </w: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 1 объект на 1,5 тыс. чел. для сельских поселений с населением от 3 тыс. чел. принят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r w:rsidR="00193064" w:rsidTr="00193064">
        <w:trPr>
          <w:cantSplit/>
        </w:trPr>
        <w:tc>
          <w:tcPr>
            <w:tcW w:w="737"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принята 30 мин. в соответствии с таблицей 3 Распоряжения Минкультуры России от 27.07.2016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tc>
      </w:tr>
    </w:tbl>
    <w:p w:rsidR="00193064" w:rsidRDefault="00193064" w:rsidP="00193064">
      <w:pPr>
        <w:pStyle w:val="a2"/>
        <w:rPr>
          <w:b w:val="0"/>
        </w:rPr>
      </w:pPr>
      <w:bookmarkStart w:id="167" w:name="_Toc494296366"/>
      <w:r>
        <w:rPr>
          <w:b w:val="0"/>
        </w:rPr>
        <w:t>2.8.Объекты местного значения поселения в области благоустройства и озеленения территории поселения</w:t>
      </w:r>
      <w:bookmarkEnd w:id="167"/>
    </w:p>
    <w:p w:rsidR="00193064" w:rsidRDefault="00193064" w:rsidP="00193064">
      <w:pPr>
        <w:keepNext/>
        <w:spacing w:after="120"/>
        <w:jc w:val="both"/>
        <w:rPr>
          <w:rFonts w:ascii="Times New Roman" w:hAnsi="Times New Roman" w:cs="Times New Roman"/>
          <w:i/>
          <w:sz w:val="24"/>
          <w:szCs w:val="24"/>
        </w:rPr>
      </w:pPr>
      <w:r>
        <w:rPr>
          <w:rFonts w:ascii="Times New Roman" w:hAnsi="Times New Roman" w:cs="Times New Roman"/>
          <w:i/>
          <w:sz w:val="24"/>
          <w:szCs w:val="24"/>
        </w:rPr>
        <w:t>Обоснование расчетных показателей, устанавливаемых для объектов местного значения поселения в области благоустройства и озеленения территории поселения</w:t>
      </w: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993"/>
        <w:gridCol w:w="7093"/>
      </w:tblGrid>
      <w:tr w:rsidR="00193064" w:rsidTr="00193064">
        <w:trPr>
          <w:cantSplit/>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Наименование вида объекта</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Тип расчетного показателя</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Обоснование расчетного показателя</w:t>
            </w:r>
          </w:p>
        </w:tc>
      </w:tr>
      <w:tr w:rsidR="00193064" w:rsidTr="00193064">
        <w:trPr>
          <w:cantSplit/>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keepNext/>
              <w:ind w:firstLine="0"/>
              <w:rPr>
                <w:i/>
                <w:sz w:val="16"/>
                <w:szCs w:val="16"/>
                <w:lang w:val="ru-RU"/>
              </w:rPr>
            </w:pPr>
            <w:r>
              <w:rPr>
                <w:i/>
                <w:sz w:val="16"/>
                <w:szCs w:val="16"/>
                <w:lang w:val="ru-RU"/>
              </w:rPr>
              <w:t>сельское поселение</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Парк (парк культуры и отдыха)</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tc>
      </w:tr>
      <w:tr w:rsidR="00193064" w:rsidTr="00193064">
        <w:trPr>
          <w:cantSplit/>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Территория рекреационного назначения (лесопарк, парк, сквер, бульвар, аллея)</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Показатели установлены в соответствии с таблицей 9.2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p w:rsidR="00193064" w:rsidRDefault="00193064">
            <w:pPr>
              <w:pStyle w:val="affff9"/>
              <w:numPr>
                <w:ilvl w:val="0"/>
                <w:numId w:val="15"/>
              </w:numPr>
              <w:ind w:left="397"/>
              <w:rPr>
                <w:sz w:val="16"/>
                <w:szCs w:val="16"/>
                <w:lang w:val="ru-RU"/>
              </w:rPr>
            </w:pPr>
            <w:r>
              <w:rPr>
                <w:sz w:val="16"/>
                <w:szCs w:val="16"/>
                <w:lang w:val="ru-RU"/>
              </w:rPr>
              <w:t xml:space="preserve">для сельских </w:t>
            </w:r>
            <w:proofErr w:type="spellStart"/>
            <w:r>
              <w:rPr>
                <w:sz w:val="16"/>
                <w:szCs w:val="16"/>
                <w:lang w:val="ru-RU"/>
              </w:rPr>
              <w:t>н.п</w:t>
            </w:r>
            <w:proofErr w:type="spellEnd"/>
            <w:r>
              <w:rPr>
                <w:sz w:val="16"/>
                <w:szCs w:val="16"/>
                <w:lang w:val="ru-RU"/>
              </w:rPr>
              <w:t>. площадь общегородских территорий рекреационного назначения принята 12 м</w:t>
            </w:r>
            <w:proofErr w:type="gramStart"/>
            <w:r>
              <w:rPr>
                <w:sz w:val="16"/>
                <w:szCs w:val="16"/>
                <w:vertAlign w:val="superscript"/>
                <w:lang w:val="ru-RU"/>
              </w:rPr>
              <w:t>2</w:t>
            </w:r>
            <w:proofErr w:type="gramEnd"/>
            <w:r>
              <w:rPr>
                <w:sz w:val="16"/>
                <w:szCs w:val="16"/>
                <w:lang w:val="ru-RU"/>
              </w:rPr>
              <w:t>/чел.</w:t>
            </w:r>
          </w:p>
        </w:tc>
      </w:tr>
      <w:tr w:rsidR="00193064" w:rsidTr="00193064">
        <w:trPr>
          <w:cantSplit/>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708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Транспортная доступность принята 20 мин. для сельского поселения в соответствии с </w:t>
            </w:r>
            <w:proofErr w:type="gramStart"/>
            <w:r>
              <w:rPr>
                <w:sz w:val="16"/>
                <w:szCs w:val="16"/>
                <w:lang w:val="ru-RU"/>
              </w:rPr>
              <w:t>п</w:t>
            </w:r>
            <w:proofErr w:type="gramEnd"/>
            <w:r>
              <w:rPr>
                <w:sz w:val="16"/>
                <w:szCs w:val="16"/>
                <w:lang w:val="ru-RU"/>
              </w:rPr>
              <w:t xml:space="preserve"> 9.4. СП 42.13330.2016 «СНиП 2.07.01-89*» Планировка и застройка городских и сельских поселений. Актуализированная редакция (утв. Приказом Минстроя России от 30.12.2016 № 1034/ </w:t>
            </w:r>
            <w:proofErr w:type="spellStart"/>
            <w:proofErr w:type="gramStart"/>
            <w:r>
              <w:rPr>
                <w:sz w:val="16"/>
                <w:szCs w:val="16"/>
                <w:lang w:val="ru-RU"/>
              </w:rPr>
              <w:t>пр</w:t>
            </w:r>
            <w:proofErr w:type="spellEnd"/>
            <w:proofErr w:type="gramEnd"/>
            <w:r>
              <w:rPr>
                <w:sz w:val="16"/>
                <w:szCs w:val="16"/>
                <w:lang w:val="ru-RU"/>
              </w:rPr>
              <w:t>)</w:t>
            </w:r>
          </w:p>
        </w:tc>
      </w:tr>
    </w:tbl>
    <w:p w:rsidR="00193064" w:rsidRDefault="00193064" w:rsidP="00193064">
      <w:pPr>
        <w:pStyle w:val="a2"/>
        <w:rPr>
          <w:b w:val="0"/>
        </w:rPr>
      </w:pPr>
      <w:bookmarkStart w:id="168" w:name="_Toc494296367"/>
      <w:r>
        <w:rPr>
          <w:b w:val="0"/>
        </w:rPr>
        <w:lastRenderedPageBreak/>
        <w:t>2.9.Объекты местного значения поселения в области торговли</w:t>
      </w:r>
      <w:bookmarkEnd w:id="168"/>
    </w:p>
    <w:p w:rsidR="00193064" w:rsidRDefault="00193064" w:rsidP="00193064">
      <w:pPr>
        <w:spacing w:after="120"/>
        <w:jc w:val="both"/>
        <w:rPr>
          <w:rFonts w:ascii="Times New Roman" w:hAnsi="Times New Roman" w:cs="Times New Roman"/>
          <w:i/>
          <w:sz w:val="24"/>
          <w:szCs w:val="24"/>
        </w:rPr>
      </w:pPr>
      <w:bookmarkStart w:id="169" w:name="OLE_LINK1104"/>
      <w:bookmarkStart w:id="170" w:name="OLE_LINK1103"/>
      <w:bookmarkStart w:id="171" w:name="OLE_LINK1102"/>
      <w:bookmarkStart w:id="172" w:name="OLE_LINK1101"/>
      <w:bookmarkStart w:id="173" w:name="OLE_LINK1100"/>
      <w:r>
        <w:rPr>
          <w:rFonts w:ascii="Times New Roman" w:hAnsi="Times New Roman" w:cs="Times New Roman"/>
          <w:i/>
          <w:sz w:val="24"/>
          <w:szCs w:val="24"/>
        </w:rPr>
        <w:t>Обоснование расчетных показателей, устанавливаемых дл</w:t>
      </w:r>
      <w:bookmarkEnd w:id="169"/>
      <w:bookmarkEnd w:id="170"/>
      <w:r>
        <w:rPr>
          <w:rFonts w:ascii="Times New Roman" w:hAnsi="Times New Roman" w:cs="Times New Roman"/>
          <w:i/>
          <w:sz w:val="24"/>
          <w:szCs w:val="24"/>
        </w:rPr>
        <w:t xml:space="preserve">я объектов </w:t>
      </w:r>
      <w:bookmarkEnd w:id="171"/>
      <w:bookmarkEnd w:id="172"/>
      <w:bookmarkEnd w:id="173"/>
      <w:r>
        <w:rPr>
          <w:rFonts w:ascii="Times New Roman" w:hAnsi="Times New Roman" w:cs="Times New Roman"/>
          <w:i/>
          <w:sz w:val="24"/>
          <w:szCs w:val="24"/>
        </w:rPr>
        <w:t>местного значения поселения в области торговли</w:t>
      </w:r>
    </w:p>
    <w:tbl>
      <w:tblPr>
        <w:tblStyle w:val="affffffff2"/>
        <w:tblW w:w="939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5"/>
        <w:gridCol w:w="1844"/>
        <w:gridCol w:w="6241"/>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1843"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1843"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Стационарные торговые объекты</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 xml:space="preserve">Минимальная обеспеченность населения площадью стационарных торговых объектов </w:t>
            </w:r>
            <w:bookmarkStart w:id="174" w:name="OLE_LINK1052"/>
            <w:bookmarkStart w:id="175" w:name="OLE_LINK1053"/>
            <w:r>
              <w:rPr>
                <w:sz w:val="16"/>
                <w:szCs w:val="16"/>
                <w:lang w:val="ru-RU"/>
              </w:rPr>
              <w:t>принята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193064" w:rsidRDefault="00193064">
            <w:pPr>
              <w:pStyle w:val="affff9"/>
              <w:numPr>
                <w:ilvl w:val="0"/>
                <w:numId w:val="14"/>
              </w:numPr>
              <w:ind w:left="398"/>
              <w:rPr>
                <w:sz w:val="16"/>
                <w:szCs w:val="16"/>
                <w:lang w:val="ru-RU"/>
              </w:rPr>
            </w:pPr>
            <w:r>
              <w:rPr>
                <w:sz w:val="16"/>
                <w:szCs w:val="16"/>
                <w:lang w:val="ru-RU"/>
              </w:rPr>
              <w:t>для сельских поселений (минимальный показатель по районам, имеющих в составе сельское поселение) – 475 м</w:t>
            </w:r>
            <w:proofErr w:type="gramStart"/>
            <w:r>
              <w:rPr>
                <w:sz w:val="16"/>
                <w:szCs w:val="16"/>
                <w:vertAlign w:val="superscript"/>
                <w:lang w:val="ru-RU"/>
              </w:rPr>
              <w:t>2</w:t>
            </w:r>
            <w:proofErr w:type="gramEnd"/>
            <w:r>
              <w:rPr>
                <w:sz w:val="16"/>
                <w:szCs w:val="16"/>
                <w:lang w:val="ru-RU"/>
              </w:rPr>
              <w:t>/1000 чел.</w:t>
            </w:r>
            <w:bookmarkEnd w:id="174"/>
            <w:bookmarkEnd w:id="175"/>
          </w:p>
          <w:p w:rsidR="00193064" w:rsidRDefault="00193064">
            <w:pPr>
              <w:pStyle w:val="affff9"/>
              <w:ind w:firstLine="0"/>
              <w:rPr>
                <w:sz w:val="16"/>
                <w:szCs w:val="16"/>
                <w:lang w:val="ru-RU"/>
              </w:rPr>
            </w:pPr>
            <w:r>
              <w:rPr>
                <w:sz w:val="16"/>
                <w:szCs w:val="16"/>
                <w:lang w:val="ru-RU"/>
              </w:rPr>
              <w:t>Соответствующие показатели приняты для объектов, реализующих продовольственные товары и непродовольственные товары.</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Не нормируется</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Розничные рынки</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Минимальное количество торговых мест принято в соответствии с постановлением Минэкономразвития Астраханской области от 05.09.2016 № 011-п «О нормативах минимальной обеспеченности населения площадью торговых объектов на территории Астраханской области» (ред. от 10.10.2016):</w:t>
            </w:r>
          </w:p>
          <w:p w:rsidR="00193064" w:rsidRDefault="00193064">
            <w:pPr>
              <w:pStyle w:val="affff9"/>
              <w:numPr>
                <w:ilvl w:val="0"/>
                <w:numId w:val="14"/>
              </w:numPr>
              <w:ind w:left="398"/>
              <w:rPr>
                <w:sz w:val="16"/>
                <w:szCs w:val="16"/>
                <w:lang w:val="ru-RU"/>
              </w:rPr>
            </w:pPr>
            <w:r>
              <w:rPr>
                <w:sz w:val="16"/>
                <w:szCs w:val="16"/>
                <w:lang w:val="ru-RU"/>
              </w:rPr>
              <w:t>для сельских поселений (минимальный показатель по районам, имеющих в составе сельское поселение) – 2,25 мест/1000 чел.</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w:t>
            </w:r>
          </w:p>
        </w:tc>
        <w:tc>
          <w:tcPr>
            <w:tcW w:w="623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Транспортная доступность и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p>
        </w:tc>
      </w:tr>
    </w:tbl>
    <w:p w:rsidR="00193064" w:rsidRDefault="00193064" w:rsidP="00193064">
      <w:pPr>
        <w:pStyle w:val="a2"/>
        <w:rPr>
          <w:b w:val="0"/>
        </w:rPr>
      </w:pPr>
      <w:bookmarkStart w:id="176" w:name="_Toc494296368"/>
      <w:r>
        <w:rPr>
          <w:b w:val="0"/>
        </w:rPr>
        <w:t>2.10.Объекты местного значения поселения в области деятельности органов местного самоуправления</w:t>
      </w:r>
      <w:bookmarkEnd w:id="176"/>
    </w:p>
    <w:p w:rsidR="00193064" w:rsidRDefault="00193064" w:rsidP="00193064">
      <w:pPr>
        <w:spacing w:after="120"/>
        <w:jc w:val="both"/>
        <w:rPr>
          <w:rFonts w:ascii="Times New Roman" w:hAnsi="Times New Roman" w:cs="Times New Roman"/>
          <w:i/>
          <w:sz w:val="24"/>
          <w:szCs w:val="24"/>
        </w:rPr>
      </w:pPr>
      <w:bookmarkStart w:id="177" w:name="OLE_LINK1036"/>
      <w:bookmarkStart w:id="178" w:name="OLE_LINK1035"/>
      <w:bookmarkStart w:id="179" w:name="OLE_LINK1034"/>
      <w:r>
        <w:rPr>
          <w:rFonts w:ascii="Times New Roman" w:hAnsi="Times New Roman" w:cs="Times New Roman"/>
          <w:i/>
          <w:sz w:val="24"/>
          <w:szCs w:val="24"/>
        </w:rPr>
        <w:t xml:space="preserve">Обоснование расчетных показателей, устанавливаемых для объектов </w:t>
      </w:r>
      <w:bookmarkEnd w:id="177"/>
      <w:bookmarkEnd w:id="178"/>
      <w:bookmarkEnd w:id="179"/>
      <w:r>
        <w:rPr>
          <w:rFonts w:ascii="Times New Roman" w:hAnsi="Times New Roman" w:cs="Times New Roman"/>
          <w:i/>
          <w:sz w:val="24"/>
          <w:szCs w:val="24"/>
        </w:rPr>
        <w:t>местного значения поселения в области деятельности органов местного самоуправления</w:t>
      </w:r>
    </w:p>
    <w:tbl>
      <w:tblPr>
        <w:tblStyle w:val="affffffff2"/>
        <w:tblW w:w="95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1304"/>
        <w:gridCol w:w="2268"/>
        <w:gridCol w:w="5953"/>
      </w:tblGrid>
      <w:tr w:rsidR="00193064" w:rsidTr="00193064">
        <w:trPr>
          <w:tblHeader/>
        </w:trPr>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Наименование вида объекта</w:t>
            </w:r>
          </w:p>
        </w:tc>
        <w:tc>
          <w:tcPr>
            <w:tcW w:w="2268"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Тип расчетного показателя</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Обоснование расчетного показателя</w:t>
            </w:r>
          </w:p>
        </w:tc>
      </w:tr>
      <w:tr w:rsidR="00193064" w:rsidTr="00193064">
        <w:trPr>
          <w:tblHeader/>
        </w:trPr>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2268"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i/>
                <w:sz w:val="16"/>
                <w:szCs w:val="16"/>
                <w:lang w:eastAsia="ar-SA" w:bidi="en-US"/>
              </w:rPr>
            </w:pP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rsidR="00193064" w:rsidRDefault="00193064">
            <w:pPr>
              <w:pStyle w:val="affff9"/>
              <w:ind w:firstLine="0"/>
              <w:rPr>
                <w:i/>
                <w:sz w:val="16"/>
                <w:szCs w:val="16"/>
                <w:lang w:val="ru-RU"/>
              </w:rPr>
            </w:pPr>
            <w:r>
              <w:rPr>
                <w:i/>
                <w:sz w:val="16"/>
                <w:szCs w:val="16"/>
                <w:lang w:val="ru-RU"/>
              </w:rPr>
              <w:t>сельское поселение</w:t>
            </w:r>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Административное здание органа местного самоуправления</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80" w:name="OLE_LINK991"/>
            <w:bookmarkStart w:id="181" w:name="OLE_LINK992"/>
            <w:bookmarkStart w:id="182" w:name="OLE_LINK995"/>
            <w:bookmarkStart w:id="183" w:name="OLE_LINK996"/>
            <w:r>
              <w:rPr>
                <w:sz w:val="16"/>
                <w:szCs w:val="16"/>
                <w:lang w:val="ru-RU"/>
              </w:rPr>
              <w:t>1 объект независимо от численности населения принят в соответствии с полномочиями, установленными ст. 14, ст.15 и ст. 16 Федерального закона от 06.10.2003 № 131-ФЗ» Об общих принципах организации местного самоуправления в Российской Федерации»</w:t>
            </w:r>
            <w:bookmarkEnd w:id="180"/>
            <w:bookmarkEnd w:id="181"/>
            <w:bookmarkEnd w:id="182"/>
            <w:bookmarkEnd w:id="183"/>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bookmarkStart w:id="184" w:name="OLE_LINK993"/>
            <w:bookmarkStart w:id="185" w:name="OLE_LINK994"/>
            <w:bookmarkStart w:id="186" w:name="OLE_LINK997"/>
            <w:bookmarkStart w:id="187" w:name="OLE_LINK998"/>
            <w:r>
              <w:rPr>
                <w:sz w:val="16"/>
                <w:szCs w:val="16"/>
                <w:lang w:val="ru-RU"/>
              </w:rPr>
              <w:t>Транспортная доступность в 30 мин. для сельского поселения принята исходя из времени, за которое можно добраться от самого удаленного населенного пункта муниципального образования до объекта.</w:t>
            </w:r>
            <w:bookmarkEnd w:id="184"/>
            <w:bookmarkEnd w:id="185"/>
            <w:bookmarkEnd w:id="186"/>
            <w:bookmarkEnd w:id="187"/>
          </w:p>
        </w:tc>
      </w:tr>
      <w:tr w:rsidR="00193064" w:rsidTr="00193064">
        <w:tc>
          <w:tcPr>
            <w:tcW w:w="130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2F2F2" w:themeFill="background1" w:themeFillShade="F2"/>
            <w:hideMark/>
          </w:tcPr>
          <w:p w:rsidR="00193064" w:rsidRDefault="00193064">
            <w:pPr>
              <w:pStyle w:val="affff9"/>
              <w:ind w:firstLine="0"/>
              <w:rPr>
                <w:sz w:val="16"/>
                <w:szCs w:val="16"/>
                <w:lang w:val="ru-RU"/>
              </w:rPr>
            </w:pPr>
            <w:r>
              <w:rPr>
                <w:sz w:val="16"/>
                <w:szCs w:val="16"/>
                <w:lang w:val="ru-RU"/>
              </w:rPr>
              <w:t xml:space="preserve">Отдел ЗАГС (в том числе </w:t>
            </w:r>
            <w:proofErr w:type="gramStart"/>
            <w:r>
              <w:rPr>
                <w:sz w:val="16"/>
                <w:szCs w:val="16"/>
                <w:lang w:val="ru-RU"/>
              </w:rPr>
              <w:t>встроенные</w:t>
            </w:r>
            <w:proofErr w:type="gramEnd"/>
            <w:r>
              <w:rPr>
                <w:sz w:val="16"/>
                <w:szCs w:val="16"/>
                <w:lang w:val="ru-RU"/>
              </w:rPr>
              <w:t>)</w:t>
            </w: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минимально допустимого уровня обеспеченности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r w:rsidR="00193064" w:rsidTr="00193064">
        <w:tc>
          <w:tcPr>
            <w:tcW w:w="130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rsidR="00193064" w:rsidRDefault="00193064">
            <w:pPr>
              <w:rPr>
                <w:rFonts w:ascii="Times New Roman" w:eastAsia="Times New Roman" w:hAnsi="Times New Roman" w:cs="Times New Roman"/>
                <w:sz w:val="16"/>
                <w:szCs w:val="16"/>
                <w:lang w:eastAsia="ar-SA" w:bidi="en-US"/>
              </w:rPr>
            </w:pPr>
          </w:p>
        </w:tc>
        <w:tc>
          <w:tcPr>
            <w:tcW w:w="22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sz w:val="16"/>
                <w:szCs w:val="16"/>
                <w:lang w:val="ru-RU"/>
              </w:rPr>
            </w:pPr>
            <w:r>
              <w:rPr>
                <w:sz w:val="16"/>
                <w:szCs w:val="16"/>
                <w:lang w:val="ru-RU"/>
              </w:rPr>
              <w:t>Расчетный показатель максимально допустимого уровня территориальной доступности</w:t>
            </w:r>
          </w:p>
        </w:tc>
        <w:tc>
          <w:tcPr>
            <w:tcW w:w="595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rsidR="00193064" w:rsidRDefault="00193064">
            <w:pPr>
              <w:pStyle w:val="affff9"/>
              <w:ind w:firstLine="0"/>
              <w:rPr>
                <w:lang w:val="ru-RU"/>
              </w:rPr>
            </w:pPr>
            <w:r>
              <w:rPr>
                <w:lang w:val="ru-RU"/>
              </w:rPr>
              <w:t>-</w:t>
            </w:r>
          </w:p>
          <w:p w:rsidR="00193064" w:rsidRDefault="00193064">
            <w:pPr>
              <w:pStyle w:val="affff9"/>
              <w:ind w:firstLine="0"/>
              <w:rPr>
                <w:lang w:val="ru-RU"/>
              </w:rPr>
            </w:pPr>
            <w:r>
              <w:rPr>
                <w:lang w:val="ru-RU"/>
              </w:rPr>
              <w:t>-</w:t>
            </w:r>
          </w:p>
        </w:tc>
      </w:tr>
    </w:tbl>
    <w:p w:rsidR="00193064" w:rsidRDefault="00193064" w:rsidP="00193064">
      <w:pPr>
        <w:spacing w:line="240" w:lineRule="atLeast"/>
        <w:jc w:val="both"/>
        <w:rPr>
          <w:rFonts w:ascii="Times New Roman" w:hAnsi="Times New Roman" w:cs="Times New Roman"/>
          <w:sz w:val="24"/>
          <w:szCs w:val="24"/>
        </w:rPr>
      </w:pPr>
    </w:p>
    <w:p w:rsidR="00193064" w:rsidRDefault="00193064" w:rsidP="00193064">
      <w:p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2.11. Объекты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плотности сети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определяют минимально допустимый уровень обеспеченности.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минимально допустимого уровня обеспеченности велосипедными дорожками, </w:t>
      </w:r>
      <w:proofErr w:type="spellStart"/>
      <w:r>
        <w:rPr>
          <w:rFonts w:ascii="Times New Roman" w:hAnsi="Times New Roman" w:cs="Times New Roman"/>
          <w:sz w:val="24"/>
          <w:szCs w:val="24"/>
        </w:rPr>
        <w:t>велополосами</w:t>
      </w:r>
      <w:proofErr w:type="spellEnd"/>
      <w:r>
        <w:rPr>
          <w:rFonts w:ascii="Times New Roman" w:hAnsi="Times New Roman" w:cs="Times New Roman"/>
          <w:sz w:val="24"/>
          <w:szCs w:val="24"/>
        </w:rPr>
        <w:t xml:space="preserve"> в соответствии со Сводом правил СП </w:t>
      </w:r>
      <w:r>
        <w:rPr>
          <w:rFonts w:ascii="Times New Roman" w:hAnsi="Times New Roman" w:cs="Times New Roman"/>
          <w:sz w:val="24"/>
          <w:szCs w:val="24"/>
        </w:rPr>
        <w:lastRenderedPageBreak/>
        <w:t>42.13330.2016 «Градостроительство. Планировка и застройка городских и сельских поселений. Актуализированная редакция СНиП 2.07.01-89*» составляют в среднем 0,16 км на км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в застроенной, планируемой к застройке территории.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объектов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в системе элементов обустройства автомобильных дорог для населения не устанавливаются.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При создании </w:t>
      </w:r>
      <w:proofErr w:type="spellStart"/>
      <w:r>
        <w:rPr>
          <w:rFonts w:ascii="Times New Roman" w:hAnsi="Times New Roman" w:cs="Times New Roman"/>
          <w:sz w:val="24"/>
          <w:szCs w:val="24"/>
        </w:rPr>
        <w:t>велотранспортной</w:t>
      </w:r>
      <w:proofErr w:type="spellEnd"/>
      <w:r>
        <w:rPr>
          <w:rFonts w:ascii="Times New Roman" w:hAnsi="Times New Roman" w:cs="Times New Roman"/>
          <w:sz w:val="24"/>
          <w:szCs w:val="24"/>
        </w:rPr>
        <w:t xml:space="preserve"> инфраструктуры следует руководствоваться Межгосударственным стандартом ГОСТ 33150-2014 «Дороги автомобильные общего пользования. Проектирование пешеходных и велосипедных дорожек. Общие требования», введенным в действие приказом Федерального агентства по техническому регулированию и метрологии от 31.08.2015 года № 1206-ст, Национальным стандартом РФ ГОСТ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52766- 2007 «Дороги автомобильные общего пользования. Элементы обустройства. Общие требования», утвержденные приказом Федерального агентства по техническому регулированию и метрологии от 23.10.2007 № 270-ст, методическими рекомендациями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Велосипедные дорожки, </w:t>
      </w:r>
      <w:proofErr w:type="spellStart"/>
      <w:r>
        <w:rPr>
          <w:rFonts w:ascii="Times New Roman" w:hAnsi="Times New Roman" w:cs="Times New Roman"/>
          <w:sz w:val="24"/>
          <w:szCs w:val="24"/>
        </w:rPr>
        <w:t>велополосы</w:t>
      </w:r>
      <w:proofErr w:type="spellEnd"/>
      <w:r>
        <w:rPr>
          <w:rFonts w:ascii="Times New Roman" w:hAnsi="Times New Roman" w:cs="Times New Roman"/>
          <w:sz w:val="24"/>
          <w:szCs w:val="24"/>
        </w:rPr>
        <w:t xml:space="preserve"> устраивают с учетом нормируемого соотношения интенсивностей движения автомобилей и велосипедистов; в поселении велосипедные дорожки могут быть совмещены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пешеходными.</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Расчетные показатели минимально допустимого уровня обеспеченности и максимально допустимого уровня территориальной доступности велосипедными парковками принимаются согласно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Расчетные показатели минимально допустимого уровня обеспеченности велосипедными парковками принимаются следующие:</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- 6 парковочных мест для велосипедов на 100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площади торгового центра;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- 30 парковочных мест для велосипедов на 100 учащихся образовательного учреждения;</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- 20 парковочных мест для велосипедов на 100 посетителей объектов культуры, спорта, здравоохранения и административных зданий;</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наличие мест постоянного хранения в количестве не менее 0,8 места на каждое домохозяйство (квартиру) при проектировании нового жилого дома.</w:t>
      </w:r>
    </w:p>
    <w:p w:rsidR="00193064" w:rsidRDefault="00193064" w:rsidP="00193064">
      <w:pPr>
        <w:spacing w:line="24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Расчетные показатели максимально допустимого уровня территориальной доступности уличных </w:t>
      </w:r>
      <w:proofErr w:type="spellStart"/>
      <w:r>
        <w:rPr>
          <w:rFonts w:ascii="Times New Roman" w:hAnsi="Times New Roman" w:cs="Times New Roman"/>
          <w:sz w:val="24"/>
          <w:szCs w:val="24"/>
        </w:rPr>
        <w:t>велопарковок</w:t>
      </w:r>
      <w:proofErr w:type="spellEnd"/>
      <w:r>
        <w:rPr>
          <w:rFonts w:ascii="Times New Roman" w:hAnsi="Times New Roman" w:cs="Times New Roman"/>
          <w:sz w:val="24"/>
          <w:szCs w:val="24"/>
        </w:rPr>
        <w:t xml:space="preserve"> для кратковременного хранения - на расстоянии не более 30 м от входа в образовательные учреждения, объекты культуры, спорта, здравоохранения и административных зданий».</w:t>
      </w:r>
    </w:p>
    <w:p w:rsidR="00376FC1" w:rsidRDefault="00376FC1"/>
    <w:sectPr w:rsidR="00376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26C"/>
    <w:multiLevelType w:val="multilevel"/>
    <w:tmpl w:val="FA645958"/>
    <w:lvl w:ilvl="0">
      <w:start w:val="1"/>
      <w:numFmt w:val="decimal"/>
      <w:pStyle w:val="a"/>
      <w:lvlText w:val="%1."/>
      <w:lvlJc w:val="left"/>
      <w:pPr>
        <w:ind w:left="0" w:firstLine="567"/>
      </w:p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2268" w:firstLine="709"/>
      </w:pPr>
    </w:lvl>
    <w:lvl w:ilvl="6">
      <w:start w:val="1"/>
      <w:numFmt w:val="decimal"/>
      <w:isLgl/>
      <w:suff w:val="space"/>
      <w:lvlText w:val="%1.%2.%3.%4.%5.%6.%7"/>
      <w:lvlJc w:val="left"/>
      <w:pPr>
        <w:ind w:left="2268" w:firstLine="709"/>
      </w:pPr>
    </w:lvl>
    <w:lvl w:ilvl="7">
      <w:start w:val="1"/>
      <w:numFmt w:val="decimal"/>
      <w:suff w:val="space"/>
      <w:lvlText w:val="%1.%2.%3.%4.%5.%6.%7.%8"/>
      <w:lvlJc w:val="left"/>
      <w:pPr>
        <w:ind w:left="2268" w:firstLine="709"/>
      </w:pPr>
    </w:lvl>
    <w:lvl w:ilvl="8">
      <w:start w:val="1"/>
      <w:numFmt w:val="decimal"/>
      <w:suff w:val="space"/>
      <w:lvlText w:val="%1.%2.%3.%4.%5.%6.%7.%8.%9"/>
      <w:lvlJc w:val="left"/>
      <w:pPr>
        <w:ind w:left="2268" w:firstLine="709"/>
      </w:pPr>
    </w:lvl>
  </w:abstractNum>
  <w:abstractNum w:abstractNumId="1">
    <w:nsid w:val="02302D68"/>
    <w:multiLevelType w:val="hybridMultilevel"/>
    <w:tmpl w:val="7B54BA1A"/>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webHidden w:val="0"/>
        <w:color w:val="000000"/>
        <w:spacing w:val="0"/>
        <w:kern w:val="0"/>
        <w:position w:val="0"/>
        <w:sz w:val="24"/>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5">
    <w:nsid w:val="2C557F61"/>
    <w:multiLevelType w:val="hybridMultilevel"/>
    <w:tmpl w:val="6764E6CE"/>
    <w:lvl w:ilvl="0" w:tplc="5E8481CE">
      <w:start w:val="1"/>
      <w:numFmt w:val="decimal"/>
      <w:pStyle w:val="a1"/>
      <w:lvlText w:val="%1"/>
      <w:lvlJc w:val="left"/>
      <w:pPr>
        <w:tabs>
          <w:tab w:val="num" w:pos="340"/>
        </w:tabs>
        <w:ind w:left="0" w:firstLine="57"/>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
    <w:nsid w:val="35D028EF"/>
    <w:multiLevelType w:val="multilevel"/>
    <w:tmpl w:val="FBFA2D1E"/>
    <w:lvl w:ilvl="0">
      <w:start w:val="1"/>
      <w:numFmt w:val="decimal"/>
      <w:pStyle w:val="000"/>
      <w:lvlText w:val="%1."/>
      <w:lvlJc w:val="left"/>
      <w:pPr>
        <w:ind w:left="360" w:hanging="360"/>
      </w:pPr>
      <w:rPr>
        <w:b/>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357"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7">
    <w:nsid w:val="38345307"/>
    <w:multiLevelType w:val="multilevel"/>
    <w:tmpl w:val="DDD0FD56"/>
    <w:lvl w:ilvl="0">
      <w:start w:val="1"/>
      <w:numFmt w:val="decimal"/>
      <w:pStyle w:val="S1"/>
      <w:lvlText w:val="%1"/>
      <w:lvlJc w:val="left"/>
      <w:pPr>
        <w:tabs>
          <w:tab w:val="num" w:pos="360"/>
        </w:tabs>
        <w:ind w:left="360" w:hanging="360"/>
      </w:pPr>
      <w:rPr>
        <w:b/>
      </w:rPr>
    </w:lvl>
    <w:lvl w:ilvl="1">
      <w:start w:val="1"/>
      <w:numFmt w:val="decimal"/>
      <w:pStyle w:val="S2"/>
      <w:lvlText w:val="%1.%2"/>
      <w:lvlJc w:val="left"/>
      <w:pPr>
        <w:tabs>
          <w:tab w:val="num" w:pos="720"/>
        </w:tabs>
        <w:ind w:left="720" w:hanging="360"/>
      </w:pPr>
      <w:rPr>
        <w:b/>
      </w:rPr>
    </w:lvl>
    <w:lvl w:ilvl="2">
      <w:start w:val="1"/>
      <w:numFmt w:val="decimal"/>
      <w:pStyle w:val="S3"/>
      <w:lvlText w:val="%1.%2.%3"/>
      <w:lvlJc w:val="left"/>
      <w:pPr>
        <w:tabs>
          <w:tab w:val="num" w:pos="1800"/>
        </w:tabs>
        <w:ind w:left="180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49643F15"/>
    <w:multiLevelType w:val="hybridMultilevel"/>
    <w:tmpl w:val="51220E92"/>
    <w:styleLink w:val="1ai"/>
    <w:lvl w:ilvl="0" w:tplc="3BDCB384">
      <w:start w:val="1"/>
      <w:numFmt w:val="decimal"/>
      <w:lvlText w:val="%1."/>
      <w:lvlJc w:val="left"/>
      <w:pPr>
        <w:tabs>
          <w:tab w:val="num" w:pos="2448"/>
        </w:tabs>
        <w:ind w:left="2448" w:hanging="1368"/>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9">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4D0B6E56"/>
    <w:multiLevelType w:val="hybridMultilevel"/>
    <w:tmpl w:val="3708A15E"/>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EE1575A"/>
    <w:multiLevelType w:val="hybridMultilevel"/>
    <w:tmpl w:val="AC8C1862"/>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F65195B"/>
    <w:multiLevelType w:val="multilevel"/>
    <w:tmpl w:val="16A8B17E"/>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3">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start w:val="1"/>
      <w:numFmt w:val="bullet"/>
      <w:lvlText w:val="o"/>
      <w:lvlJc w:val="left"/>
      <w:pPr>
        <w:tabs>
          <w:tab w:val="num" w:pos="-436"/>
        </w:tabs>
        <w:ind w:left="-436" w:hanging="360"/>
      </w:pPr>
      <w:rPr>
        <w:rFonts w:ascii="Courier New" w:hAnsi="Courier New" w:cs="Courier New" w:hint="default"/>
      </w:rPr>
    </w:lvl>
    <w:lvl w:ilvl="2" w:tplc="CDF26B66">
      <w:start w:val="1"/>
      <w:numFmt w:val="bullet"/>
      <w:lvlText w:val=""/>
      <w:lvlJc w:val="left"/>
      <w:pPr>
        <w:tabs>
          <w:tab w:val="num" w:pos="284"/>
        </w:tabs>
        <w:ind w:left="284" w:hanging="360"/>
      </w:pPr>
      <w:rPr>
        <w:rFonts w:ascii="Wingdings" w:hAnsi="Wingdings" w:hint="default"/>
      </w:rPr>
    </w:lvl>
    <w:lvl w:ilvl="3" w:tplc="BE82140A">
      <w:start w:val="1"/>
      <w:numFmt w:val="bullet"/>
      <w:lvlText w:val=""/>
      <w:lvlJc w:val="left"/>
      <w:pPr>
        <w:tabs>
          <w:tab w:val="num" w:pos="1004"/>
        </w:tabs>
        <w:ind w:left="1004" w:hanging="360"/>
      </w:pPr>
      <w:rPr>
        <w:rFonts w:ascii="Symbol" w:hAnsi="Symbol" w:hint="default"/>
      </w:rPr>
    </w:lvl>
    <w:lvl w:ilvl="4" w:tplc="26003290">
      <w:start w:val="1"/>
      <w:numFmt w:val="bullet"/>
      <w:lvlText w:val="o"/>
      <w:lvlJc w:val="left"/>
      <w:pPr>
        <w:tabs>
          <w:tab w:val="num" w:pos="1724"/>
        </w:tabs>
        <w:ind w:left="1724" w:hanging="360"/>
      </w:pPr>
      <w:rPr>
        <w:rFonts w:ascii="Courier New" w:hAnsi="Courier New" w:cs="Courier New" w:hint="default"/>
      </w:rPr>
    </w:lvl>
    <w:lvl w:ilvl="5" w:tplc="20C694E2">
      <w:start w:val="1"/>
      <w:numFmt w:val="bullet"/>
      <w:lvlText w:val=""/>
      <w:lvlJc w:val="left"/>
      <w:pPr>
        <w:tabs>
          <w:tab w:val="num" w:pos="2444"/>
        </w:tabs>
        <w:ind w:left="2444" w:hanging="360"/>
      </w:pPr>
      <w:rPr>
        <w:rFonts w:ascii="Wingdings" w:hAnsi="Wingdings" w:hint="default"/>
      </w:rPr>
    </w:lvl>
    <w:lvl w:ilvl="6" w:tplc="37202510">
      <w:start w:val="1"/>
      <w:numFmt w:val="bullet"/>
      <w:lvlText w:val=""/>
      <w:lvlJc w:val="left"/>
      <w:pPr>
        <w:tabs>
          <w:tab w:val="num" w:pos="3164"/>
        </w:tabs>
        <w:ind w:left="3164" w:hanging="360"/>
      </w:pPr>
      <w:rPr>
        <w:rFonts w:ascii="Symbol" w:hAnsi="Symbol" w:hint="default"/>
      </w:rPr>
    </w:lvl>
    <w:lvl w:ilvl="7" w:tplc="4F12BD12">
      <w:start w:val="1"/>
      <w:numFmt w:val="bullet"/>
      <w:lvlText w:val="o"/>
      <w:lvlJc w:val="left"/>
      <w:pPr>
        <w:tabs>
          <w:tab w:val="num" w:pos="3884"/>
        </w:tabs>
        <w:ind w:left="3884" w:hanging="360"/>
      </w:pPr>
      <w:rPr>
        <w:rFonts w:ascii="Courier New" w:hAnsi="Courier New" w:cs="Courier New" w:hint="default"/>
      </w:rPr>
    </w:lvl>
    <w:lvl w:ilvl="8" w:tplc="D556C1C2">
      <w:start w:val="1"/>
      <w:numFmt w:val="bullet"/>
      <w:lvlText w:val=""/>
      <w:lvlJc w:val="left"/>
      <w:pPr>
        <w:tabs>
          <w:tab w:val="num" w:pos="4604"/>
        </w:tabs>
        <w:ind w:left="4604" w:hanging="360"/>
      </w:pPr>
      <w:rPr>
        <w:rFonts w:ascii="Wingdings" w:hAnsi="Wingdings" w:hint="default"/>
      </w:rPr>
    </w:lvl>
  </w:abstractNum>
  <w:abstractNum w:abstractNumId="14">
    <w:nsid w:val="5BCA28B8"/>
    <w:multiLevelType w:val="multilevel"/>
    <w:tmpl w:val="509495EA"/>
    <w:lvl w:ilvl="0">
      <w:start w:val="1"/>
      <w:numFmt w:val="decimal"/>
      <w:lvlText w:val="%1."/>
      <w:lvlJc w:val="left"/>
      <w:pPr>
        <w:ind w:left="390" w:hanging="390"/>
      </w:pPr>
    </w:lvl>
    <w:lvl w:ilvl="1">
      <w:start w:val="1"/>
      <w:numFmt w:val="decimal"/>
      <w:pStyle w:val="a2"/>
      <w:lvlText w:val="%1.%2."/>
      <w:lvlJc w:val="left"/>
      <w:pPr>
        <w:ind w:left="1288"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5">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6">
    <w:nsid w:val="70CC008F"/>
    <w:multiLevelType w:val="multilevel"/>
    <w:tmpl w:val="D3A4E860"/>
    <w:lvl w:ilvl="0">
      <w:start w:val="1"/>
      <w:numFmt w:val="decimal"/>
      <w:pStyle w:val="a4"/>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pStyle w:val="a4"/>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0"/>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64"/>
    <w:rsid w:val="00193064"/>
    <w:rsid w:val="00376FC1"/>
    <w:rsid w:val="0063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93064"/>
    <w:rPr>
      <w:rFonts w:eastAsiaTheme="minorEastAsia"/>
      <w:lang w:eastAsia="ru-RU"/>
    </w:rPr>
  </w:style>
  <w:style w:type="paragraph" w:styleId="11">
    <w:name w:val="heading 1"/>
    <w:aliases w:val="Заголовок 1 Знак Знак,Заголовок 1 Знак Знак Знак"/>
    <w:basedOn w:val="a5"/>
    <w:next w:val="a5"/>
    <w:link w:val="12"/>
    <w:uiPriority w:val="99"/>
    <w:qFormat/>
    <w:rsid w:val="00193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semiHidden/>
    <w:unhideWhenUsed/>
    <w:qFormat/>
    <w:rsid w:val="00193064"/>
    <w:pPr>
      <w:tabs>
        <w:tab w:val="num" w:pos="1440"/>
      </w:tabs>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5"/>
    <w:next w:val="a5"/>
    <w:link w:val="40"/>
    <w:semiHidden/>
    <w:unhideWhenUsed/>
    <w:qFormat/>
    <w:rsid w:val="00193064"/>
    <w:pPr>
      <w:keepNext/>
      <w:keepLines/>
      <w:tabs>
        <w:tab w:val="num" w:pos="2880"/>
      </w:tabs>
      <w:spacing w:before="200" w:after="0"/>
      <w:ind w:left="864" w:hanging="144"/>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193064"/>
    <w:pPr>
      <w:tabs>
        <w:tab w:val="num" w:pos="3600"/>
      </w:tabs>
      <w:spacing w:before="240" w:after="60" w:line="240" w:lineRule="auto"/>
      <w:ind w:left="1008" w:hanging="432"/>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semiHidden/>
    <w:unhideWhenUsed/>
    <w:qFormat/>
    <w:rsid w:val="00193064"/>
    <w:pPr>
      <w:keepNext/>
      <w:keepLines/>
      <w:tabs>
        <w:tab w:val="num" w:pos="4320"/>
      </w:tabs>
      <w:spacing w:before="200" w:after="0" w:line="240" w:lineRule="auto"/>
      <w:ind w:left="1152" w:hanging="432"/>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uiPriority w:val="99"/>
    <w:semiHidden/>
    <w:unhideWhenUsed/>
    <w:qFormat/>
    <w:rsid w:val="00193064"/>
    <w:pPr>
      <w:tabs>
        <w:tab w:val="num" w:pos="5040"/>
      </w:tabs>
      <w:spacing w:before="240" w:after="60" w:line="240" w:lineRule="auto"/>
      <w:ind w:left="1296" w:hanging="288"/>
      <w:jc w:val="both"/>
      <w:outlineLvl w:val="6"/>
    </w:pPr>
    <w:rPr>
      <w:rFonts w:ascii="Calibri" w:eastAsia="Times New Roman" w:hAnsi="Calibri" w:cs="Times New Roman"/>
      <w:sz w:val="24"/>
      <w:szCs w:val="24"/>
      <w:lang w:eastAsia="en-US"/>
    </w:rPr>
  </w:style>
  <w:style w:type="paragraph" w:styleId="8">
    <w:name w:val="heading 8"/>
    <w:basedOn w:val="a5"/>
    <w:next w:val="a5"/>
    <w:link w:val="80"/>
    <w:uiPriority w:val="99"/>
    <w:semiHidden/>
    <w:unhideWhenUsed/>
    <w:qFormat/>
    <w:rsid w:val="00193064"/>
    <w:pPr>
      <w:keepNext/>
      <w:keepLines/>
      <w:tabs>
        <w:tab w:val="num" w:pos="5760"/>
      </w:tabs>
      <w:spacing w:before="200" w:after="0" w:line="240" w:lineRule="auto"/>
      <w:ind w:left="1440" w:hanging="432"/>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uiPriority w:val="99"/>
    <w:semiHidden/>
    <w:unhideWhenUsed/>
    <w:qFormat/>
    <w:rsid w:val="00193064"/>
    <w:pPr>
      <w:keepNext/>
      <w:keepLines/>
      <w:tabs>
        <w:tab w:val="num" w:pos="6480"/>
      </w:tabs>
      <w:spacing w:before="200" w:after="0" w:line="240" w:lineRule="auto"/>
      <w:ind w:left="1584" w:hanging="144"/>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19306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semiHidden/>
    <w:rsid w:val="00193064"/>
    <w:rPr>
      <w:rFonts w:ascii="Times New Roman" w:eastAsia="Times New Roman" w:hAnsi="Times New Roman" w:cs="Times New Roman"/>
      <w:b/>
      <w:bCs/>
      <w:sz w:val="36"/>
      <w:szCs w:val="36"/>
      <w:lang w:eastAsia="ru-RU"/>
    </w:rPr>
  </w:style>
  <w:style w:type="character" w:customStyle="1" w:styleId="40">
    <w:name w:val="Заголовок 4 Знак"/>
    <w:basedOn w:val="a6"/>
    <w:link w:val="4"/>
    <w:semiHidden/>
    <w:rsid w:val="00193064"/>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6"/>
    <w:link w:val="5"/>
    <w:semiHidden/>
    <w:rsid w:val="00193064"/>
    <w:rPr>
      <w:rFonts w:ascii="Calibri" w:eastAsia="Times New Roman" w:hAnsi="Calibri" w:cs="Times New Roman"/>
      <w:b/>
      <w:bCs/>
      <w:i/>
      <w:iCs/>
      <w:sz w:val="26"/>
      <w:szCs w:val="26"/>
    </w:rPr>
  </w:style>
  <w:style w:type="character" w:customStyle="1" w:styleId="60">
    <w:name w:val="Заголовок 6 Знак"/>
    <w:basedOn w:val="a6"/>
    <w:link w:val="6"/>
    <w:semiHidden/>
    <w:rsid w:val="00193064"/>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uiPriority w:val="99"/>
    <w:semiHidden/>
    <w:rsid w:val="00193064"/>
    <w:rPr>
      <w:rFonts w:ascii="Calibri" w:eastAsia="Times New Roman" w:hAnsi="Calibri" w:cs="Times New Roman"/>
      <w:sz w:val="24"/>
      <w:szCs w:val="24"/>
    </w:rPr>
  </w:style>
  <w:style w:type="character" w:customStyle="1" w:styleId="80">
    <w:name w:val="Заголовок 8 Знак"/>
    <w:basedOn w:val="a6"/>
    <w:link w:val="8"/>
    <w:uiPriority w:val="99"/>
    <w:semiHidden/>
    <w:rsid w:val="00193064"/>
    <w:rPr>
      <w:rFonts w:ascii="Cambria" w:eastAsia="Times New Roman" w:hAnsi="Cambria" w:cs="Cambria"/>
      <w:color w:val="4F81BD"/>
      <w:sz w:val="20"/>
      <w:szCs w:val="20"/>
      <w:lang w:val="en-US"/>
    </w:rPr>
  </w:style>
  <w:style w:type="character" w:customStyle="1" w:styleId="90">
    <w:name w:val="Заголовок 9 Знак"/>
    <w:basedOn w:val="a6"/>
    <w:link w:val="9"/>
    <w:uiPriority w:val="99"/>
    <w:semiHidden/>
    <w:rsid w:val="00193064"/>
    <w:rPr>
      <w:rFonts w:ascii="Cambria" w:eastAsia="Times New Roman" w:hAnsi="Cambria" w:cs="Cambria"/>
      <w:i/>
      <w:iCs/>
      <w:color w:val="404040"/>
      <w:sz w:val="20"/>
      <w:szCs w:val="20"/>
      <w:lang w:val="en-US"/>
    </w:rPr>
  </w:style>
  <w:style w:type="character" w:styleId="a9">
    <w:name w:val="Hyperlink"/>
    <w:basedOn w:val="a6"/>
    <w:uiPriority w:val="99"/>
    <w:semiHidden/>
    <w:unhideWhenUsed/>
    <w:rsid w:val="00193064"/>
    <w:rPr>
      <w:color w:val="0000FF"/>
      <w:u w:val="single"/>
    </w:rPr>
  </w:style>
  <w:style w:type="character" w:styleId="aa">
    <w:name w:val="FollowedHyperlink"/>
    <w:uiPriority w:val="99"/>
    <w:semiHidden/>
    <w:unhideWhenUsed/>
    <w:rsid w:val="00193064"/>
    <w:rPr>
      <w:color w:val="800080"/>
      <w:u w:val="single"/>
    </w:rPr>
  </w:style>
  <w:style w:type="character" w:styleId="HTML">
    <w:name w:val="HTML Acronym"/>
    <w:semiHidden/>
    <w:unhideWhenUsed/>
    <w:rsid w:val="00193064"/>
    <w:rPr>
      <w:lang w:val="ru-RU"/>
    </w:rPr>
  </w:style>
  <w:style w:type="paragraph" w:styleId="HTML0">
    <w:name w:val="HTML Address"/>
    <w:basedOn w:val="a5"/>
    <w:link w:val="HTML1"/>
    <w:semiHidden/>
    <w:unhideWhenUsed/>
    <w:rsid w:val="00193064"/>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6"/>
    <w:link w:val="HTML0"/>
    <w:semiHidden/>
    <w:rsid w:val="00193064"/>
    <w:rPr>
      <w:rFonts w:ascii="Arial" w:eastAsia="Times New Roman" w:hAnsi="Arial" w:cs="Times New Roman"/>
      <w:i/>
      <w:iCs/>
      <w:spacing w:val="-5"/>
      <w:sz w:val="20"/>
      <w:szCs w:val="20"/>
      <w:lang w:eastAsia="ru-RU"/>
    </w:rPr>
  </w:style>
  <w:style w:type="character" w:styleId="HTML2">
    <w:name w:val="HTML Cite"/>
    <w:semiHidden/>
    <w:unhideWhenUsed/>
    <w:rsid w:val="00193064"/>
    <w:rPr>
      <w:i/>
      <w:iCs/>
      <w:lang w:val="ru-RU"/>
    </w:rPr>
  </w:style>
  <w:style w:type="character" w:styleId="HTML3">
    <w:name w:val="HTML Code"/>
    <w:semiHidden/>
    <w:unhideWhenUsed/>
    <w:rsid w:val="00193064"/>
    <w:rPr>
      <w:rFonts w:ascii="Courier New" w:eastAsia="Times New Roman" w:hAnsi="Courier New" w:cs="Courier New" w:hint="default"/>
      <w:sz w:val="20"/>
      <w:szCs w:val="20"/>
      <w:lang w:val="ru-RU"/>
    </w:rPr>
  </w:style>
  <w:style w:type="character" w:styleId="HTML4">
    <w:name w:val="HTML Definition"/>
    <w:semiHidden/>
    <w:unhideWhenUsed/>
    <w:rsid w:val="00193064"/>
    <w:rPr>
      <w:i/>
      <w:iCs/>
      <w:lang w:val="ru-RU"/>
    </w:rPr>
  </w:style>
  <w:style w:type="character" w:styleId="ab">
    <w:name w:val="Emphasis"/>
    <w:basedOn w:val="a6"/>
    <w:qFormat/>
    <w:rsid w:val="00193064"/>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1"/>
    <w:basedOn w:val="a6"/>
    <w:uiPriority w:val="99"/>
    <w:rsid w:val="00193064"/>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2"/>
    <w:aliases w:val="Заголовок 2 Знак Знак Знак Знак Знак1,Заголовок 2 Знак Знак Знак Знак Знак Знак Знак Знак1,Знак2 Знак Знак1,Знак2 Знак3,Знак2 Знак Знак Знак Знак1,Знак2 Знак1 Знак1,Заголовок 2 Знак1 Знак1,Заголовок 2 Знак Знак Знак1,ГЛАВА Знак1"/>
    <w:basedOn w:val="a6"/>
    <w:semiHidden/>
    <w:rsid w:val="00193064"/>
    <w:rPr>
      <w:rFonts w:asciiTheme="majorHAnsi" w:eastAsiaTheme="majorEastAsia" w:hAnsiTheme="majorHAnsi" w:cstheme="majorBidi"/>
      <w:b/>
      <w:bCs/>
      <w:color w:val="4F81BD" w:themeColor="accent1"/>
      <w:sz w:val="26"/>
      <w:szCs w:val="26"/>
    </w:rPr>
  </w:style>
  <w:style w:type="character" w:customStyle="1" w:styleId="3">
    <w:name w:val="Заголовок 3 Знак"/>
    <w:aliases w:val="Знак3 Знак Знак,Знак3 Знак,Знак3 Знак Знак Знак Знак,ПодЗаголовок Знак,Знак3 Знак1,OG Heading 3 Знак"/>
    <w:basedOn w:val="a6"/>
    <w:locked/>
    <w:rsid w:val="00193064"/>
    <w:rPr>
      <w:rFonts w:asciiTheme="majorHAnsi" w:eastAsiaTheme="majorEastAsia" w:hAnsiTheme="majorHAnsi" w:cstheme="majorBidi" w:hint="default"/>
      <w:b/>
      <w:bCs/>
      <w:color w:val="4F81BD" w:themeColor="accent1"/>
    </w:rPr>
  </w:style>
  <w:style w:type="paragraph" w:customStyle="1" w:styleId="31">
    <w:name w:val="Заголовок 31"/>
    <w:aliases w:val="Знак3,Знак3 Знак Знак Знак,ПодЗаголовок,OG Heading 3"/>
    <w:basedOn w:val="a5"/>
    <w:next w:val="a5"/>
    <w:qFormat/>
    <w:rsid w:val="00193064"/>
    <w:pPr>
      <w:keepNext/>
      <w:keepLines/>
      <w:tabs>
        <w:tab w:val="num" w:pos="2160"/>
      </w:tabs>
      <w:spacing w:before="200" w:after="0"/>
      <w:ind w:left="720" w:hanging="432"/>
      <w:outlineLvl w:val="2"/>
    </w:pPr>
    <w:rPr>
      <w:rFonts w:asciiTheme="majorHAnsi" w:eastAsiaTheme="majorEastAsia" w:hAnsiTheme="majorHAnsi" w:cstheme="majorBidi"/>
      <w:b/>
      <w:bCs/>
      <w:color w:val="4F81BD" w:themeColor="accent1"/>
    </w:rPr>
  </w:style>
  <w:style w:type="character" w:styleId="HTML5">
    <w:name w:val="HTML Keyboard"/>
    <w:semiHidden/>
    <w:unhideWhenUsed/>
    <w:rsid w:val="00193064"/>
    <w:rPr>
      <w:rFonts w:ascii="Courier New" w:eastAsia="Times New Roman" w:hAnsi="Courier New" w:cs="Courier New" w:hint="default"/>
      <w:sz w:val="20"/>
      <w:szCs w:val="20"/>
      <w:lang w:val="ru-RU"/>
    </w:rPr>
  </w:style>
  <w:style w:type="paragraph" w:styleId="HTML6">
    <w:name w:val="HTML Preformatted"/>
    <w:basedOn w:val="a5"/>
    <w:link w:val="HTML7"/>
    <w:uiPriority w:val="99"/>
    <w:semiHidden/>
    <w:unhideWhenUsed/>
    <w:rsid w:val="0019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7">
    <w:name w:val="Стандартный HTML Знак"/>
    <w:basedOn w:val="a6"/>
    <w:link w:val="HTML6"/>
    <w:uiPriority w:val="99"/>
    <w:semiHidden/>
    <w:rsid w:val="00193064"/>
    <w:rPr>
      <w:rFonts w:ascii="Courier New" w:eastAsia="Times New Roman" w:hAnsi="Courier New" w:cs="Courier New"/>
      <w:sz w:val="20"/>
      <w:szCs w:val="20"/>
      <w:lang w:eastAsia="ru-RU"/>
    </w:rPr>
  </w:style>
  <w:style w:type="character" w:styleId="HTML8">
    <w:name w:val="HTML Sample"/>
    <w:semiHidden/>
    <w:unhideWhenUsed/>
    <w:rsid w:val="00193064"/>
    <w:rPr>
      <w:rFonts w:ascii="Courier New" w:eastAsia="Times New Roman" w:hAnsi="Courier New" w:cs="Courier New" w:hint="default"/>
      <w:lang w:val="ru-RU"/>
    </w:rPr>
  </w:style>
  <w:style w:type="character" w:styleId="ac">
    <w:name w:val="Strong"/>
    <w:basedOn w:val="a6"/>
    <w:uiPriority w:val="22"/>
    <w:qFormat/>
    <w:rsid w:val="00193064"/>
    <w:rPr>
      <w:rFonts w:ascii="Times New Roman" w:hAnsi="Times New Roman" w:cs="Times New Roman" w:hint="default"/>
      <w:b/>
      <w:bCs/>
    </w:rPr>
  </w:style>
  <w:style w:type="character" w:styleId="HTML9">
    <w:name w:val="HTML Typewriter"/>
    <w:semiHidden/>
    <w:unhideWhenUsed/>
    <w:rsid w:val="00193064"/>
    <w:rPr>
      <w:rFonts w:ascii="Courier New" w:eastAsia="Times New Roman" w:hAnsi="Courier New" w:cs="Courier New" w:hint="default"/>
      <w:sz w:val="20"/>
      <w:szCs w:val="20"/>
      <w:lang w:val="ru-RU"/>
    </w:rPr>
  </w:style>
  <w:style w:type="character" w:styleId="HTMLa">
    <w:name w:val="HTML Variable"/>
    <w:semiHidden/>
    <w:unhideWhenUsed/>
    <w:rsid w:val="00193064"/>
    <w:rPr>
      <w:i/>
      <w:iCs/>
      <w:lang w:val="ru-RU"/>
    </w:rPr>
  </w:style>
  <w:style w:type="paragraph" w:styleId="ad">
    <w:name w:val="Normal (Web)"/>
    <w:basedOn w:val="a5"/>
    <w:uiPriority w:val="99"/>
    <w:semiHidden/>
    <w:unhideWhenUsed/>
    <w:rsid w:val="00193064"/>
    <w:pPr>
      <w:spacing w:before="120" w:after="120" w:line="240" w:lineRule="auto"/>
      <w:ind w:firstLine="709"/>
      <w:jc w:val="both"/>
    </w:pPr>
    <w:rPr>
      <w:rFonts w:ascii="Times New Roman" w:eastAsia="Times New Roman" w:hAnsi="Times New Roman" w:cs="Times New Roman"/>
      <w:sz w:val="24"/>
      <w:szCs w:val="24"/>
    </w:rPr>
  </w:style>
  <w:style w:type="character" w:customStyle="1" w:styleId="71">
    <w:name w:val="Заголовок 7 Знак1"/>
    <w:aliases w:val="Заголовок x.x Знак1"/>
    <w:basedOn w:val="a6"/>
    <w:semiHidden/>
    <w:rsid w:val="00193064"/>
    <w:rPr>
      <w:rFonts w:asciiTheme="majorHAnsi" w:eastAsiaTheme="majorEastAsia" w:hAnsiTheme="majorHAnsi" w:cstheme="majorBidi"/>
      <w:i/>
      <w:iCs/>
      <w:color w:val="404040" w:themeColor="text1" w:themeTint="BF"/>
      <w:sz w:val="22"/>
      <w:szCs w:val="22"/>
    </w:rPr>
  </w:style>
  <w:style w:type="paragraph" w:styleId="13">
    <w:name w:val="toc 1"/>
    <w:basedOn w:val="a5"/>
    <w:next w:val="a5"/>
    <w:autoRedefine/>
    <w:uiPriority w:val="39"/>
    <w:semiHidden/>
    <w:unhideWhenUsed/>
    <w:qFormat/>
    <w:rsid w:val="00193064"/>
    <w:pPr>
      <w:spacing w:before="60" w:after="60" w:line="240" w:lineRule="auto"/>
      <w:jc w:val="both"/>
    </w:pPr>
    <w:rPr>
      <w:rFonts w:ascii="Times New Roman" w:eastAsia="Calibri" w:hAnsi="Times New Roman" w:cs="Times New Roman"/>
      <w:b/>
      <w:bCs/>
      <w:caps/>
      <w:sz w:val="24"/>
      <w:szCs w:val="32"/>
      <w:lang w:eastAsia="en-US"/>
    </w:rPr>
  </w:style>
  <w:style w:type="paragraph" w:styleId="23">
    <w:name w:val="toc 2"/>
    <w:basedOn w:val="a5"/>
    <w:next w:val="a5"/>
    <w:autoRedefine/>
    <w:uiPriority w:val="39"/>
    <w:semiHidden/>
    <w:unhideWhenUsed/>
    <w:qFormat/>
    <w:rsid w:val="00193064"/>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0">
    <w:name w:val="toc 3"/>
    <w:basedOn w:val="a5"/>
    <w:next w:val="a5"/>
    <w:autoRedefine/>
    <w:uiPriority w:val="39"/>
    <w:semiHidden/>
    <w:unhideWhenUsed/>
    <w:qFormat/>
    <w:rsid w:val="00193064"/>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41">
    <w:name w:val="toc 4"/>
    <w:basedOn w:val="a5"/>
    <w:next w:val="a5"/>
    <w:autoRedefine/>
    <w:uiPriority w:val="39"/>
    <w:semiHidden/>
    <w:unhideWhenUsed/>
    <w:rsid w:val="00193064"/>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semiHidden/>
    <w:unhideWhenUsed/>
    <w:rsid w:val="00193064"/>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semiHidden/>
    <w:unhideWhenUsed/>
    <w:rsid w:val="00193064"/>
    <w:pPr>
      <w:spacing w:after="0" w:line="240" w:lineRule="auto"/>
      <w:ind w:left="1100" w:firstLine="709"/>
      <w:jc w:val="both"/>
    </w:pPr>
    <w:rPr>
      <w:rFonts w:ascii="Calibri" w:eastAsia="Calibri" w:hAnsi="Calibri" w:cs="Times New Roman"/>
      <w:sz w:val="20"/>
      <w:szCs w:val="20"/>
      <w:lang w:eastAsia="en-US"/>
    </w:rPr>
  </w:style>
  <w:style w:type="paragraph" w:styleId="72">
    <w:name w:val="toc 7"/>
    <w:basedOn w:val="a5"/>
    <w:next w:val="a5"/>
    <w:autoRedefine/>
    <w:uiPriority w:val="39"/>
    <w:semiHidden/>
    <w:unhideWhenUsed/>
    <w:rsid w:val="00193064"/>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semiHidden/>
    <w:unhideWhenUsed/>
    <w:rsid w:val="00193064"/>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semiHidden/>
    <w:unhideWhenUsed/>
    <w:rsid w:val="00193064"/>
    <w:pPr>
      <w:spacing w:after="0" w:line="240" w:lineRule="auto"/>
      <w:ind w:left="1760" w:firstLine="709"/>
      <w:jc w:val="both"/>
    </w:pPr>
    <w:rPr>
      <w:rFonts w:ascii="Calibri" w:eastAsia="Calibri" w:hAnsi="Calibri" w:cs="Times New Roman"/>
      <w:sz w:val="20"/>
      <w:szCs w:val="20"/>
      <w:lang w:eastAsia="en-US"/>
    </w:rPr>
  </w:style>
  <w:style w:type="paragraph" w:styleId="ae">
    <w:name w:val="Normal Indent"/>
    <w:basedOn w:val="a5"/>
    <w:uiPriority w:val="99"/>
    <w:semiHidden/>
    <w:unhideWhenUsed/>
    <w:rsid w:val="00193064"/>
    <w:pPr>
      <w:spacing w:after="0" w:line="360" w:lineRule="auto"/>
      <w:ind w:left="1440" w:firstLine="709"/>
      <w:jc w:val="both"/>
    </w:pPr>
    <w:rPr>
      <w:rFonts w:ascii="Arial" w:eastAsia="Times New Roman" w:hAnsi="Arial" w:cs="Arial"/>
      <w:spacing w:val="-5"/>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0"/>
    <w:uiPriority w:val="99"/>
    <w:semiHidden/>
    <w:locked/>
    <w:rsid w:val="00193064"/>
    <w:rPr>
      <w:rFonts w:ascii="Calibri" w:eastAsia="Calibri" w:hAnsi="Calibri" w:cs="Times New Roman"/>
      <w:sz w:val="20"/>
      <w:szCs w:val="20"/>
    </w:rPr>
  </w:style>
  <w:style w:type="paragraph" w:styleId="a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93064"/>
    <w:rPr>
      <w:rFonts w:eastAsiaTheme="minorEastAsia"/>
      <w:sz w:val="20"/>
      <w:szCs w:val="20"/>
      <w:lang w:eastAsia="ru-RU"/>
    </w:rPr>
  </w:style>
  <w:style w:type="paragraph" w:styleId="af1">
    <w:name w:val="annotation text"/>
    <w:basedOn w:val="a5"/>
    <w:link w:val="af2"/>
    <w:uiPriority w:val="99"/>
    <w:semiHidden/>
    <w:unhideWhenUsed/>
    <w:rsid w:val="00193064"/>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6"/>
    <w:link w:val="af1"/>
    <w:uiPriority w:val="99"/>
    <w:semiHidden/>
    <w:rsid w:val="00193064"/>
    <w:rPr>
      <w:rFonts w:ascii="Times New Roman" w:eastAsia="Times New Roman" w:hAnsi="Times New Roman" w:cs="Times New Roman"/>
      <w:sz w:val="20"/>
      <w:szCs w:val="20"/>
      <w:lang w:eastAsia="ru-RU"/>
    </w:rPr>
  </w:style>
  <w:style w:type="character" w:customStyle="1" w:styleId="af3">
    <w:name w:val="Верхний колонтитул Знак"/>
    <w:aliases w:val="Знак4 Знак,Знак8 Знак,ВерхКолонтитул Знак"/>
    <w:basedOn w:val="a6"/>
    <w:link w:val="af4"/>
    <w:uiPriority w:val="99"/>
    <w:semiHidden/>
    <w:locked/>
    <w:rsid w:val="00193064"/>
    <w:rPr>
      <w:rFonts w:ascii="Times New Roman" w:hAnsi="Times New Roman" w:cs="Times New Roman"/>
      <w:sz w:val="24"/>
    </w:rPr>
  </w:style>
  <w:style w:type="paragraph" w:styleId="af4">
    <w:name w:val="header"/>
    <w:aliases w:val="Знак4,Знак8,ВерхКолонтитул"/>
    <w:basedOn w:val="a5"/>
    <w:link w:val="af3"/>
    <w:uiPriority w:val="99"/>
    <w:semiHidden/>
    <w:unhideWhenUsed/>
    <w:rsid w:val="00193064"/>
    <w:pPr>
      <w:tabs>
        <w:tab w:val="center" w:pos="4677"/>
        <w:tab w:val="right" w:pos="9355"/>
      </w:tabs>
      <w:spacing w:after="0" w:line="240" w:lineRule="auto"/>
      <w:ind w:firstLine="709"/>
      <w:jc w:val="both"/>
    </w:pPr>
    <w:rPr>
      <w:rFonts w:ascii="Times New Roman" w:eastAsiaTheme="minorHAnsi" w:hAnsi="Times New Roman" w:cs="Times New Roman"/>
      <w:sz w:val="24"/>
      <w:lang w:eastAsia="en-US"/>
    </w:rPr>
  </w:style>
  <w:style w:type="character" w:customStyle="1" w:styleId="15">
    <w:name w:val="Верхний колонтитул Знак1"/>
    <w:aliases w:val="Знак4 Знак1,Знак8 Знак1,ВерхКолонтитул Знак1"/>
    <w:basedOn w:val="a6"/>
    <w:uiPriority w:val="99"/>
    <w:semiHidden/>
    <w:rsid w:val="00193064"/>
    <w:rPr>
      <w:rFonts w:eastAsiaTheme="minorEastAsia"/>
      <w:lang w:eastAsia="ru-RU"/>
    </w:rPr>
  </w:style>
  <w:style w:type="character" w:customStyle="1" w:styleId="af5">
    <w:name w:val="Нижний колонтитул Знак"/>
    <w:aliases w:val="Знак Знак"/>
    <w:basedOn w:val="a6"/>
    <w:link w:val="af6"/>
    <w:uiPriority w:val="99"/>
    <w:semiHidden/>
    <w:locked/>
    <w:rsid w:val="00193064"/>
    <w:rPr>
      <w:rFonts w:ascii="Times New Roman" w:hAnsi="Times New Roman" w:cs="Times New Roman"/>
      <w:sz w:val="20"/>
    </w:rPr>
  </w:style>
  <w:style w:type="paragraph" w:styleId="af6">
    <w:name w:val="footer"/>
    <w:aliases w:val="Знак"/>
    <w:basedOn w:val="a5"/>
    <w:link w:val="af5"/>
    <w:uiPriority w:val="99"/>
    <w:semiHidden/>
    <w:unhideWhenUsed/>
    <w:rsid w:val="00193064"/>
    <w:pPr>
      <w:spacing w:after="0" w:line="240" w:lineRule="auto"/>
      <w:ind w:firstLine="709"/>
      <w:jc w:val="both"/>
    </w:pPr>
    <w:rPr>
      <w:rFonts w:ascii="Times New Roman" w:eastAsiaTheme="minorHAnsi" w:hAnsi="Times New Roman" w:cs="Times New Roman"/>
      <w:sz w:val="20"/>
      <w:lang w:eastAsia="en-US"/>
    </w:rPr>
  </w:style>
  <w:style w:type="character" w:customStyle="1" w:styleId="16">
    <w:name w:val="Нижний колонтитул Знак1"/>
    <w:aliases w:val="Знак Знак1,Знак6 Знак1,Знак14 Знак1"/>
    <w:basedOn w:val="a6"/>
    <w:uiPriority w:val="99"/>
    <w:semiHidden/>
    <w:rsid w:val="00193064"/>
    <w:rPr>
      <w:rFonts w:eastAsiaTheme="minorEastAsia"/>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semiHidden/>
    <w:locked/>
    <w:rsid w:val="00193064"/>
    <w:rPr>
      <w:rFonts w:ascii="Calibri" w:eastAsia="Calibri" w:hAnsi="Calibri" w:cs="Times New Roman"/>
      <w:b/>
      <w:bCs/>
      <w:sz w:val="20"/>
      <w:szCs w:val="20"/>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semiHidden/>
    <w:unhideWhenUsed/>
    <w:qFormat/>
    <w:rsid w:val="00193064"/>
    <w:pPr>
      <w:spacing w:before="120" w:after="120" w:line="240" w:lineRule="auto"/>
      <w:ind w:left="709" w:firstLine="709"/>
      <w:jc w:val="center"/>
    </w:pPr>
    <w:rPr>
      <w:rFonts w:ascii="Calibri" w:eastAsia="Calibri" w:hAnsi="Calibri" w:cs="Times New Roman"/>
      <w:b/>
      <w:bCs/>
      <w:sz w:val="20"/>
      <w:szCs w:val="20"/>
      <w:lang w:eastAsia="en-US"/>
    </w:rPr>
  </w:style>
  <w:style w:type="paragraph" w:styleId="af8">
    <w:name w:val="envelope address"/>
    <w:basedOn w:val="a5"/>
    <w:uiPriority w:val="99"/>
    <w:semiHidden/>
    <w:unhideWhenUsed/>
    <w:rsid w:val="00193064"/>
    <w:pPr>
      <w:framePr w:w="7920" w:h="1980"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paragraph" w:styleId="25">
    <w:name w:val="envelope return"/>
    <w:basedOn w:val="a5"/>
    <w:uiPriority w:val="99"/>
    <w:semiHidden/>
    <w:unhideWhenUsed/>
    <w:rsid w:val="00193064"/>
    <w:pPr>
      <w:spacing w:after="0" w:line="360" w:lineRule="auto"/>
      <w:ind w:left="1080" w:firstLine="709"/>
      <w:jc w:val="both"/>
    </w:pPr>
    <w:rPr>
      <w:rFonts w:ascii="Arial" w:eastAsia="Times New Roman" w:hAnsi="Arial" w:cs="Arial"/>
      <w:spacing w:val="-5"/>
      <w:sz w:val="20"/>
      <w:szCs w:val="20"/>
      <w:lang w:eastAsia="en-US"/>
    </w:rPr>
  </w:style>
  <w:style w:type="paragraph" w:styleId="af9">
    <w:name w:val="endnote text"/>
    <w:basedOn w:val="a5"/>
    <w:link w:val="afa"/>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afa">
    <w:name w:val="Текст концевой сноски Знак"/>
    <w:basedOn w:val="a6"/>
    <w:link w:val="af9"/>
    <w:uiPriority w:val="99"/>
    <w:semiHidden/>
    <w:rsid w:val="00193064"/>
    <w:rPr>
      <w:rFonts w:ascii="Calibri" w:eastAsia="Calibri" w:hAnsi="Calibri" w:cs="Times New Roman"/>
      <w:sz w:val="20"/>
      <w:szCs w:val="20"/>
    </w:rPr>
  </w:style>
  <w:style w:type="paragraph" w:styleId="afb">
    <w:name w:val="toa heading"/>
    <w:basedOn w:val="a5"/>
    <w:next w:val="a5"/>
    <w:uiPriority w:val="99"/>
    <w:semiHidden/>
    <w:unhideWhenUsed/>
    <w:rsid w:val="00193064"/>
    <w:pPr>
      <w:spacing w:before="40" w:after="20" w:line="240" w:lineRule="auto"/>
      <w:jc w:val="center"/>
    </w:pPr>
    <w:rPr>
      <w:rFonts w:ascii="Times New Roman" w:eastAsia="Times New Roman" w:hAnsi="Times New Roman" w:cs="Times New Roman"/>
      <w:b/>
      <w:szCs w:val="20"/>
    </w:rPr>
  </w:style>
  <w:style w:type="character" w:customStyle="1" w:styleId="afc">
    <w:name w:val="Список Знак"/>
    <w:link w:val="a3"/>
    <w:uiPriority w:val="99"/>
    <w:semiHidden/>
    <w:locked/>
    <w:rsid w:val="00193064"/>
    <w:rPr>
      <w:rFonts w:ascii="Times New Roman" w:eastAsia="Times New Roman" w:hAnsi="Times New Roman" w:cs="Times New Roman"/>
      <w:sz w:val="24"/>
      <w:szCs w:val="24"/>
    </w:rPr>
  </w:style>
  <w:style w:type="paragraph" w:styleId="a3">
    <w:name w:val="List"/>
    <w:basedOn w:val="a5"/>
    <w:link w:val="afc"/>
    <w:uiPriority w:val="99"/>
    <w:semiHidden/>
    <w:unhideWhenUsed/>
    <w:rsid w:val="00193064"/>
    <w:pPr>
      <w:numPr>
        <w:numId w:val="2"/>
      </w:numPr>
      <w:snapToGrid w:val="0"/>
      <w:spacing w:after="60" w:line="240" w:lineRule="auto"/>
      <w:jc w:val="both"/>
    </w:pPr>
    <w:rPr>
      <w:rFonts w:ascii="Times New Roman" w:eastAsia="Times New Roman" w:hAnsi="Times New Roman" w:cs="Times New Roman"/>
      <w:sz w:val="24"/>
      <w:szCs w:val="24"/>
      <w:lang w:eastAsia="en-US"/>
    </w:rPr>
  </w:style>
  <w:style w:type="paragraph" w:styleId="afd">
    <w:name w:val="List Bullet"/>
    <w:basedOn w:val="a5"/>
    <w:uiPriority w:val="99"/>
    <w:semiHidden/>
    <w:unhideWhenUsed/>
    <w:rsid w:val="00193064"/>
    <w:pPr>
      <w:spacing w:after="0" w:line="360" w:lineRule="auto"/>
      <w:ind w:left="1571" w:hanging="360"/>
      <w:contextualSpacing/>
      <w:jc w:val="both"/>
    </w:pPr>
    <w:rPr>
      <w:rFonts w:ascii="Times New Roman" w:eastAsia="Times New Roman" w:hAnsi="Times New Roman" w:cs="Times New Roman"/>
      <w:sz w:val="24"/>
      <w:szCs w:val="24"/>
    </w:rPr>
  </w:style>
  <w:style w:type="paragraph" w:styleId="afe">
    <w:name w:val="List Number"/>
    <w:basedOn w:val="a5"/>
    <w:uiPriority w:val="99"/>
    <w:semiHidden/>
    <w:unhideWhenUsed/>
    <w:rsid w:val="00193064"/>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6">
    <w:name w:val="List 2"/>
    <w:basedOn w:val="a3"/>
    <w:uiPriority w:val="99"/>
    <w:semiHidden/>
    <w:unhideWhenUsed/>
    <w:rsid w:val="00193064"/>
    <w:pPr>
      <w:numPr>
        <w:numId w:val="0"/>
      </w:numPr>
      <w:snapToGrid/>
      <w:spacing w:after="240" w:line="240" w:lineRule="atLeast"/>
      <w:ind w:left="1800" w:hanging="360"/>
    </w:pPr>
    <w:rPr>
      <w:rFonts w:ascii="Arial" w:hAnsi="Arial" w:cs="Arial"/>
      <w:spacing w:val="-5"/>
      <w:sz w:val="20"/>
      <w:szCs w:val="20"/>
    </w:rPr>
  </w:style>
  <w:style w:type="paragraph" w:styleId="32">
    <w:name w:val="List 3"/>
    <w:basedOn w:val="a3"/>
    <w:uiPriority w:val="99"/>
    <w:semiHidden/>
    <w:unhideWhenUsed/>
    <w:rsid w:val="00193064"/>
    <w:pPr>
      <w:numPr>
        <w:numId w:val="0"/>
      </w:numPr>
      <w:snapToGrid/>
      <w:spacing w:after="240" w:line="240" w:lineRule="atLeast"/>
      <w:ind w:left="2160" w:hanging="360"/>
    </w:pPr>
    <w:rPr>
      <w:rFonts w:ascii="Arial" w:hAnsi="Arial" w:cs="Arial"/>
      <w:spacing w:val="-5"/>
      <w:sz w:val="20"/>
      <w:szCs w:val="20"/>
    </w:rPr>
  </w:style>
  <w:style w:type="paragraph" w:styleId="42">
    <w:name w:val="List 4"/>
    <w:basedOn w:val="a3"/>
    <w:uiPriority w:val="99"/>
    <w:semiHidden/>
    <w:unhideWhenUsed/>
    <w:rsid w:val="00193064"/>
    <w:pPr>
      <w:numPr>
        <w:numId w:val="0"/>
      </w:numPr>
      <w:snapToGrid/>
      <w:spacing w:after="240" w:line="240" w:lineRule="atLeast"/>
      <w:ind w:left="2520" w:hanging="360"/>
    </w:pPr>
    <w:rPr>
      <w:rFonts w:ascii="Arial" w:hAnsi="Arial" w:cs="Arial"/>
      <w:spacing w:val="-5"/>
      <w:sz w:val="20"/>
      <w:szCs w:val="20"/>
    </w:rPr>
  </w:style>
  <w:style w:type="paragraph" w:styleId="52">
    <w:name w:val="List 5"/>
    <w:basedOn w:val="a3"/>
    <w:uiPriority w:val="99"/>
    <w:semiHidden/>
    <w:unhideWhenUsed/>
    <w:rsid w:val="00193064"/>
    <w:pPr>
      <w:numPr>
        <w:numId w:val="0"/>
      </w:numPr>
      <w:snapToGrid/>
      <w:spacing w:after="240" w:line="240" w:lineRule="atLeast"/>
      <w:ind w:left="2880" w:hanging="360"/>
    </w:pPr>
    <w:rPr>
      <w:rFonts w:ascii="Arial" w:hAnsi="Arial" w:cs="Arial"/>
      <w:spacing w:val="-5"/>
      <w:sz w:val="20"/>
      <w:szCs w:val="20"/>
    </w:rPr>
  </w:style>
  <w:style w:type="paragraph" w:styleId="2">
    <w:name w:val="List Bullet 2"/>
    <w:basedOn w:val="a5"/>
    <w:uiPriority w:val="99"/>
    <w:semiHidden/>
    <w:unhideWhenUsed/>
    <w:rsid w:val="00193064"/>
    <w:pPr>
      <w:widowControl w:val="0"/>
      <w:numPr>
        <w:numId w:val="3"/>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paragraph" w:styleId="33">
    <w:name w:val="List Bullet 3"/>
    <w:basedOn w:val="afd"/>
    <w:autoRedefine/>
    <w:uiPriority w:val="99"/>
    <w:semiHidden/>
    <w:unhideWhenUsed/>
    <w:rsid w:val="00193064"/>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d"/>
    <w:autoRedefine/>
    <w:uiPriority w:val="99"/>
    <w:semiHidden/>
    <w:unhideWhenUsed/>
    <w:rsid w:val="00193064"/>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d"/>
    <w:autoRedefine/>
    <w:uiPriority w:val="99"/>
    <w:semiHidden/>
    <w:unhideWhenUsed/>
    <w:rsid w:val="00193064"/>
    <w:pPr>
      <w:tabs>
        <w:tab w:val="num" w:pos="360"/>
      </w:tabs>
      <w:spacing w:after="240" w:line="240" w:lineRule="atLeast"/>
      <w:ind w:left="2880"/>
      <w:contextualSpacing w:val="0"/>
    </w:pPr>
    <w:rPr>
      <w:rFonts w:ascii="Arial" w:hAnsi="Arial" w:cs="Arial"/>
      <w:spacing w:val="-5"/>
      <w:sz w:val="20"/>
      <w:szCs w:val="20"/>
      <w:lang w:eastAsia="en-US"/>
    </w:rPr>
  </w:style>
  <w:style w:type="paragraph" w:styleId="27">
    <w:name w:val="List Number 2"/>
    <w:basedOn w:val="afe"/>
    <w:uiPriority w:val="99"/>
    <w:semiHidden/>
    <w:unhideWhenUsed/>
    <w:rsid w:val="0019306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4">
    <w:name w:val="List Number 3"/>
    <w:basedOn w:val="afe"/>
    <w:uiPriority w:val="99"/>
    <w:semiHidden/>
    <w:unhideWhenUsed/>
    <w:rsid w:val="00193064"/>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e"/>
    <w:uiPriority w:val="99"/>
    <w:semiHidden/>
    <w:unhideWhenUsed/>
    <w:rsid w:val="0019306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e"/>
    <w:uiPriority w:val="99"/>
    <w:semiHidden/>
    <w:unhideWhenUsed/>
    <w:rsid w:val="0019306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
    <w:name w:val="Title"/>
    <w:basedOn w:val="a5"/>
    <w:next w:val="a5"/>
    <w:link w:val="aff0"/>
    <w:uiPriority w:val="99"/>
    <w:qFormat/>
    <w:rsid w:val="00193064"/>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0">
    <w:name w:val="Название Знак"/>
    <w:basedOn w:val="a6"/>
    <w:link w:val="aff"/>
    <w:uiPriority w:val="99"/>
    <w:rsid w:val="00193064"/>
    <w:rPr>
      <w:rFonts w:ascii="Cambria" w:eastAsia="Times New Roman" w:hAnsi="Cambria" w:cs="Times New Roman"/>
      <w:b/>
      <w:bCs/>
      <w:kern w:val="28"/>
      <w:sz w:val="32"/>
      <w:szCs w:val="32"/>
    </w:rPr>
  </w:style>
  <w:style w:type="paragraph" w:styleId="aff1">
    <w:name w:val="Closing"/>
    <w:basedOn w:val="a5"/>
    <w:link w:val="aff2"/>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2">
    <w:name w:val="Прощание Знак"/>
    <w:basedOn w:val="a6"/>
    <w:link w:val="aff1"/>
    <w:uiPriority w:val="99"/>
    <w:semiHidden/>
    <w:rsid w:val="00193064"/>
    <w:rPr>
      <w:rFonts w:ascii="Arial" w:eastAsia="Times New Roman" w:hAnsi="Arial" w:cs="Times New Roman"/>
      <w:spacing w:val="-5"/>
      <w:sz w:val="20"/>
      <w:szCs w:val="20"/>
      <w:lang w:eastAsia="ru-RU"/>
    </w:rPr>
  </w:style>
  <w:style w:type="paragraph" w:styleId="aff3">
    <w:name w:val="Signature"/>
    <w:basedOn w:val="a5"/>
    <w:link w:val="aff4"/>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4">
    <w:name w:val="Подпись Знак"/>
    <w:basedOn w:val="a6"/>
    <w:link w:val="aff3"/>
    <w:uiPriority w:val="99"/>
    <w:semiHidden/>
    <w:rsid w:val="00193064"/>
    <w:rPr>
      <w:rFonts w:ascii="Arial" w:eastAsia="Times New Roman" w:hAnsi="Arial" w:cs="Times New Roman"/>
      <w:spacing w:val="-5"/>
      <w:sz w:val="20"/>
      <w:szCs w:val="20"/>
      <w:lang w:eastAsia="ru-RU"/>
    </w:rPr>
  </w:style>
  <w:style w:type="character" w:customStyle="1" w:styleId="aff5">
    <w:name w:val="Основной текст Знак"/>
    <w:aliases w:val="Знак1 Знак Знак Знак Знак Знак,Знак1 Знак Знак Знак Знак1,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6"/>
    <w:uiPriority w:val="99"/>
    <w:semiHidden/>
    <w:locked/>
    <w:rsid w:val="00193064"/>
  </w:style>
  <w:style w:type="paragraph" w:styleId="aff6">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5"/>
    <w:uiPriority w:val="99"/>
    <w:semiHidden/>
    <w:unhideWhenUsed/>
    <w:rsid w:val="00193064"/>
    <w:pPr>
      <w:spacing w:after="120"/>
    </w:pPr>
    <w:rPr>
      <w:rFonts w:eastAsiaTheme="minorHAnsi"/>
      <w:lang w:eastAsia="en-US"/>
    </w:rPr>
  </w:style>
  <w:style w:type="character" w:customStyle="1" w:styleId="17">
    <w:name w:val="Основной текст Знак1"/>
    <w:aliases w:val="Знак1 Знак Знак Знак Знак Знак1,Знак1 Знак Знак Знак Знак2,Знак1 Знак Знак1,bt Знак Знак1,Основной текст Знак Знак Знак1,bt Знак2,Îñíîâíîé òåêñò Çíàê Çíàê Знак1,Iniiaiie oaeno Ciae Ciae Знак1,Body Text Char Знак1,Òàáë òåêñò Знак1"/>
    <w:basedOn w:val="a6"/>
    <w:uiPriority w:val="99"/>
    <w:semiHidden/>
    <w:rsid w:val="00193064"/>
    <w:rPr>
      <w:rFonts w:eastAsiaTheme="minorEastAsia"/>
      <w:lang w:eastAsia="ru-RU"/>
    </w:rPr>
  </w:style>
  <w:style w:type="character" w:customStyle="1" w:styleId="aff7">
    <w:name w:val="Основной текст с отступом Знак"/>
    <w:aliases w:val="Основной текст 1 Знак,Основной текст 11 Знак"/>
    <w:basedOn w:val="a6"/>
    <w:link w:val="aff8"/>
    <w:uiPriority w:val="99"/>
    <w:semiHidden/>
    <w:locked/>
    <w:rsid w:val="00193064"/>
    <w:rPr>
      <w:rFonts w:ascii="Calibri" w:eastAsia="Times New Roman" w:hAnsi="Calibri" w:cs="Calibri"/>
      <w:lang w:val="en-US"/>
    </w:rPr>
  </w:style>
  <w:style w:type="paragraph" w:styleId="aff8">
    <w:name w:val="Body Text Indent"/>
    <w:aliases w:val="Основной текст 1,Основной текст 11"/>
    <w:basedOn w:val="a5"/>
    <w:link w:val="aff7"/>
    <w:uiPriority w:val="99"/>
    <w:semiHidden/>
    <w:unhideWhenUsed/>
    <w:rsid w:val="00193064"/>
    <w:pPr>
      <w:spacing w:after="120" w:line="240" w:lineRule="auto"/>
      <w:ind w:left="283" w:firstLine="709"/>
      <w:jc w:val="both"/>
    </w:pPr>
    <w:rPr>
      <w:rFonts w:ascii="Calibri" w:eastAsia="Times New Roman" w:hAnsi="Calibri" w:cs="Calibri"/>
      <w:lang w:val="en-US" w:eastAsia="en-US"/>
    </w:rPr>
  </w:style>
  <w:style w:type="character" w:customStyle="1" w:styleId="18">
    <w:name w:val="Основной текст с отступом Знак1"/>
    <w:aliases w:val="Основной текст 1 Знак1,Основной текст 11 Знак1"/>
    <w:basedOn w:val="a6"/>
    <w:uiPriority w:val="99"/>
    <w:semiHidden/>
    <w:rsid w:val="00193064"/>
    <w:rPr>
      <w:rFonts w:eastAsiaTheme="minorEastAsia"/>
      <w:lang w:eastAsia="ru-RU"/>
    </w:rPr>
  </w:style>
  <w:style w:type="paragraph" w:styleId="aff9">
    <w:name w:val="List Continue"/>
    <w:basedOn w:val="a3"/>
    <w:uiPriority w:val="99"/>
    <w:semiHidden/>
    <w:unhideWhenUsed/>
    <w:rsid w:val="00193064"/>
    <w:pPr>
      <w:numPr>
        <w:numId w:val="0"/>
      </w:numPr>
      <w:snapToGrid/>
      <w:spacing w:after="240" w:line="240" w:lineRule="atLeast"/>
      <w:ind w:left="1440"/>
    </w:pPr>
    <w:rPr>
      <w:rFonts w:ascii="Arial" w:hAnsi="Arial" w:cs="Arial"/>
      <w:spacing w:val="-5"/>
      <w:sz w:val="20"/>
      <w:szCs w:val="20"/>
    </w:rPr>
  </w:style>
  <w:style w:type="paragraph" w:styleId="28">
    <w:name w:val="List Continue 2"/>
    <w:basedOn w:val="aff9"/>
    <w:uiPriority w:val="99"/>
    <w:semiHidden/>
    <w:unhideWhenUsed/>
    <w:rsid w:val="00193064"/>
    <w:pPr>
      <w:ind w:left="2160"/>
    </w:pPr>
  </w:style>
  <w:style w:type="paragraph" w:styleId="35">
    <w:name w:val="List Continue 3"/>
    <w:basedOn w:val="aff9"/>
    <w:uiPriority w:val="99"/>
    <w:semiHidden/>
    <w:unhideWhenUsed/>
    <w:rsid w:val="00193064"/>
    <w:pPr>
      <w:ind w:left="2520"/>
    </w:pPr>
  </w:style>
  <w:style w:type="paragraph" w:styleId="45">
    <w:name w:val="List Continue 4"/>
    <w:basedOn w:val="aff9"/>
    <w:uiPriority w:val="99"/>
    <w:semiHidden/>
    <w:unhideWhenUsed/>
    <w:rsid w:val="00193064"/>
    <w:pPr>
      <w:ind w:left="2880"/>
    </w:pPr>
  </w:style>
  <w:style w:type="paragraph" w:styleId="55">
    <w:name w:val="List Continue 5"/>
    <w:basedOn w:val="aff9"/>
    <w:uiPriority w:val="99"/>
    <w:semiHidden/>
    <w:unhideWhenUsed/>
    <w:rsid w:val="00193064"/>
    <w:pPr>
      <w:ind w:left="3240"/>
    </w:pPr>
  </w:style>
  <w:style w:type="paragraph" w:styleId="affa">
    <w:name w:val="Message Header"/>
    <w:basedOn w:val="aff6"/>
    <w:link w:val="affb"/>
    <w:uiPriority w:val="99"/>
    <w:semiHidden/>
    <w:unhideWhenUsed/>
    <w:rsid w:val="00193064"/>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rPr>
  </w:style>
  <w:style w:type="character" w:customStyle="1" w:styleId="affb">
    <w:name w:val="Шапка Знак"/>
    <w:basedOn w:val="a6"/>
    <w:link w:val="affa"/>
    <w:uiPriority w:val="99"/>
    <w:semiHidden/>
    <w:rsid w:val="00193064"/>
    <w:rPr>
      <w:rFonts w:ascii="Arial" w:eastAsia="Times New Roman" w:hAnsi="Arial" w:cs="Times New Roman"/>
      <w:sz w:val="20"/>
      <w:szCs w:val="20"/>
      <w:lang w:val="en-US"/>
    </w:rPr>
  </w:style>
  <w:style w:type="paragraph" w:styleId="affc">
    <w:name w:val="Subtitle"/>
    <w:basedOn w:val="a5"/>
    <w:next w:val="a5"/>
    <w:link w:val="affd"/>
    <w:uiPriority w:val="11"/>
    <w:qFormat/>
    <w:rsid w:val="00193064"/>
    <w:p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d">
    <w:name w:val="Подзаголовок Знак"/>
    <w:basedOn w:val="a6"/>
    <w:link w:val="affc"/>
    <w:uiPriority w:val="11"/>
    <w:rsid w:val="00193064"/>
    <w:rPr>
      <w:rFonts w:ascii="Cambria" w:eastAsia="Times New Roman" w:hAnsi="Cambria" w:cs="Cambria"/>
      <w:i/>
      <w:iCs/>
      <w:color w:val="4F81BD"/>
      <w:spacing w:val="15"/>
      <w:sz w:val="24"/>
      <w:szCs w:val="24"/>
      <w:lang w:val="en-US"/>
    </w:rPr>
  </w:style>
  <w:style w:type="paragraph" w:styleId="affe">
    <w:name w:val="Salutation"/>
    <w:basedOn w:val="a5"/>
    <w:next w:val="a5"/>
    <w:link w:val="afff"/>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
    <w:name w:val="Приветствие Знак"/>
    <w:basedOn w:val="a6"/>
    <w:link w:val="affe"/>
    <w:uiPriority w:val="99"/>
    <w:semiHidden/>
    <w:rsid w:val="00193064"/>
    <w:rPr>
      <w:rFonts w:ascii="Arial" w:eastAsia="Times New Roman" w:hAnsi="Arial" w:cs="Times New Roman"/>
      <w:spacing w:val="-5"/>
      <w:sz w:val="20"/>
      <w:szCs w:val="20"/>
      <w:lang w:eastAsia="ru-RU"/>
    </w:rPr>
  </w:style>
  <w:style w:type="paragraph" w:styleId="afff0">
    <w:name w:val="Date"/>
    <w:basedOn w:val="a5"/>
    <w:next w:val="a5"/>
    <w:link w:val="afff1"/>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1">
    <w:name w:val="Дата Знак"/>
    <w:basedOn w:val="a6"/>
    <w:link w:val="afff0"/>
    <w:uiPriority w:val="99"/>
    <w:semiHidden/>
    <w:rsid w:val="00193064"/>
    <w:rPr>
      <w:rFonts w:ascii="Arial" w:eastAsia="Times New Roman" w:hAnsi="Arial" w:cs="Times New Roman"/>
      <w:spacing w:val="-5"/>
      <w:sz w:val="20"/>
      <w:szCs w:val="20"/>
      <w:lang w:eastAsia="ru-RU"/>
    </w:rPr>
  </w:style>
  <w:style w:type="paragraph" w:styleId="afff2">
    <w:name w:val="Body Text First Indent"/>
    <w:basedOn w:val="a5"/>
    <w:link w:val="afff3"/>
    <w:uiPriority w:val="99"/>
    <w:semiHidden/>
    <w:unhideWhenUsed/>
    <w:rsid w:val="00193064"/>
    <w:pPr>
      <w:spacing w:after="0" w:line="240" w:lineRule="auto"/>
      <w:ind w:firstLine="360"/>
      <w:jc w:val="both"/>
    </w:pPr>
    <w:rPr>
      <w:rFonts w:ascii="Times New Roman" w:hAnsi="Times New Roman"/>
      <w:sz w:val="24"/>
    </w:rPr>
  </w:style>
  <w:style w:type="character" w:customStyle="1" w:styleId="afff3">
    <w:name w:val="Красная строка Знак"/>
    <w:basedOn w:val="17"/>
    <w:link w:val="afff2"/>
    <w:uiPriority w:val="99"/>
    <w:semiHidden/>
    <w:rsid w:val="00193064"/>
    <w:rPr>
      <w:rFonts w:ascii="Times New Roman" w:eastAsiaTheme="minorEastAsia" w:hAnsi="Times New Roman"/>
      <w:sz w:val="24"/>
      <w:lang w:eastAsia="ru-RU"/>
    </w:rPr>
  </w:style>
  <w:style w:type="paragraph" w:styleId="29">
    <w:name w:val="Body Text First Indent 2"/>
    <w:basedOn w:val="aff8"/>
    <w:link w:val="2a"/>
    <w:uiPriority w:val="99"/>
    <w:semiHidden/>
    <w:unhideWhenUsed/>
    <w:rsid w:val="00193064"/>
    <w:pPr>
      <w:spacing w:line="360" w:lineRule="auto"/>
      <w:ind w:firstLine="210"/>
      <w:jc w:val="left"/>
    </w:pPr>
    <w:rPr>
      <w:rFonts w:ascii="Arial" w:hAnsi="Arial" w:cs="Times New Roman"/>
      <w:spacing w:val="-5"/>
      <w:szCs w:val="24"/>
    </w:rPr>
  </w:style>
  <w:style w:type="character" w:customStyle="1" w:styleId="2a">
    <w:name w:val="Красная строка 2 Знак"/>
    <w:basedOn w:val="18"/>
    <w:link w:val="29"/>
    <w:uiPriority w:val="99"/>
    <w:semiHidden/>
    <w:rsid w:val="00193064"/>
    <w:rPr>
      <w:rFonts w:ascii="Arial" w:eastAsia="Times New Roman" w:hAnsi="Arial" w:cs="Times New Roman"/>
      <w:spacing w:val="-5"/>
      <w:szCs w:val="24"/>
      <w:lang w:val="en-US" w:eastAsia="ru-RU"/>
    </w:rPr>
  </w:style>
  <w:style w:type="paragraph" w:styleId="afff4">
    <w:name w:val="Note Heading"/>
    <w:basedOn w:val="a5"/>
    <w:next w:val="a5"/>
    <w:link w:val="afff5"/>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5">
    <w:name w:val="Заголовок записки Знак"/>
    <w:basedOn w:val="a6"/>
    <w:link w:val="afff4"/>
    <w:uiPriority w:val="99"/>
    <w:semiHidden/>
    <w:rsid w:val="00193064"/>
    <w:rPr>
      <w:rFonts w:ascii="Arial" w:eastAsia="Times New Roman" w:hAnsi="Arial" w:cs="Times New Roman"/>
      <w:spacing w:val="-5"/>
      <w:sz w:val="20"/>
      <w:szCs w:val="20"/>
      <w:lang w:eastAsia="ru-RU"/>
    </w:rPr>
  </w:style>
  <w:style w:type="character" w:customStyle="1" w:styleId="2b">
    <w:name w:val="Основной текст 2 Знак"/>
    <w:aliases w:val="Знак1 Знак1"/>
    <w:basedOn w:val="a6"/>
    <w:link w:val="2c"/>
    <w:uiPriority w:val="99"/>
    <w:semiHidden/>
    <w:locked/>
    <w:rsid w:val="00193064"/>
    <w:rPr>
      <w:rFonts w:ascii="Times New Roman" w:eastAsia="Times New Roman" w:hAnsi="Times New Roman" w:cs="Times New Roman"/>
      <w:sz w:val="20"/>
      <w:szCs w:val="20"/>
    </w:rPr>
  </w:style>
  <w:style w:type="paragraph" w:styleId="2c">
    <w:name w:val="Body Text 2"/>
    <w:aliases w:val="Знак1"/>
    <w:basedOn w:val="a5"/>
    <w:link w:val="2b"/>
    <w:uiPriority w:val="99"/>
    <w:semiHidden/>
    <w:unhideWhenUsed/>
    <w:rsid w:val="00193064"/>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lang w:eastAsia="en-US"/>
    </w:rPr>
  </w:style>
  <w:style w:type="character" w:customStyle="1" w:styleId="210">
    <w:name w:val="Основной текст 2 Знак1"/>
    <w:aliases w:val="Знак1 Знак2"/>
    <w:basedOn w:val="a6"/>
    <w:uiPriority w:val="99"/>
    <w:semiHidden/>
    <w:rsid w:val="00193064"/>
    <w:rPr>
      <w:rFonts w:eastAsiaTheme="minorEastAsia"/>
      <w:lang w:eastAsia="ru-RU"/>
    </w:rPr>
  </w:style>
  <w:style w:type="paragraph" w:styleId="36">
    <w:name w:val="Body Text 3"/>
    <w:basedOn w:val="a5"/>
    <w:link w:val="37"/>
    <w:uiPriority w:val="99"/>
    <w:semiHidden/>
    <w:unhideWhenUsed/>
    <w:rsid w:val="00193064"/>
    <w:pPr>
      <w:spacing w:after="120" w:line="360" w:lineRule="auto"/>
      <w:ind w:firstLine="680"/>
      <w:jc w:val="both"/>
    </w:pPr>
    <w:rPr>
      <w:rFonts w:ascii="Times New Roman" w:eastAsia="Times New Roman" w:hAnsi="Times New Roman" w:cs="Times New Roman"/>
      <w:sz w:val="16"/>
      <w:szCs w:val="16"/>
    </w:rPr>
  </w:style>
  <w:style w:type="character" w:customStyle="1" w:styleId="37">
    <w:name w:val="Основной текст 3 Знак"/>
    <w:basedOn w:val="a6"/>
    <w:link w:val="36"/>
    <w:uiPriority w:val="99"/>
    <w:semiHidden/>
    <w:rsid w:val="00193064"/>
    <w:rPr>
      <w:rFonts w:ascii="Times New Roman" w:eastAsia="Times New Roman" w:hAnsi="Times New Roman" w:cs="Times New Roman"/>
      <w:sz w:val="16"/>
      <w:szCs w:val="16"/>
      <w:lang w:eastAsia="ru-RU"/>
    </w:rPr>
  </w:style>
  <w:style w:type="paragraph" w:styleId="2d">
    <w:name w:val="Body Text Indent 2"/>
    <w:basedOn w:val="a5"/>
    <w:link w:val="2e"/>
    <w:uiPriority w:val="99"/>
    <w:semiHidden/>
    <w:unhideWhenUsed/>
    <w:rsid w:val="00193064"/>
    <w:pPr>
      <w:spacing w:after="120" w:line="480" w:lineRule="auto"/>
      <w:ind w:left="283" w:firstLine="709"/>
      <w:jc w:val="both"/>
    </w:pPr>
    <w:rPr>
      <w:rFonts w:ascii="Times New Roman" w:hAnsi="Times New Roman"/>
      <w:sz w:val="24"/>
    </w:rPr>
  </w:style>
  <w:style w:type="character" w:customStyle="1" w:styleId="2e">
    <w:name w:val="Основной текст с отступом 2 Знак"/>
    <w:basedOn w:val="a6"/>
    <w:link w:val="2d"/>
    <w:uiPriority w:val="99"/>
    <w:semiHidden/>
    <w:rsid w:val="00193064"/>
    <w:rPr>
      <w:rFonts w:ascii="Times New Roman" w:eastAsiaTheme="minorEastAsia" w:hAnsi="Times New Roman"/>
      <w:sz w:val="24"/>
      <w:lang w:eastAsia="ru-RU"/>
    </w:rPr>
  </w:style>
  <w:style w:type="paragraph" w:styleId="38">
    <w:name w:val="Body Text Indent 3"/>
    <w:basedOn w:val="a5"/>
    <w:link w:val="39"/>
    <w:uiPriority w:val="99"/>
    <w:semiHidden/>
    <w:unhideWhenUsed/>
    <w:rsid w:val="00193064"/>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6"/>
    <w:link w:val="38"/>
    <w:uiPriority w:val="99"/>
    <w:semiHidden/>
    <w:rsid w:val="00193064"/>
    <w:rPr>
      <w:rFonts w:ascii="Times New Roman" w:eastAsia="Times New Roman" w:hAnsi="Times New Roman" w:cs="Times New Roman"/>
      <w:sz w:val="16"/>
      <w:szCs w:val="16"/>
      <w:lang w:eastAsia="ru-RU"/>
    </w:rPr>
  </w:style>
  <w:style w:type="paragraph" w:styleId="afff6">
    <w:name w:val="Block Text"/>
    <w:basedOn w:val="a5"/>
    <w:uiPriority w:val="99"/>
    <w:semiHidden/>
    <w:unhideWhenUsed/>
    <w:rsid w:val="00193064"/>
    <w:pPr>
      <w:spacing w:after="0" w:line="360" w:lineRule="auto"/>
      <w:ind w:left="526" w:right="43" w:firstLine="709"/>
      <w:jc w:val="both"/>
    </w:pPr>
    <w:rPr>
      <w:rFonts w:ascii="Times New Roman" w:eastAsia="Times New Roman" w:hAnsi="Times New Roman" w:cs="Times New Roman"/>
      <w:sz w:val="28"/>
      <w:szCs w:val="28"/>
    </w:rPr>
  </w:style>
  <w:style w:type="paragraph" w:styleId="afff7">
    <w:name w:val="Document Map"/>
    <w:basedOn w:val="a5"/>
    <w:link w:val="afff8"/>
    <w:uiPriority w:val="99"/>
    <w:semiHidden/>
    <w:unhideWhenUsed/>
    <w:rsid w:val="00193064"/>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afff8">
    <w:name w:val="Схема документа Знак"/>
    <w:basedOn w:val="a6"/>
    <w:link w:val="afff7"/>
    <w:uiPriority w:val="99"/>
    <w:semiHidden/>
    <w:rsid w:val="00193064"/>
    <w:rPr>
      <w:rFonts w:ascii="Tahoma" w:eastAsia="Calibri" w:hAnsi="Tahoma" w:cs="Tahoma"/>
      <w:sz w:val="20"/>
      <w:szCs w:val="20"/>
      <w:shd w:val="clear" w:color="auto" w:fill="000080"/>
    </w:rPr>
  </w:style>
  <w:style w:type="character" w:customStyle="1" w:styleId="afff9">
    <w:name w:val="Текст Знак"/>
    <w:aliases w:val="Текст1 Знак,TEXT Знак"/>
    <w:basedOn w:val="a6"/>
    <w:link w:val="afffa"/>
    <w:uiPriority w:val="99"/>
    <w:semiHidden/>
    <w:locked/>
    <w:rsid w:val="00193064"/>
    <w:rPr>
      <w:rFonts w:ascii="Courier New" w:eastAsia="Times New Roman" w:hAnsi="Courier New" w:cs="Times New Roman"/>
      <w:sz w:val="20"/>
      <w:szCs w:val="20"/>
    </w:rPr>
  </w:style>
  <w:style w:type="paragraph" w:styleId="afffa">
    <w:name w:val="Plain Text"/>
    <w:aliases w:val="Текст1,TEXT"/>
    <w:basedOn w:val="a5"/>
    <w:link w:val="afff9"/>
    <w:uiPriority w:val="99"/>
    <w:semiHidden/>
    <w:unhideWhenUsed/>
    <w:rsid w:val="00193064"/>
    <w:pPr>
      <w:spacing w:after="0" w:line="240" w:lineRule="auto"/>
      <w:ind w:firstLine="709"/>
      <w:jc w:val="both"/>
    </w:pPr>
    <w:rPr>
      <w:rFonts w:ascii="Courier New" w:eastAsia="Times New Roman" w:hAnsi="Courier New" w:cs="Times New Roman"/>
      <w:sz w:val="20"/>
      <w:szCs w:val="20"/>
      <w:lang w:eastAsia="en-US"/>
    </w:rPr>
  </w:style>
  <w:style w:type="character" w:customStyle="1" w:styleId="19">
    <w:name w:val="Текст Знак1"/>
    <w:aliases w:val="Текст1 Знак1,TEXT Знак1"/>
    <w:basedOn w:val="a6"/>
    <w:uiPriority w:val="99"/>
    <w:semiHidden/>
    <w:rsid w:val="00193064"/>
    <w:rPr>
      <w:rFonts w:ascii="Consolas" w:eastAsiaTheme="minorEastAsia" w:hAnsi="Consolas"/>
      <w:sz w:val="21"/>
      <w:szCs w:val="21"/>
      <w:lang w:eastAsia="ru-RU"/>
    </w:rPr>
  </w:style>
  <w:style w:type="paragraph" w:styleId="afffb">
    <w:name w:val="E-mail Signature"/>
    <w:basedOn w:val="a5"/>
    <w:link w:val="afffc"/>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c">
    <w:name w:val="Электронная подпись Знак"/>
    <w:basedOn w:val="a6"/>
    <w:link w:val="afffb"/>
    <w:uiPriority w:val="99"/>
    <w:semiHidden/>
    <w:rsid w:val="00193064"/>
    <w:rPr>
      <w:rFonts w:ascii="Arial" w:eastAsia="Times New Roman" w:hAnsi="Arial" w:cs="Times New Roman"/>
      <w:spacing w:val="-5"/>
      <w:sz w:val="20"/>
      <w:szCs w:val="20"/>
      <w:lang w:eastAsia="ru-RU"/>
    </w:rPr>
  </w:style>
  <w:style w:type="paragraph" w:styleId="afffd">
    <w:name w:val="annotation subject"/>
    <w:basedOn w:val="af1"/>
    <w:next w:val="af1"/>
    <w:link w:val="afffe"/>
    <w:uiPriority w:val="99"/>
    <w:semiHidden/>
    <w:unhideWhenUsed/>
    <w:rsid w:val="00193064"/>
    <w:pPr>
      <w:ind w:firstLine="284"/>
      <w:jc w:val="both"/>
    </w:pPr>
    <w:rPr>
      <w:b/>
      <w:bCs/>
    </w:rPr>
  </w:style>
  <w:style w:type="character" w:customStyle="1" w:styleId="afffe">
    <w:name w:val="Тема примечания Знак"/>
    <w:basedOn w:val="af2"/>
    <w:link w:val="afffd"/>
    <w:uiPriority w:val="99"/>
    <w:semiHidden/>
    <w:rsid w:val="00193064"/>
    <w:rPr>
      <w:rFonts w:ascii="Times New Roman" w:eastAsia="Times New Roman" w:hAnsi="Times New Roman" w:cs="Times New Roman"/>
      <w:b/>
      <w:bCs/>
      <w:sz w:val="20"/>
      <w:szCs w:val="20"/>
      <w:lang w:eastAsia="ru-RU"/>
    </w:rPr>
  </w:style>
  <w:style w:type="character" w:customStyle="1" w:styleId="affff">
    <w:name w:val="Текст выноски Знак"/>
    <w:aliases w:val="Знак5 Знак"/>
    <w:basedOn w:val="a6"/>
    <w:link w:val="affff0"/>
    <w:uiPriority w:val="99"/>
    <w:semiHidden/>
    <w:locked/>
    <w:rsid w:val="00193064"/>
    <w:rPr>
      <w:rFonts w:ascii="Tahoma" w:hAnsi="Tahoma" w:cs="Tahoma"/>
      <w:sz w:val="16"/>
      <w:szCs w:val="16"/>
    </w:rPr>
  </w:style>
  <w:style w:type="paragraph" w:styleId="affff0">
    <w:name w:val="Balloon Text"/>
    <w:aliases w:val="Знак5"/>
    <w:basedOn w:val="a5"/>
    <w:link w:val="affff"/>
    <w:uiPriority w:val="99"/>
    <w:semiHidden/>
    <w:unhideWhenUsed/>
    <w:rsid w:val="00193064"/>
    <w:pPr>
      <w:spacing w:after="0" w:line="240" w:lineRule="auto"/>
      <w:ind w:firstLine="709"/>
      <w:jc w:val="both"/>
    </w:pPr>
    <w:rPr>
      <w:rFonts w:ascii="Tahoma" w:eastAsiaTheme="minorHAnsi" w:hAnsi="Tahoma" w:cs="Tahoma"/>
      <w:sz w:val="16"/>
      <w:szCs w:val="16"/>
      <w:lang w:eastAsia="en-US"/>
    </w:rPr>
  </w:style>
  <w:style w:type="character" w:customStyle="1" w:styleId="1a">
    <w:name w:val="Текст выноски Знак1"/>
    <w:aliases w:val="Знак5 Знак1"/>
    <w:basedOn w:val="a6"/>
    <w:uiPriority w:val="99"/>
    <w:semiHidden/>
    <w:rsid w:val="00193064"/>
    <w:rPr>
      <w:rFonts w:ascii="Tahoma" w:eastAsiaTheme="minorEastAsia" w:hAnsi="Tahoma" w:cs="Tahoma"/>
      <w:sz w:val="16"/>
      <w:szCs w:val="16"/>
      <w:lang w:eastAsia="ru-RU"/>
    </w:rPr>
  </w:style>
  <w:style w:type="character" w:customStyle="1" w:styleId="affff1">
    <w:name w:val="Без интервала Знак"/>
    <w:basedOn w:val="a6"/>
    <w:link w:val="affff2"/>
    <w:locked/>
    <w:rsid w:val="00193064"/>
    <w:rPr>
      <w:rFonts w:ascii="Times New Roman" w:eastAsia="Calibri" w:hAnsi="Times New Roman" w:cs="Times New Roman"/>
      <w:sz w:val="24"/>
    </w:rPr>
  </w:style>
  <w:style w:type="paragraph" w:styleId="affff2">
    <w:name w:val="No Spacing"/>
    <w:basedOn w:val="a5"/>
    <w:link w:val="affff1"/>
    <w:qFormat/>
    <w:rsid w:val="00193064"/>
    <w:pPr>
      <w:spacing w:after="0" w:line="240" w:lineRule="auto"/>
      <w:ind w:firstLine="709"/>
      <w:jc w:val="both"/>
    </w:pPr>
    <w:rPr>
      <w:rFonts w:ascii="Times New Roman" w:eastAsia="Calibri" w:hAnsi="Times New Roman" w:cs="Times New Roman"/>
      <w:sz w:val="24"/>
      <w:lang w:eastAsia="en-US"/>
    </w:rPr>
  </w:style>
  <w:style w:type="paragraph" w:styleId="affff3">
    <w:name w:val="Revision"/>
    <w:uiPriority w:val="99"/>
    <w:semiHidden/>
    <w:rsid w:val="00193064"/>
    <w:pPr>
      <w:spacing w:after="0" w:line="240" w:lineRule="auto"/>
    </w:pPr>
    <w:rPr>
      <w:rFonts w:ascii="Times New Roman" w:eastAsia="Times New Roman" w:hAnsi="Times New Roman" w:cs="Times New Roman"/>
      <w:sz w:val="24"/>
      <w:szCs w:val="24"/>
      <w:lang w:eastAsia="ru-RU"/>
    </w:rPr>
  </w:style>
  <w:style w:type="character" w:customStyle="1" w:styleId="affff4">
    <w:name w:val="Абзац списка Знак"/>
    <w:link w:val="affff5"/>
    <w:uiPriority w:val="34"/>
    <w:locked/>
    <w:rsid w:val="00193064"/>
    <w:rPr>
      <w:rFonts w:ascii="Times New Roman" w:hAnsi="Times New Roman" w:cs="Times New Roman"/>
      <w:sz w:val="24"/>
    </w:rPr>
  </w:style>
  <w:style w:type="paragraph" w:styleId="affff5">
    <w:name w:val="List Paragraph"/>
    <w:basedOn w:val="a5"/>
    <w:link w:val="affff4"/>
    <w:uiPriority w:val="34"/>
    <w:qFormat/>
    <w:rsid w:val="00193064"/>
    <w:pPr>
      <w:spacing w:after="0" w:line="240" w:lineRule="auto"/>
      <w:ind w:left="720" w:firstLine="709"/>
      <w:contextualSpacing/>
      <w:jc w:val="both"/>
    </w:pPr>
    <w:rPr>
      <w:rFonts w:ascii="Times New Roman" w:eastAsiaTheme="minorHAnsi" w:hAnsi="Times New Roman" w:cs="Times New Roman"/>
      <w:sz w:val="24"/>
      <w:lang w:eastAsia="en-US"/>
    </w:rPr>
  </w:style>
  <w:style w:type="paragraph" w:styleId="2f">
    <w:name w:val="Quote"/>
    <w:basedOn w:val="a5"/>
    <w:next w:val="a5"/>
    <w:link w:val="2f0"/>
    <w:uiPriority w:val="29"/>
    <w:qFormat/>
    <w:rsid w:val="00193064"/>
    <w:pPr>
      <w:spacing w:after="0" w:line="240" w:lineRule="auto"/>
      <w:ind w:firstLine="709"/>
      <w:jc w:val="both"/>
    </w:pPr>
    <w:rPr>
      <w:rFonts w:ascii="Calibri" w:eastAsia="Calibri" w:hAnsi="Calibri" w:cs="Times New Roman"/>
      <w:i/>
      <w:iCs/>
      <w:color w:val="000000"/>
      <w:sz w:val="24"/>
      <w:lang w:eastAsia="en-US"/>
    </w:rPr>
  </w:style>
  <w:style w:type="character" w:customStyle="1" w:styleId="2f0">
    <w:name w:val="Цитата 2 Знак"/>
    <w:basedOn w:val="a6"/>
    <w:link w:val="2f"/>
    <w:uiPriority w:val="29"/>
    <w:rsid w:val="00193064"/>
    <w:rPr>
      <w:rFonts w:ascii="Calibri" w:eastAsia="Calibri" w:hAnsi="Calibri" w:cs="Times New Roman"/>
      <w:i/>
      <w:iCs/>
      <w:color w:val="000000"/>
      <w:sz w:val="24"/>
    </w:rPr>
  </w:style>
  <w:style w:type="paragraph" w:styleId="affff6">
    <w:name w:val="Intense Quote"/>
    <w:basedOn w:val="a5"/>
    <w:next w:val="a5"/>
    <w:link w:val="affff7"/>
    <w:uiPriority w:val="30"/>
    <w:qFormat/>
    <w:rsid w:val="0019306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6"/>
    <w:link w:val="affff6"/>
    <w:uiPriority w:val="30"/>
    <w:rsid w:val="00193064"/>
    <w:rPr>
      <w:rFonts w:ascii="Cambria" w:eastAsia="Times New Roman" w:hAnsi="Cambria" w:cs="Times New Roman"/>
      <w:i/>
      <w:iCs/>
      <w:color w:val="F4F4F4"/>
      <w:sz w:val="24"/>
      <w:szCs w:val="24"/>
      <w:shd w:val="clear" w:color="auto" w:fill="4F81BD"/>
      <w:lang w:eastAsia="ru-RU"/>
    </w:rPr>
  </w:style>
  <w:style w:type="paragraph" w:styleId="affff8">
    <w:name w:val="TOC Heading"/>
    <w:basedOn w:val="11"/>
    <w:next w:val="a5"/>
    <w:uiPriority w:val="39"/>
    <w:semiHidden/>
    <w:unhideWhenUsed/>
    <w:qFormat/>
    <w:rsid w:val="00193064"/>
    <w:pPr>
      <w:outlineLvl w:val="9"/>
    </w:pPr>
  </w:style>
  <w:style w:type="paragraph" w:customStyle="1" w:styleId="formattext">
    <w:name w:val="format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9">
    <w:name w:val="Обычный текст"/>
    <w:basedOn w:val="a5"/>
    <w:uiPriority w:val="99"/>
    <w:qFormat/>
    <w:rsid w:val="00193064"/>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uiPriority w:val="99"/>
    <w:rsid w:val="0019306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2">
    <w:name w:val="глава МНГП"/>
    <w:basedOn w:val="20"/>
    <w:uiPriority w:val="99"/>
    <w:qFormat/>
    <w:rsid w:val="00193064"/>
    <w:pPr>
      <w:tabs>
        <w:tab w:val="clear" w:pos="1440"/>
      </w:tabs>
    </w:pPr>
  </w:style>
  <w:style w:type="paragraph" w:customStyle="1" w:styleId="affffa">
    <w:name w:val="Егор"/>
    <w:basedOn w:val="11"/>
    <w:uiPriority w:val="99"/>
    <w:rsid w:val="00193064"/>
  </w:style>
  <w:style w:type="paragraph" w:customStyle="1" w:styleId="affffb">
    <w:name w:val="Егор+"/>
    <w:basedOn w:val="a5"/>
    <w:uiPriority w:val="99"/>
    <w:qFormat/>
    <w:rsid w:val="00193064"/>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b">
    <w:name w:val="Егор1+"/>
    <w:basedOn w:val="affffb"/>
    <w:uiPriority w:val="99"/>
    <w:qFormat/>
    <w:rsid w:val="00193064"/>
  </w:style>
  <w:style w:type="character" w:customStyle="1" w:styleId="1c">
    <w:name w:val="Егор1 Знак"/>
    <w:basedOn w:val="a6"/>
    <w:link w:val="1d"/>
    <w:locked/>
    <w:rsid w:val="00193064"/>
    <w:rPr>
      <w:rFonts w:ascii="Times New Roman" w:eastAsia="Times New Roman" w:hAnsi="Times New Roman" w:cs="Times New Roman"/>
      <w:b/>
      <w:i/>
      <w:sz w:val="28"/>
      <w:szCs w:val="26"/>
    </w:rPr>
  </w:style>
  <w:style w:type="paragraph" w:customStyle="1" w:styleId="1d">
    <w:name w:val="Егор1"/>
    <w:basedOn w:val="a5"/>
    <w:link w:val="1c"/>
    <w:qFormat/>
    <w:rsid w:val="00193064"/>
    <w:pPr>
      <w:spacing w:before="120" w:after="120" w:line="240" w:lineRule="auto"/>
      <w:ind w:firstLine="709"/>
      <w:jc w:val="center"/>
    </w:pPr>
    <w:rPr>
      <w:rFonts w:ascii="Times New Roman" w:eastAsia="Times New Roman" w:hAnsi="Times New Roman" w:cs="Times New Roman"/>
      <w:b/>
      <w:i/>
      <w:sz w:val="28"/>
      <w:szCs w:val="26"/>
      <w:lang w:eastAsia="en-US"/>
    </w:rPr>
  </w:style>
  <w:style w:type="paragraph" w:customStyle="1" w:styleId="3a">
    <w:name w:val="Егор3"/>
    <w:basedOn w:val="affffa"/>
    <w:uiPriority w:val="99"/>
    <w:qFormat/>
    <w:rsid w:val="00193064"/>
  </w:style>
  <w:style w:type="paragraph" w:customStyle="1" w:styleId="affffc">
    <w:name w:val="ПодзаголовокКАТЯ"/>
    <w:basedOn w:val="a5"/>
    <w:uiPriority w:val="99"/>
    <w:qFormat/>
    <w:rsid w:val="00193064"/>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customStyle="1" w:styleId="1e">
    <w:name w:val="Подзаголовок1катя"/>
    <w:basedOn w:val="a5"/>
    <w:uiPriority w:val="99"/>
    <w:qFormat/>
    <w:rsid w:val="00193064"/>
    <w:pPr>
      <w:spacing w:before="120" w:after="120" w:line="240" w:lineRule="auto"/>
      <w:ind w:firstLine="709"/>
      <w:jc w:val="center"/>
      <w:outlineLvl w:val="1"/>
    </w:pPr>
    <w:rPr>
      <w:rFonts w:ascii="Times New Roman" w:eastAsia="Times New Roman" w:hAnsi="Times New Roman" w:cs="Times New Roman"/>
      <w:sz w:val="26"/>
      <w:szCs w:val="26"/>
      <w:u w:val="single"/>
    </w:rPr>
  </w:style>
  <w:style w:type="character" w:customStyle="1" w:styleId="S0">
    <w:name w:val="S_Маркированный Знак"/>
    <w:basedOn w:val="a6"/>
    <w:link w:val="S5"/>
    <w:locked/>
    <w:rsid w:val="00193064"/>
    <w:rPr>
      <w:rFonts w:ascii="Times New Roman" w:eastAsia="Calibri" w:hAnsi="Times New Roman" w:cs="Times New Roman"/>
      <w:color w:val="FF0000"/>
      <w:sz w:val="26"/>
      <w:szCs w:val="26"/>
    </w:rPr>
  </w:style>
  <w:style w:type="paragraph" w:customStyle="1" w:styleId="S5">
    <w:name w:val="S_Маркированный"/>
    <w:basedOn w:val="a5"/>
    <w:link w:val="S0"/>
    <w:autoRedefine/>
    <w:qFormat/>
    <w:rsid w:val="00193064"/>
    <w:pPr>
      <w:spacing w:after="0" w:line="240" w:lineRule="auto"/>
      <w:ind w:left="1429" w:hanging="360"/>
      <w:jc w:val="both"/>
    </w:pPr>
    <w:rPr>
      <w:rFonts w:ascii="Times New Roman" w:eastAsia="Calibri" w:hAnsi="Times New Roman" w:cs="Times New Roman"/>
      <w:color w:val="FF0000"/>
      <w:sz w:val="26"/>
      <w:szCs w:val="26"/>
      <w:lang w:eastAsia="en-US"/>
    </w:rPr>
  </w:style>
  <w:style w:type="paragraph" w:customStyle="1" w:styleId="1f">
    <w:name w:val="Абзац списка1"/>
    <w:basedOn w:val="a5"/>
    <w:uiPriority w:val="99"/>
    <w:qFormat/>
    <w:rsid w:val="00193064"/>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uiPriority w:val="99"/>
    <w:rsid w:val="00193064"/>
    <w:pPr>
      <w:keepNext/>
      <w:spacing w:before="120" w:after="0" w:line="240" w:lineRule="auto"/>
      <w:ind w:firstLine="709"/>
      <w:jc w:val="right"/>
    </w:pPr>
    <w:rPr>
      <w:rFonts w:ascii="Trebuchet MS" w:eastAsia="Times New Roman" w:hAnsi="Trebuchet MS" w:cs="Times New Roman"/>
      <w:i/>
      <w:sz w:val="24"/>
      <w:szCs w:val="24"/>
    </w:rPr>
  </w:style>
  <w:style w:type="character" w:customStyle="1" w:styleId="Tabn2">
    <w:name w:val="Tab_n Знак2"/>
    <w:link w:val="Tabn"/>
    <w:locked/>
    <w:rsid w:val="00193064"/>
    <w:rPr>
      <w:rFonts w:ascii="Trebuchet MS" w:eastAsia="Times New Roman" w:hAnsi="Trebuchet MS" w:cs="Times New Roman"/>
      <w:i/>
      <w:w w:val="103"/>
      <w:sz w:val="24"/>
      <w:szCs w:val="24"/>
    </w:rPr>
  </w:style>
  <w:style w:type="paragraph" w:customStyle="1" w:styleId="Tabn">
    <w:name w:val="Tab_n"/>
    <w:basedOn w:val="a5"/>
    <w:link w:val="Tabn2"/>
    <w:autoRedefine/>
    <w:rsid w:val="00193064"/>
    <w:pPr>
      <w:keepNext/>
      <w:spacing w:after="0" w:line="240" w:lineRule="auto"/>
      <w:ind w:firstLine="709"/>
      <w:jc w:val="center"/>
    </w:pPr>
    <w:rPr>
      <w:rFonts w:ascii="Trebuchet MS" w:eastAsia="Times New Roman" w:hAnsi="Trebuchet MS" w:cs="Times New Roman"/>
      <w:i/>
      <w:w w:val="103"/>
      <w:sz w:val="24"/>
      <w:szCs w:val="24"/>
      <w:lang w:eastAsia="en-US"/>
    </w:rPr>
  </w:style>
  <w:style w:type="paragraph" w:customStyle="1" w:styleId="oblasttxt">
    <w:name w:val="oblasttxt"/>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uiPriority w:val="99"/>
    <w:rsid w:val="00193064"/>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5"/>
    <w:uiPriority w:val="99"/>
    <w:rsid w:val="00193064"/>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paragraph" w:customStyle="1" w:styleId="Normal">
    <w:name w:val="Normal Знак Знак"/>
    <w:uiPriority w:val="99"/>
    <w:rsid w:val="00193064"/>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2f1">
    <w:name w:val="Текст2"/>
    <w:basedOn w:val="a5"/>
    <w:uiPriority w:val="99"/>
    <w:rsid w:val="00193064"/>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uiPriority w:val="99"/>
    <w:rsid w:val="00193064"/>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paragraph" w:customStyle="1" w:styleId="s16">
    <w:name w:val="s_16"/>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6"/>
    <w:link w:val="S8"/>
    <w:locked/>
    <w:rsid w:val="00193064"/>
    <w:rPr>
      <w:rFonts w:ascii="Times New Roman" w:eastAsia="Times New Roman" w:hAnsi="Times New Roman" w:cs="Times New Roman"/>
      <w:w w:val="109"/>
      <w:sz w:val="24"/>
      <w:szCs w:val="24"/>
    </w:rPr>
  </w:style>
  <w:style w:type="paragraph" w:customStyle="1" w:styleId="S8">
    <w:name w:val="S_Обычный"/>
    <w:basedOn w:val="a5"/>
    <w:link w:val="S7"/>
    <w:qFormat/>
    <w:rsid w:val="00193064"/>
    <w:pPr>
      <w:tabs>
        <w:tab w:val="num" w:pos="1080"/>
      </w:tabs>
      <w:spacing w:after="0" w:line="360" w:lineRule="auto"/>
      <w:ind w:firstLine="720"/>
      <w:jc w:val="both"/>
    </w:pPr>
    <w:rPr>
      <w:rFonts w:ascii="Times New Roman" w:eastAsia="Times New Roman" w:hAnsi="Times New Roman" w:cs="Times New Roman"/>
      <w:w w:val="109"/>
      <w:sz w:val="24"/>
      <w:szCs w:val="24"/>
      <w:lang w:eastAsia="en-US"/>
    </w:rPr>
  </w:style>
  <w:style w:type="paragraph" w:customStyle="1" w:styleId="affffd">
    <w:name w:val="Мария"/>
    <w:basedOn w:val="a5"/>
    <w:uiPriority w:val="99"/>
    <w:rsid w:val="00193064"/>
    <w:pPr>
      <w:spacing w:before="240" w:after="120" w:line="240" w:lineRule="auto"/>
      <w:ind w:firstLine="709"/>
      <w:jc w:val="both"/>
    </w:pPr>
    <w:rPr>
      <w:rFonts w:ascii="Times New Roman" w:eastAsia="Times New Roman" w:hAnsi="Times New Roman" w:cs="Times New Roman"/>
      <w:sz w:val="26"/>
      <w:szCs w:val="26"/>
    </w:rPr>
  </w:style>
  <w:style w:type="character" w:customStyle="1" w:styleId="QuoteChar">
    <w:name w:val="Quote Char"/>
    <w:basedOn w:val="a6"/>
    <w:link w:val="211"/>
    <w:uiPriority w:val="99"/>
    <w:locked/>
    <w:rsid w:val="00193064"/>
    <w:rPr>
      <w:rFonts w:ascii="Calibri" w:eastAsia="Times New Roman" w:hAnsi="Calibri" w:cs="Times New Roman"/>
      <w:i/>
      <w:iCs/>
      <w:color w:val="000000"/>
      <w:sz w:val="24"/>
    </w:rPr>
  </w:style>
  <w:style w:type="paragraph" w:customStyle="1" w:styleId="211">
    <w:name w:val="Цитата 21"/>
    <w:basedOn w:val="a5"/>
    <w:next w:val="a5"/>
    <w:link w:val="QuoteChar"/>
    <w:uiPriority w:val="99"/>
    <w:qFormat/>
    <w:rsid w:val="00193064"/>
    <w:pPr>
      <w:spacing w:after="0" w:line="240" w:lineRule="auto"/>
      <w:ind w:firstLine="709"/>
      <w:jc w:val="both"/>
    </w:pPr>
    <w:rPr>
      <w:rFonts w:ascii="Calibri" w:eastAsia="Times New Roman" w:hAnsi="Calibri" w:cs="Times New Roman"/>
      <w:i/>
      <w:iCs/>
      <w:color w:val="000000"/>
      <w:sz w:val="24"/>
      <w:lang w:eastAsia="en-US"/>
    </w:rPr>
  </w:style>
  <w:style w:type="paragraph" w:customStyle="1" w:styleId="Standard">
    <w:name w:val="Standard"/>
    <w:uiPriority w:val="99"/>
    <w:rsid w:val="00193064"/>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
    <w:name w:val="диссер-текст Знак"/>
    <w:basedOn w:val="a6"/>
    <w:link w:val="-0"/>
    <w:semiHidden/>
    <w:locked/>
    <w:rsid w:val="00193064"/>
    <w:rPr>
      <w:rFonts w:ascii="Times New Roman" w:eastAsia="Times New Roman" w:hAnsi="Times New Roman" w:cs="Times New Roman"/>
      <w:sz w:val="28"/>
      <w:lang w:val="en-US"/>
    </w:rPr>
  </w:style>
  <w:style w:type="paragraph" w:customStyle="1" w:styleId="-0">
    <w:name w:val="диссер-текст"/>
    <w:basedOn w:val="a5"/>
    <w:link w:val="-"/>
    <w:semiHidden/>
    <w:rsid w:val="00193064"/>
    <w:pPr>
      <w:spacing w:after="0" w:line="237" w:lineRule="auto"/>
      <w:ind w:firstLine="567"/>
      <w:jc w:val="both"/>
    </w:pPr>
    <w:rPr>
      <w:rFonts w:ascii="Times New Roman" w:eastAsia="Times New Roman" w:hAnsi="Times New Roman" w:cs="Times New Roman"/>
      <w:sz w:val="28"/>
      <w:lang w:val="en-US" w:eastAsia="en-US"/>
    </w:rPr>
  </w:style>
  <w:style w:type="character" w:customStyle="1" w:styleId="IntenseQuoteChar">
    <w:name w:val="Intense Quote Char"/>
    <w:basedOn w:val="a6"/>
    <w:link w:val="1f0"/>
    <w:semiHidden/>
    <w:locked/>
    <w:rsid w:val="00193064"/>
    <w:rPr>
      <w:rFonts w:ascii="Calibri" w:eastAsia="Times New Roman" w:hAnsi="Calibri" w:cs="Calibri"/>
      <w:b/>
      <w:bCs/>
      <w:i/>
      <w:iCs/>
      <w:color w:val="4F81BD"/>
      <w:sz w:val="24"/>
      <w:lang w:val="en-US"/>
    </w:rPr>
  </w:style>
  <w:style w:type="paragraph" w:customStyle="1" w:styleId="1f0">
    <w:name w:val="Выделенная цитата1"/>
    <w:basedOn w:val="a5"/>
    <w:next w:val="a5"/>
    <w:link w:val="IntenseQuoteChar"/>
    <w:semiHidden/>
    <w:rsid w:val="00193064"/>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affffe">
    <w:name w:val="Ч_текст Знак"/>
    <w:basedOn w:val="a6"/>
    <w:link w:val="afffff"/>
    <w:locked/>
    <w:rsid w:val="00193064"/>
    <w:rPr>
      <w:rFonts w:ascii="Times New Roman" w:eastAsia="Times New Roman" w:hAnsi="Times New Roman" w:cs="Times New Roman"/>
      <w:b/>
      <w:sz w:val="28"/>
      <w:szCs w:val="28"/>
    </w:rPr>
  </w:style>
  <w:style w:type="paragraph" w:customStyle="1" w:styleId="afffff">
    <w:name w:val="Ч_текст"/>
    <w:basedOn w:val="a5"/>
    <w:link w:val="affffe"/>
    <w:autoRedefine/>
    <w:rsid w:val="00193064"/>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en-US"/>
    </w:rPr>
  </w:style>
  <w:style w:type="character" w:customStyle="1" w:styleId="afffff0">
    <w:name w:val="Обычный (ПЗ) Знак"/>
    <w:basedOn w:val="a6"/>
    <w:link w:val="afffff1"/>
    <w:locked/>
    <w:rsid w:val="00193064"/>
    <w:rPr>
      <w:rFonts w:ascii="Times New Roman" w:eastAsia="Times New Roman" w:hAnsi="Times New Roman" w:cs="Times New Roman"/>
      <w:sz w:val="24"/>
      <w:szCs w:val="24"/>
    </w:rPr>
  </w:style>
  <w:style w:type="paragraph" w:customStyle="1" w:styleId="afffff1">
    <w:name w:val="Обычный (ПЗ)"/>
    <w:basedOn w:val="a5"/>
    <w:link w:val="afffff0"/>
    <w:rsid w:val="00193064"/>
    <w:pPr>
      <w:spacing w:after="0" w:line="240" w:lineRule="auto"/>
      <w:ind w:firstLine="720"/>
      <w:jc w:val="both"/>
    </w:pPr>
    <w:rPr>
      <w:rFonts w:ascii="Times New Roman" w:eastAsia="Times New Roman" w:hAnsi="Times New Roman" w:cs="Times New Roman"/>
      <w:sz w:val="24"/>
      <w:szCs w:val="24"/>
      <w:lang w:eastAsia="en-US"/>
    </w:rPr>
  </w:style>
  <w:style w:type="paragraph" w:customStyle="1" w:styleId="afffff2">
    <w:name w:val="Основной стиль записки"/>
    <w:basedOn w:val="a5"/>
    <w:uiPriority w:val="99"/>
    <w:qFormat/>
    <w:rsid w:val="00193064"/>
    <w:pPr>
      <w:spacing w:after="0" w:line="240" w:lineRule="auto"/>
      <w:ind w:firstLine="709"/>
      <w:jc w:val="both"/>
    </w:pPr>
    <w:rPr>
      <w:rFonts w:ascii="Times New Roman" w:eastAsia="Times New Roman" w:hAnsi="Times New Roman" w:cs="Times New Roman"/>
      <w:sz w:val="24"/>
      <w:szCs w:val="24"/>
    </w:rPr>
  </w:style>
  <w:style w:type="paragraph" w:customStyle="1" w:styleId="afffff3">
    <w:name w:val="Знак Знак Знак Знак Знак Знак Знак Знак Знак Знак"/>
    <w:basedOn w:val="a5"/>
    <w:uiPriority w:val="99"/>
    <w:rsid w:val="00193064"/>
    <w:pPr>
      <w:spacing w:after="0" w:line="240" w:lineRule="auto"/>
      <w:ind w:firstLine="709"/>
      <w:jc w:val="both"/>
    </w:pPr>
    <w:rPr>
      <w:rFonts w:ascii="Verdana" w:eastAsia="Times New Roman" w:hAnsi="Verdana" w:cs="Verdana"/>
      <w:sz w:val="20"/>
      <w:szCs w:val="20"/>
      <w:lang w:val="en-US" w:eastAsia="en-US"/>
    </w:rPr>
  </w:style>
  <w:style w:type="character" w:customStyle="1" w:styleId="Normal0">
    <w:name w:val="Normal Знак"/>
    <w:basedOn w:val="a6"/>
    <w:link w:val="1f1"/>
    <w:locked/>
    <w:rsid w:val="00193064"/>
    <w:rPr>
      <w:rFonts w:ascii="Times New Roman" w:eastAsia="Times New Roman" w:hAnsi="Times New Roman" w:cs="Times New Roman"/>
      <w:szCs w:val="20"/>
    </w:rPr>
  </w:style>
  <w:style w:type="paragraph" w:customStyle="1" w:styleId="1f1">
    <w:name w:val="Обычный1"/>
    <w:link w:val="Normal0"/>
    <w:rsid w:val="00193064"/>
    <w:pPr>
      <w:snapToGrid w:val="0"/>
      <w:spacing w:after="0" w:line="240" w:lineRule="auto"/>
    </w:pPr>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locked/>
    <w:rsid w:val="00193064"/>
    <w:rPr>
      <w:rFonts w:ascii="Times New Roman" w:eastAsia="Times New Roman" w:hAnsi="Times New Roman" w:cs="Times New Roman"/>
      <w:b/>
      <w:bCs/>
      <w:sz w:val="20"/>
      <w:szCs w:val="20"/>
    </w:rPr>
  </w:style>
  <w:style w:type="paragraph" w:customStyle="1" w:styleId="Normal10-020">
    <w:name w:val="Normal + 10 пт полужирный По центру Слева:  -02 см Справ..."/>
    <w:basedOn w:val="a5"/>
    <w:link w:val="Normal10-02"/>
    <w:rsid w:val="00193064"/>
    <w:pPr>
      <w:spacing w:after="0" w:line="240" w:lineRule="auto"/>
      <w:ind w:left="-113" w:right="-113" w:firstLine="709"/>
      <w:jc w:val="center"/>
    </w:pPr>
    <w:rPr>
      <w:rFonts w:ascii="Times New Roman" w:eastAsia="Times New Roman" w:hAnsi="Times New Roman" w:cs="Times New Roman"/>
      <w:b/>
      <w:bCs/>
      <w:sz w:val="20"/>
      <w:szCs w:val="20"/>
      <w:lang w:eastAsia="en-US"/>
    </w:rPr>
  </w:style>
  <w:style w:type="paragraph" w:customStyle="1" w:styleId="CharChar">
    <w:name w:val="Char Char"/>
    <w:basedOn w:val="a5"/>
    <w:uiPriority w:val="99"/>
    <w:rsid w:val="00193064"/>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ConsPlusNormal">
    <w:name w:val="ConsPlusNormal Знак"/>
    <w:link w:val="ConsPlusNormal0"/>
    <w:locked/>
    <w:rsid w:val="00193064"/>
    <w:rPr>
      <w:rFonts w:ascii="Arial" w:eastAsia="Times New Roman" w:hAnsi="Arial" w:cs="Arial"/>
    </w:rPr>
  </w:style>
  <w:style w:type="paragraph" w:customStyle="1" w:styleId="ConsPlusNormal0">
    <w:name w:val="ConsPlusNormal"/>
    <w:link w:val="ConsPlusNormal"/>
    <w:rsid w:val="00193064"/>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uiPriority w:val="99"/>
    <w:qFormat/>
    <w:rsid w:val="00193064"/>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uiPriority w:val="99"/>
    <w:qFormat/>
    <w:rsid w:val="00193064"/>
    <w:pPr>
      <w:spacing w:after="0" w:line="240" w:lineRule="auto"/>
      <w:jc w:val="both"/>
    </w:pPr>
    <w:rPr>
      <w:rFonts w:ascii="Times New Roman" w:eastAsia="Times New Roman" w:hAnsi="Times New Roman" w:cs="Times New Roman"/>
      <w:sz w:val="20"/>
      <w:szCs w:val="24"/>
    </w:rPr>
  </w:style>
  <w:style w:type="character" w:customStyle="1" w:styleId="afffff4">
    <w:name w:val="Абзац Знак"/>
    <w:link w:val="afffff5"/>
    <w:locked/>
    <w:rsid w:val="00193064"/>
    <w:rPr>
      <w:rFonts w:ascii="Times New Roman" w:eastAsia="Times New Roman" w:hAnsi="Times New Roman" w:cs="Times New Roman"/>
      <w:sz w:val="24"/>
      <w:szCs w:val="24"/>
    </w:rPr>
  </w:style>
  <w:style w:type="paragraph" w:customStyle="1" w:styleId="afffff5">
    <w:name w:val="Абзац"/>
    <w:basedOn w:val="a5"/>
    <w:link w:val="afffff4"/>
    <w:qFormat/>
    <w:rsid w:val="00193064"/>
    <w:pPr>
      <w:spacing w:before="120" w:after="60" w:line="240" w:lineRule="auto"/>
      <w:ind w:firstLine="567"/>
      <w:jc w:val="both"/>
    </w:pPr>
    <w:rPr>
      <w:rFonts w:ascii="Times New Roman" w:eastAsia="Times New Roman" w:hAnsi="Times New Roman" w:cs="Times New Roman"/>
      <w:sz w:val="24"/>
      <w:szCs w:val="24"/>
      <w:lang w:eastAsia="en-US"/>
    </w:rPr>
  </w:style>
  <w:style w:type="paragraph" w:customStyle="1" w:styleId="a">
    <w:name w:val="Список нумерованный"/>
    <w:basedOn w:val="a5"/>
    <w:uiPriority w:val="99"/>
    <w:rsid w:val="00193064"/>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ff6">
    <w:name w:val="Табличный"/>
    <w:basedOn w:val="a5"/>
    <w:uiPriority w:val="99"/>
    <w:rsid w:val="00193064"/>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f7">
    <w:name w:val="Содержание"/>
    <w:basedOn w:val="a5"/>
    <w:uiPriority w:val="99"/>
    <w:rsid w:val="00193064"/>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f8">
    <w:name w:val="Название таблицы"/>
    <w:basedOn w:val="af7"/>
    <w:uiPriority w:val="99"/>
    <w:rsid w:val="00193064"/>
    <w:pPr>
      <w:keepNext/>
      <w:spacing w:after="0"/>
      <w:ind w:left="0" w:firstLine="0"/>
      <w:jc w:val="left"/>
    </w:pPr>
    <w:rPr>
      <w:rFonts w:ascii="Times New Roman" w:eastAsia="Times New Roman" w:hAnsi="Times New Roman"/>
      <w:sz w:val="22"/>
      <w:szCs w:val="22"/>
      <w:lang w:eastAsia="ru-RU"/>
    </w:rPr>
  </w:style>
  <w:style w:type="paragraph" w:customStyle="1" w:styleId="afffff9">
    <w:name w:val="Табличный_заголовки"/>
    <w:basedOn w:val="a5"/>
    <w:uiPriority w:val="99"/>
    <w:rsid w:val="00193064"/>
    <w:pPr>
      <w:keepNext/>
      <w:keepLines/>
      <w:spacing w:after="0" w:line="240" w:lineRule="auto"/>
      <w:jc w:val="center"/>
    </w:pPr>
    <w:rPr>
      <w:rFonts w:ascii="Times New Roman" w:eastAsia="Times New Roman" w:hAnsi="Times New Roman" w:cs="Times New Roman"/>
      <w:b/>
    </w:rPr>
  </w:style>
  <w:style w:type="paragraph" w:customStyle="1" w:styleId="afffffa">
    <w:name w:val="Табличный_центр"/>
    <w:basedOn w:val="a5"/>
    <w:uiPriority w:val="99"/>
    <w:rsid w:val="00193064"/>
    <w:pPr>
      <w:spacing w:after="0" w:line="240" w:lineRule="auto"/>
      <w:jc w:val="center"/>
    </w:pPr>
    <w:rPr>
      <w:rFonts w:ascii="Times New Roman" w:eastAsia="Times New Roman" w:hAnsi="Times New Roman" w:cs="Times New Roman"/>
    </w:rPr>
  </w:style>
  <w:style w:type="paragraph" w:customStyle="1" w:styleId="1">
    <w:name w:val="Список 1)"/>
    <w:basedOn w:val="a5"/>
    <w:uiPriority w:val="99"/>
    <w:rsid w:val="00193064"/>
    <w:pPr>
      <w:numPr>
        <w:numId w:val="6"/>
      </w:numPr>
      <w:spacing w:after="60" w:line="240" w:lineRule="auto"/>
      <w:jc w:val="both"/>
    </w:pPr>
    <w:rPr>
      <w:rFonts w:ascii="Times New Roman" w:eastAsia="Times New Roman" w:hAnsi="Times New Roman" w:cs="Times New Roman"/>
      <w:sz w:val="24"/>
      <w:szCs w:val="24"/>
    </w:rPr>
  </w:style>
  <w:style w:type="character" w:customStyle="1" w:styleId="afffffb">
    <w:name w:val="Табличный_нумерованный Знак"/>
    <w:link w:val="a1"/>
    <w:uiPriority w:val="99"/>
    <w:locked/>
    <w:rsid w:val="00193064"/>
    <w:rPr>
      <w:rFonts w:ascii="Times New Roman" w:eastAsia="Times New Roman" w:hAnsi="Times New Roman" w:cs="Times New Roman"/>
    </w:rPr>
  </w:style>
  <w:style w:type="paragraph" w:customStyle="1" w:styleId="a1">
    <w:name w:val="Табличный_нумерованный"/>
    <w:basedOn w:val="a5"/>
    <w:link w:val="afffffb"/>
    <w:uiPriority w:val="99"/>
    <w:rsid w:val="00193064"/>
    <w:pPr>
      <w:numPr>
        <w:numId w:val="7"/>
      </w:numPr>
      <w:spacing w:after="0" w:line="240" w:lineRule="auto"/>
    </w:pPr>
    <w:rPr>
      <w:rFonts w:ascii="Times New Roman" w:eastAsia="Times New Roman" w:hAnsi="Times New Roman" w:cs="Times New Roman"/>
      <w:lang w:eastAsia="en-US"/>
    </w:rPr>
  </w:style>
  <w:style w:type="paragraph" w:customStyle="1" w:styleId="a4">
    <w:name w:val="Требования"/>
    <w:basedOn w:val="a5"/>
    <w:uiPriority w:val="99"/>
    <w:rsid w:val="00193064"/>
    <w:pPr>
      <w:numPr>
        <w:ilvl w:val="1"/>
        <w:numId w:val="8"/>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uiPriority w:val="99"/>
    <w:rsid w:val="00193064"/>
    <w:pPr>
      <w:numPr>
        <w:numId w:val="9"/>
      </w:numPr>
      <w:tabs>
        <w:tab w:val="num" w:pos="1353"/>
      </w:tabs>
      <w:ind w:left="720" w:hanging="360"/>
    </w:pPr>
  </w:style>
  <w:style w:type="paragraph" w:customStyle="1" w:styleId="afffffc">
    <w:name w:val="Табличный_слева"/>
    <w:basedOn w:val="a5"/>
    <w:uiPriority w:val="99"/>
    <w:rsid w:val="00193064"/>
    <w:pPr>
      <w:spacing w:after="0" w:line="240" w:lineRule="auto"/>
    </w:pPr>
    <w:rPr>
      <w:rFonts w:ascii="Times New Roman" w:eastAsia="Times New Roman" w:hAnsi="Times New Roman" w:cs="Times New Roman"/>
    </w:rPr>
  </w:style>
  <w:style w:type="paragraph" w:customStyle="1" w:styleId="1f2">
    <w:name w:val="Обычный 1"/>
    <w:basedOn w:val="a5"/>
    <w:next w:val="a5"/>
    <w:uiPriority w:val="99"/>
    <w:semiHidden/>
    <w:rsid w:val="00193064"/>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d">
    <w:name w:val="Обычный влево"/>
    <w:basedOn w:val="1f2"/>
    <w:uiPriority w:val="99"/>
    <w:rsid w:val="00193064"/>
    <w:pPr>
      <w:tabs>
        <w:tab w:val="clear" w:pos="360"/>
      </w:tabs>
      <w:spacing w:before="0"/>
      <w:ind w:left="0" w:firstLine="0"/>
      <w:jc w:val="left"/>
    </w:pPr>
  </w:style>
  <w:style w:type="paragraph" w:customStyle="1" w:styleId="afffffe">
    <w:name w:val="Табличный_по ширине"/>
    <w:basedOn w:val="afffffc"/>
    <w:uiPriority w:val="99"/>
    <w:rsid w:val="00193064"/>
    <w:pPr>
      <w:jc w:val="both"/>
    </w:pPr>
  </w:style>
  <w:style w:type="paragraph" w:customStyle="1" w:styleId="102">
    <w:name w:val="Табличный_центр_10"/>
    <w:basedOn w:val="a5"/>
    <w:uiPriority w:val="99"/>
    <w:qFormat/>
    <w:rsid w:val="00193064"/>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uiPriority w:val="99"/>
    <w:qFormat/>
    <w:rsid w:val="00193064"/>
    <w:pPr>
      <w:numPr>
        <w:numId w:val="10"/>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ff5"/>
    <w:uiPriority w:val="99"/>
    <w:qFormat/>
    <w:rsid w:val="00193064"/>
    <w:pPr>
      <w:jc w:val="center"/>
    </w:pPr>
    <w:rPr>
      <w:b/>
      <w:sz w:val="20"/>
    </w:rPr>
  </w:style>
  <w:style w:type="paragraph" w:customStyle="1" w:styleId="1f3">
    <w:name w:val="1"/>
    <w:basedOn w:val="a5"/>
    <w:next w:val="a5"/>
    <w:uiPriority w:val="10"/>
    <w:qFormat/>
    <w:rsid w:val="00193064"/>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paragraph" w:customStyle="1" w:styleId="affffff">
    <w:name w:val="Îáû÷íûé"/>
    <w:uiPriority w:val="99"/>
    <w:rsid w:val="00193064"/>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uiPriority w:val="99"/>
    <w:rsid w:val="00193064"/>
    <w:pPr>
      <w:spacing w:after="0" w:line="360" w:lineRule="auto"/>
      <w:ind w:left="3240"/>
      <w:jc w:val="right"/>
    </w:pPr>
    <w:rPr>
      <w:rFonts w:ascii="Times New Roman" w:eastAsia="Times New Roman" w:hAnsi="Times New Roman" w:cs="Times New Roman"/>
      <w:b/>
      <w:sz w:val="32"/>
      <w:szCs w:val="32"/>
    </w:rPr>
  </w:style>
  <w:style w:type="character" w:customStyle="1" w:styleId="affffff0">
    <w:name w:val="ТЕКСТ ГРАД Знак"/>
    <w:link w:val="affffff1"/>
    <w:locked/>
    <w:rsid w:val="00193064"/>
    <w:rPr>
      <w:rFonts w:ascii="Times New Roman" w:eastAsia="Times New Roman" w:hAnsi="Times New Roman" w:cs="Times New Roman"/>
      <w:sz w:val="24"/>
      <w:szCs w:val="24"/>
    </w:rPr>
  </w:style>
  <w:style w:type="paragraph" w:customStyle="1" w:styleId="affffff1">
    <w:name w:val="ТЕКСТ ГРАД"/>
    <w:basedOn w:val="a5"/>
    <w:link w:val="affffff0"/>
    <w:qFormat/>
    <w:rsid w:val="00193064"/>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ffffff2">
    <w:name w:val="ООО  «Институт Территориального Планирования Знак"/>
    <w:link w:val="affffff3"/>
    <w:locked/>
    <w:rsid w:val="00193064"/>
    <w:rPr>
      <w:rFonts w:ascii="Times New Roman" w:eastAsia="Times New Roman" w:hAnsi="Times New Roman" w:cs="Times New Roman"/>
      <w:sz w:val="24"/>
      <w:szCs w:val="24"/>
    </w:rPr>
  </w:style>
  <w:style w:type="paragraph" w:customStyle="1" w:styleId="affffff3">
    <w:name w:val="ООО  «Институт Территориального Планирования"/>
    <w:basedOn w:val="a5"/>
    <w:link w:val="affffff2"/>
    <w:qFormat/>
    <w:rsid w:val="00193064"/>
    <w:pPr>
      <w:spacing w:after="0" w:line="360" w:lineRule="auto"/>
      <w:ind w:left="709"/>
      <w:jc w:val="right"/>
    </w:pPr>
    <w:rPr>
      <w:rFonts w:ascii="Times New Roman" w:eastAsia="Times New Roman" w:hAnsi="Times New Roman" w:cs="Times New Roman"/>
      <w:sz w:val="24"/>
      <w:szCs w:val="24"/>
      <w:lang w:eastAsia="en-US"/>
    </w:rPr>
  </w:style>
  <w:style w:type="character" w:customStyle="1" w:styleId="Sa">
    <w:name w:val="S_Обычный в таблице Знак"/>
    <w:link w:val="Sb"/>
    <w:locked/>
    <w:rsid w:val="00193064"/>
    <w:rPr>
      <w:rFonts w:ascii="Times New Roman" w:eastAsia="Times New Roman" w:hAnsi="Times New Roman" w:cs="Times New Roman"/>
      <w:sz w:val="24"/>
      <w:szCs w:val="24"/>
    </w:rPr>
  </w:style>
  <w:style w:type="paragraph" w:customStyle="1" w:styleId="Sb">
    <w:name w:val="S_Обычный в таблице"/>
    <w:basedOn w:val="a5"/>
    <w:link w:val="Sa"/>
    <w:rsid w:val="00193064"/>
    <w:pPr>
      <w:spacing w:after="0" w:line="360" w:lineRule="auto"/>
      <w:jc w:val="center"/>
    </w:pPr>
    <w:rPr>
      <w:rFonts w:ascii="Times New Roman" w:eastAsia="Times New Roman" w:hAnsi="Times New Roman" w:cs="Times New Roman"/>
      <w:sz w:val="24"/>
      <w:szCs w:val="24"/>
      <w:lang w:eastAsia="en-US"/>
    </w:rPr>
  </w:style>
  <w:style w:type="paragraph" w:customStyle="1" w:styleId="Sc">
    <w:name w:val="S_Обложка_проект"/>
    <w:basedOn w:val="a5"/>
    <w:uiPriority w:val="99"/>
    <w:rsid w:val="00193064"/>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uiPriority w:val="99"/>
    <w:rsid w:val="00193064"/>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uiPriority w:val="99"/>
    <w:rsid w:val="00193064"/>
    <w:pPr>
      <w:tabs>
        <w:tab w:val="clear" w:pos="1440"/>
        <w:tab w:val="num" w:pos="360"/>
      </w:tabs>
      <w:spacing w:before="0" w:beforeAutospacing="0" w:after="0" w:afterAutospacing="0" w:line="360" w:lineRule="auto"/>
      <w:ind w:left="360" w:hanging="360"/>
      <w:jc w:val="both"/>
    </w:pPr>
    <w:rPr>
      <w:b w:val="0"/>
      <w:bCs w:val="0"/>
      <w:sz w:val="24"/>
      <w:szCs w:val="24"/>
    </w:rPr>
  </w:style>
  <w:style w:type="paragraph" w:customStyle="1" w:styleId="S4">
    <w:name w:val="S_Заголовок 4"/>
    <w:basedOn w:val="4"/>
    <w:uiPriority w:val="99"/>
    <w:rsid w:val="00193064"/>
    <w:pPr>
      <w:keepNext w:val="0"/>
      <w:keepLines w:val="0"/>
      <w:tabs>
        <w:tab w:val="clear" w:pos="2880"/>
        <w:tab w:val="num" w:pos="360"/>
      </w:tabs>
      <w:spacing w:before="0" w:line="240" w:lineRule="auto"/>
      <w:ind w:left="36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uiPriority w:val="99"/>
    <w:qFormat/>
    <w:rsid w:val="00193064"/>
    <w:pPr>
      <w:numPr>
        <w:numId w:val="11"/>
      </w:numPr>
      <w:spacing w:after="0" w:line="240" w:lineRule="auto"/>
      <w:jc w:val="center"/>
    </w:pPr>
    <w:rPr>
      <w:rFonts w:ascii="Times New Roman" w:eastAsia="Times New Roman" w:hAnsi="Times New Roman" w:cs="Times New Roman"/>
      <w:b/>
      <w:caps/>
      <w:sz w:val="24"/>
      <w:szCs w:val="24"/>
    </w:rPr>
  </w:style>
  <w:style w:type="character" w:customStyle="1" w:styleId="affffff4">
    <w:name w:val="ГРАД Основной текст Знак Знак"/>
    <w:link w:val="affffff5"/>
    <w:locked/>
    <w:rsid w:val="00193064"/>
    <w:rPr>
      <w:rFonts w:ascii="Times New Roman" w:eastAsia="Calibri" w:hAnsi="Times New Roman" w:cs="Times New Roman"/>
      <w:bCs/>
      <w:spacing w:val="4"/>
      <w:w w:val="109"/>
      <w:sz w:val="24"/>
      <w:szCs w:val="28"/>
      <w:lang w:bidi="en-US"/>
    </w:rPr>
  </w:style>
  <w:style w:type="paragraph" w:customStyle="1" w:styleId="affffff5">
    <w:name w:val="ГРАД Основной текст"/>
    <w:basedOn w:val="a5"/>
    <w:link w:val="affffff4"/>
    <w:autoRedefine/>
    <w:rsid w:val="00193064"/>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en-US" w:bidi="en-US"/>
    </w:rPr>
  </w:style>
  <w:style w:type="paragraph" w:customStyle="1" w:styleId="affffff6">
    <w:name w:val="ГРАД Список маркированный"/>
    <w:basedOn w:val="afd"/>
    <w:autoRedefine/>
    <w:uiPriority w:val="99"/>
    <w:rsid w:val="00193064"/>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Sd">
    <w:name w:val="S_Нумерованный Знак Знак"/>
    <w:link w:val="S"/>
    <w:uiPriority w:val="99"/>
    <w:locked/>
    <w:rsid w:val="00193064"/>
    <w:rPr>
      <w:rFonts w:ascii="Times New Roman" w:eastAsia="Times New Roman" w:hAnsi="Times New Roman" w:cs="Times New Roman"/>
      <w:sz w:val="24"/>
      <w:szCs w:val="24"/>
    </w:rPr>
  </w:style>
  <w:style w:type="paragraph" w:customStyle="1" w:styleId="S">
    <w:name w:val="S_Нумерованный"/>
    <w:basedOn w:val="a5"/>
    <w:link w:val="Sd"/>
    <w:autoRedefine/>
    <w:uiPriority w:val="99"/>
    <w:rsid w:val="00193064"/>
    <w:pPr>
      <w:numPr>
        <w:numId w:val="1"/>
      </w:numPr>
      <w:tabs>
        <w:tab w:val="left" w:pos="992"/>
      </w:tabs>
      <w:spacing w:after="0" w:line="360" w:lineRule="auto"/>
      <w:ind w:left="0" w:firstLine="709"/>
      <w:jc w:val="both"/>
    </w:pPr>
    <w:rPr>
      <w:rFonts w:ascii="Times New Roman" w:eastAsia="Times New Roman" w:hAnsi="Times New Roman" w:cs="Times New Roman"/>
      <w:sz w:val="24"/>
      <w:szCs w:val="24"/>
      <w:lang w:eastAsia="en-US"/>
    </w:rPr>
  </w:style>
  <w:style w:type="character" w:customStyle="1" w:styleId="ConsNormal">
    <w:name w:val="ConsNormal Знак"/>
    <w:link w:val="ConsNormal0"/>
    <w:locked/>
    <w:rsid w:val="00193064"/>
    <w:rPr>
      <w:rFonts w:ascii="Arial" w:eastAsia="Times New Roman" w:hAnsi="Arial" w:cs="Times New Roman"/>
      <w:sz w:val="20"/>
      <w:szCs w:val="20"/>
    </w:rPr>
  </w:style>
  <w:style w:type="paragraph" w:customStyle="1" w:styleId="ConsNormal0">
    <w:name w:val="ConsNormal"/>
    <w:link w:val="ConsNormal"/>
    <w:rsid w:val="00193064"/>
    <w:pPr>
      <w:snapToGrid w:val="0"/>
      <w:spacing w:after="0" w:line="240" w:lineRule="auto"/>
      <w:ind w:firstLine="720"/>
      <w:jc w:val="both"/>
    </w:pPr>
    <w:rPr>
      <w:rFonts w:ascii="Arial" w:eastAsia="Times New Roman" w:hAnsi="Arial" w:cs="Times New Roman"/>
      <w:sz w:val="20"/>
      <w:szCs w:val="20"/>
    </w:rPr>
  </w:style>
  <w:style w:type="paragraph" w:customStyle="1" w:styleId="ConsPlusTitle">
    <w:name w:val="ConsPlusTitle"/>
    <w:uiPriority w:val="99"/>
    <w:rsid w:val="0019306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7">
    <w:name w:val="Раздел МНГП"/>
    <w:basedOn w:val="11"/>
    <w:uiPriority w:val="99"/>
    <w:qFormat/>
    <w:rsid w:val="00193064"/>
    <w:pPr>
      <w:spacing w:line="240" w:lineRule="auto"/>
      <w:jc w:val="center"/>
    </w:pPr>
    <w:rPr>
      <w:rFonts w:ascii="Times New Roman" w:eastAsia="Times New Roman" w:hAnsi="Times New Roman" w:cs="Times New Roman"/>
      <w:caps/>
      <w:color w:val="auto"/>
      <w:sz w:val="24"/>
      <w:lang w:eastAsia="en-US"/>
    </w:rPr>
  </w:style>
  <w:style w:type="paragraph" w:customStyle="1" w:styleId="affffff8">
    <w:name w:val="раздел МНГП"/>
    <w:basedOn w:val="11"/>
    <w:uiPriority w:val="99"/>
    <w:qFormat/>
    <w:rsid w:val="00193064"/>
    <w:p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1930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uiPriority w:val="99"/>
    <w:rsid w:val="0019306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uiPriority w:val="99"/>
    <w:rsid w:val="00193064"/>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uiPriority w:val="99"/>
    <w:rsid w:val="0019306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uiPriority w:val="99"/>
    <w:rsid w:val="001930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uiPriority w:val="99"/>
    <w:rsid w:val="0019306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uiPriority w:val="99"/>
    <w:rsid w:val="00193064"/>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uiPriority w:val="99"/>
    <w:rsid w:val="001930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2">
    <w:name w:val="Стиль2"/>
    <w:basedOn w:val="6"/>
    <w:uiPriority w:val="99"/>
    <w:qFormat/>
    <w:rsid w:val="00193064"/>
    <w:pPr>
      <w:keepNext w:val="0"/>
      <w:keepLines w:val="0"/>
      <w:tabs>
        <w:tab w:val="clear" w:pos="4320"/>
      </w:tabs>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uiPriority w:val="99"/>
    <w:rsid w:val="00193064"/>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19306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uiPriority w:val="99"/>
    <w:rsid w:val="001930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9">
    <w:name w:val="Основной текст_"/>
    <w:link w:val="2f3"/>
    <w:locked/>
    <w:rsid w:val="00193064"/>
    <w:rPr>
      <w:shd w:val="clear" w:color="auto" w:fill="FFFFFF"/>
    </w:rPr>
  </w:style>
  <w:style w:type="paragraph" w:customStyle="1" w:styleId="2f3">
    <w:name w:val="Основной текст2"/>
    <w:basedOn w:val="a5"/>
    <w:link w:val="affffff9"/>
    <w:rsid w:val="00193064"/>
    <w:pPr>
      <w:shd w:val="clear" w:color="auto" w:fill="FFFFFF"/>
      <w:spacing w:before="360" w:after="60" w:line="274" w:lineRule="exact"/>
      <w:jc w:val="both"/>
    </w:pPr>
    <w:rPr>
      <w:rFonts w:eastAsiaTheme="minorHAnsi"/>
      <w:lang w:eastAsia="en-US"/>
    </w:rPr>
  </w:style>
  <w:style w:type="character" w:customStyle="1" w:styleId="130">
    <w:name w:val="Основной текст (13)_"/>
    <w:link w:val="131"/>
    <w:locked/>
    <w:rsid w:val="00193064"/>
    <w:rPr>
      <w:sz w:val="17"/>
      <w:szCs w:val="17"/>
      <w:shd w:val="clear" w:color="auto" w:fill="FFFFFF"/>
    </w:rPr>
  </w:style>
  <w:style w:type="paragraph" w:customStyle="1" w:styleId="131">
    <w:name w:val="Основной текст (13)"/>
    <w:basedOn w:val="a5"/>
    <w:link w:val="130"/>
    <w:rsid w:val="00193064"/>
    <w:pPr>
      <w:shd w:val="clear" w:color="auto" w:fill="FFFFFF"/>
      <w:spacing w:after="120" w:line="206" w:lineRule="exact"/>
      <w:ind w:hanging="260"/>
      <w:jc w:val="both"/>
    </w:pPr>
    <w:rPr>
      <w:rFonts w:eastAsiaTheme="minorHAnsi"/>
      <w:sz w:val="17"/>
      <w:szCs w:val="17"/>
      <w:lang w:eastAsia="en-US"/>
    </w:rPr>
  </w:style>
  <w:style w:type="character" w:customStyle="1" w:styleId="150">
    <w:name w:val="Основной текст (15)_"/>
    <w:link w:val="151"/>
    <w:locked/>
    <w:rsid w:val="00193064"/>
    <w:rPr>
      <w:sz w:val="19"/>
      <w:szCs w:val="19"/>
      <w:shd w:val="clear" w:color="auto" w:fill="FFFFFF"/>
    </w:rPr>
  </w:style>
  <w:style w:type="paragraph" w:customStyle="1" w:styleId="151">
    <w:name w:val="Основной текст (15)"/>
    <w:basedOn w:val="a5"/>
    <w:link w:val="150"/>
    <w:rsid w:val="00193064"/>
    <w:pPr>
      <w:shd w:val="clear" w:color="auto" w:fill="FFFFFF"/>
      <w:spacing w:after="0" w:line="0" w:lineRule="atLeast"/>
      <w:ind w:hanging="520"/>
    </w:pPr>
    <w:rPr>
      <w:rFonts w:eastAsiaTheme="minorHAnsi"/>
      <w:sz w:val="19"/>
      <w:szCs w:val="19"/>
      <w:lang w:eastAsia="en-US"/>
    </w:rPr>
  </w:style>
  <w:style w:type="character" w:customStyle="1" w:styleId="affffffa">
    <w:name w:val="Оглавление_"/>
    <w:link w:val="affffffb"/>
    <w:locked/>
    <w:rsid w:val="00193064"/>
    <w:rPr>
      <w:sz w:val="19"/>
      <w:szCs w:val="19"/>
      <w:shd w:val="clear" w:color="auto" w:fill="FFFFFF"/>
    </w:rPr>
  </w:style>
  <w:style w:type="paragraph" w:customStyle="1" w:styleId="affffffb">
    <w:name w:val="Оглавление"/>
    <w:basedOn w:val="a5"/>
    <w:link w:val="affffffa"/>
    <w:rsid w:val="00193064"/>
    <w:pPr>
      <w:shd w:val="clear" w:color="auto" w:fill="FFFFFF"/>
      <w:spacing w:before="120" w:after="0" w:line="230" w:lineRule="exact"/>
    </w:pPr>
    <w:rPr>
      <w:rFonts w:eastAsiaTheme="minorHAnsi"/>
      <w:sz w:val="19"/>
      <w:szCs w:val="19"/>
      <w:lang w:eastAsia="en-US"/>
    </w:rPr>
  </w:style>
  <w:style w:type="paragraph" w:customStyle="1" w:styleId="Se">
    <w:name w:val="S_Отступ"/>
    <w:basedOn w:val="a5"/>
    <w:uiPriority w:val="99"/>
    <w:rsid w:val="00193064"/>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
    <w:name w:val="ConsNonformat Знак"/>
    <w:link w:val="ConsNonformat0"/>
    <w:locked/>
    <w:rsid w:val="00193064"/>
    <w:rPr>
      <w:rFonts w:ascii="Courier New" w:eastAsia="Arial" w:hAnsi="Courier New" w:cs="Times New Roman"/>
      <w:sz w:val="20"/>
      <w:szCs w:val="20"/>
      <w:lang w:eastAsia="ar-SA"/>
    </w:rPr>
  </w:style>
  <w:style w:type="paragraph" w:customStyle="1" w:styleId="ConsNonformat0">
    <w:name w:val="ConsNonformat"/>
    <w:link w:val="ConsNonformat"/>
    <w:rsid w:val="00193064"/>
    <w:pPr>
      <w:widowControl w:val="0"/>
      <w:suppressAutoHyphens/>
      <w:spacing w:after="0" w:line="240" w:lineRule="auto"/>
    </w:pPr>
    <w:rPr>
      <w:rFonts w:ascii="Courier New" w:eastAsia="Arial" w:hAnsi="Courier New" w:cs="Times New Roman"/>
      <w:sz w:val="20"/>
      <w:szCs w:val="20"/>
      <w:lang w:eastAsia="ar-SA"/>
    </w:rPr>
  </w:style>
  <w:style w:type="paragraph" w:customStyle="1" w:styleId="BinomialTheorem">
    <w:name w:val="Binomial Theorem"/>
    <w:uiPriority w:val="99"/>
    <w:rsid w:val="00193064"/>
    <w:rPr>
      <w:rFonts w:ascii="Calibri" w:eastAsia="Times New Roman" w:hAnsi="Calibri" w:cs="Times New Roman"/>
      <w:lang w:eastAsia="ru-RU"/>
    </w:rPr>
  </w:style>
  <w:style w:type="paragraph" w:customStyle="1" w:styleId="font5">
    <w:name w:val="font5"/>
    <w:basedOn w:val="a5"/>
    <w:uiPriority w:val="99"/>
    <w:rsid w:val="001930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uiPriority w:val="99"/>
    <w:rsid w:val="001930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uiPriority w:val="99"/>
    <w:rsid w:val="0019306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uiPriority w:val="99"/>
    <w:rsid w:val="00193064"/>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uiPriority w:val="99"/>
    <w:rsid w:val="00193064"/>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uiPriority w:val="99"/>
    <w:rsid w:val="0019306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a5"/>
    <w:uiPriority w:val="99"/>
    <w:rsid w:val="0019306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a5"/>
    <w:uiPriority w:val="99"/>
    <w:rsid w:val="0019306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8">
    <w:name w:val="xl88"/>
    <w:basedOn w:val="a5"/>
    <w:uiPriority w:val="99"/>
    <w:rsid w:val="0019306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HeaderOdd">
    <w:name w:val="Header Odd"/>
    <w:basedOn w:val="affff2"/>
    <w:uiPriority w:val="99"/>
    <w:qFormat/>
    <w:rsid w:val="00193064"/>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uiPriority w:val="99"/>
    <w:qFormat/>
    <w:rsid w:val="00193064"/>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8"/>
    <w:autoRedefine/>
    <w:uiPriority w:val="99"/>
    <w:rsid w:val="00193064"/>
    <w:pPr>
      <w:tabs>
        <w:tab w:val="clear" w:pos="1080"/>
      </w:tabs>
      <w:spacing w:line="240" w:lineRule="auto"/>
      <w:ind w:left="1418" w:firstLine="0"/>
    </w:pPr>
    <w:rPr>
      <w:rFonts w:eastAsia="Calibri" w:cs="Arial"/>
      <w:w w:val="100"/>
      <w:sz w:val="20"/>
    </w:rPr>
  </w:style>
  <w:style w:type="character" w:customStyle="1" w:styleId="affffffc">
    <w:name w:val="_абзац Знак"/>
    <w:link w:val="affffffd"/>
    <w:locked/>
    <w:rsid w:val="00193064"/>
    <w:rPr>
      <w:rFonts w:ascii="Times New Roman" w:eastAsia="Times New Roman" w:hAnsi="Times New Roman" w:cs="Times New Roman"/>
      <w:sz w:val="24"/>
      <w:szCs w:val="24"/>
    </w:rPr>
  </w:style>
  <w:style w:type="paragraph" w:customStyle="1" w:styleId="affffffd">
    <w:name w:val="_абзац"/>
    <w:basedOn w:val="a5"/>
    <w:link w:val="affffffc"/>
    <w:qFormat/>
    <w:rsid w:val="00193064"/>
    <w:pPr>
      <w:spacing w:after="0"/>
      <w:ind w:firstLine="709"/>
      <w:jc w:val="both"/>
    </w:pPr>
    <w:rPr>
      <w:rFonts w:ascii="Times New Roman" w:eastAsia="Times New Roman" w:hAnsi="Times New Roman" w:cs="Times New Roman"/>
      <w:sz w:val="24"/>
      <w:szCs w:val="24"/>
      <w:lang w:eastAsia="en-US"/>
    </w:rPr>
  </w:style>
  <w:style w:type="paragraph" w:customStyle="1" w:styleId="p2">
    <w:name w:val="p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Прижатый влево"/>
    <w:basedOn w:val="a5"/>
    <w:next w:val="a5"/>
    <w:uiPriority w:val="99"/>
    <w:rsid w:val="00193064"/>
    <w:pPr>
      <w:autoSpaceDE w:val="0"/>
      <w:autoSpaceDN w:val="0"/>
      <w:adjustRightInd w:val="0"/>
      <w:spacing w:after="0" w:line="240" w:lineRule="auto"/>
    </w:pPr>
    <w:rPr>
      <w:rFonts w:ascii="Arial" w:eastAsia="Calibri" w:hAnsi="Arial" w:cs="Arial"/>
      <w:sz w:val="24"/>
      <w:szCs w:val="24"/>
      <w:lang w:eastAsia="en-US"/>
    </w:rPr>
  </w:style>
  <w:style w:type="paragraph" w:customStyle="1" w:styleId="afffffff">
    <w:name w:val="Таблицы (моноширинный)"/>
    <w:basedOn w:val="a5"/>
    <w:next w:val="a5"/>
    <w:uiPriority w:val="99"/>
    <w:rsid w:val="00193064"/>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uiPriority w:val="99"/>
    <w:rsid w:val="00193064"/>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uiPriority w:val="99"/>
    <w:rsid w:val="00193064"/>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uiPriority w:val="99"/>
    <w:rsid w:val="00193064"/>
    <w:pPr>
      <w:numPr>
        <w:numId w:val="12"/>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afffffff0">
    <w:name w:val="МОЕ"/>
    <w:basedOn w:val="a5"/>
    <w:uiPriority w:val="99"/>
    <w:rsid w:val="00193064"/>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1">
    <w:name w:val="Таблица НГП"/>
    <w:basedOn w:val="a5"/>
    <w:uiPriority w:val="99"/>
    <w:qFormat/>
    <w:rsid w:val="00193064"/>
    <w:pPr>
      <w:widowControl w:val="0"/>
      <w:autoSpaceDE w:val="0"/>
      <w:autoSpaceDN w:val="0"/>
      <w:spacing w:after="120" w:line="240" w:lineRule="auto"/>
    </w:pPr>
    <w:rPr>
      <w:rFonts w:ascii="Times New Roman" w:hAnsi="Times New Roman" w:cs="Times New Roman"/>
      <w:sz w:val="20"/>
      <w:szCs w:val="24"/>
    </w:rPr>
  </w:style>
  <w:style w:type="character" w:styleId="afffffff2">
    <w:name w:val="footnote reference"/>
    <w:aliases w:val="Знак сноски-FN,Знак сноски 1,Ciae niinee-FN,Referencia nota al pie,Ссылка на сноску 45,Appel note de bas de page"/>
    <w:basedOn w:val="a6"/>
    <w:uiPriority w:val="99"/>
    <w:semiHidden/>
    <w:unhideWhenUsed/>
    <w:rsid w:val="00193064"/>
    <w:rPr>
      <w:vertAlign w:val="superscript"/>
    </w:rPr>
  </w:style>
  <w:style w:type="character" w:styleId="afffffff3">
    <w:name w:val="annotation reference"/>
    <w:semiHidden/>
    <w:unhideWhenUsed/>
    <w:rsid w:val="00193064"/>
    <w:rPr>
      <w:sz w:val="16"/>
      <w:szCs w:val="16"/>
    </w:rPr>
  </w:style>
  <w:style w:type="character" w:styleId="afffffff4">
    <w:name w:val="line number"/>
    <w:semiHidden/>
    <w:unhideWhenUsed/>
    <w:rsid w:val="00193064"/>
    <w:rPr>
      <w:sz w:val="18"/>
      <w:szCs w:val="18"/>
    </w:rPr>
  </w:style>
  <w:style w:type="character" w:styleId="afffffff5">
    <w:name w:val="endnote reference"/>
    <w:semiHidden/>
    <w:unhideWhenUsed/>
    <w:rsid w:val="00193064"/>
    <w:rPr>
      <w:vertAlign w:val="superscript"/>
    </w:rPr>
  </w:style>
  <w:style w:type="character" w:styleId="afffffff6">
    <w:name w:val="Placeholder Text"/>
    <w:uiPriority w:val="99"/>
    <w:semiHidden/>
    <w:rsid w:val="00193064"/>
    <w:rPr>
      <w:color w:val="808080"/>
    </w:rPr>
  </w:style>
  <w:style w:type="character" w:styleId="afffffff7">
    <w:name w:val="Subtle Emphasis"/>
    <w:basedOn w:val="a6"/>
    <w:uiPriority w:val="19"/>
    <w:qFormat/>
    <w:rsid w:val="00193064"/>
    <w:rPr>
      <w:i/>
      <w:iCs/>
      <w:color w:val="808080"/>
    </w:rPr>
  </w:style>
  <w:style w:type="character" w:styleId="afffffff8">
    <w:name w:val="Intense Emphasis"/>
    <w:uiPriority w:val="21"/>
    <w:qFormat/>
    <w:rsid w:val="00193064"/>
    <w:rPr>
      <w:b/>
      <w:bCs/>
      <w:i/>
      <w:iCs/>
      <w:color w:val="4F81BD"/>
      <w:sz w:val="22"/>
      <w:szCs w:val="22"/>
    </w:rPr>
  </w:style>
  <w:style w:type="character" w:styleId="afffffff9">
    <w:name w:val="Subtle Reference"/>
    <w:uiPriority w:val="31"/>
    <w:qFormat/>
    <w:rsid w:val="00193064"/>
    <w:rPr>
      <w:color w:val="auto"/>
      <w:u w:val="single" w:color="9BBB59"/>
    </w:rPr>
  </w:style>
  <w:style w:type="character" w:styleId="afffffffa">
    <w:name w:val="Intense Reference"/>
    <w:uiPriority w:val="32"/>
    <w:qFormat/>
    <w:rsid w:val="00193064"/>
    <w:rPr>
      <w:b/>
      <w:bCs/>
      <w:color w:val="76923C"/>
      <w:u w:val="single" w:color="9BBB59"/>
    </w:rPr>
  </w:style>
  <w:style w:type="character" w:styleId="afffffffb">
    <w:name w:val="Book Title"/>
    <w:uiPriority w:val="33"/>
    <w:qFormat/>
    <w:rsid w:val="00193064"/>
    <w:rPr>
      <w:rFonts w:ascii="Cambria" w:eastAsia="Times New Roman" w:hAnsi="Cambria" w:cs="Times New Roman" w:hint="default"/>
      <w:b/>
      <w:bCs/>
      <w:i/>
      <w:iCs/>
      <w:smallCaps/>
      <w:color w:val="943634"/>
      <w:u w:val="single"/>
    </w:rPr>
  </w:style>
  <w:style w:type="character" w:customStyle="1" w:styleId="1f4">
    <w:name w:val="Схема документа Знак1"/>
    <w:basedOn w:val="a6"/>
    <w:uiPriority w:val="99"/>
    <w:semiHidden/>
    <w:rsid w:val="00193064"/>
    <w:rPr>
      <w:rFonts w:ascii="Tahoma" w:hAnsi="Tahoma" w:cs="Tahoma" w:hint="default"/>
      <w:sz w:val="16"/>
      <w:szCs w:val="16"/>
    </w:rPr>
  </w:style>
  <w:style w:type="character" w:customStyle="1" w:styleId="1f5">
    <w:name w:val="Текст концевой сноски Знак1"/>
    <w:basedOn w:val="a6"/>
    <w:uiPriority w:val="99"/>
    <w:semiHidden/>
    <w:rsid w:val="00193064"/>
    <w:rPr>
      <w:sz w:val="20"/>
      <w:szCs w:val="20"/>
    </w:rPr>
  </w:style>
  <w:style w:type="paragraph" w:customStyle="1" w:styleId="2f4">
    <w:name w:val="Егор2"/>
    <w:basedOn w:val="a5"/>
    <w:link w:val="2f5"/>
    <w:rsid w:val="00193064"/>
  </w:style>
  <w:style w:type="character" w:customStyle="1" w:styleId="2f5">
    <w:name w:val="Егор2 Знак"/>
    <w:link w:val="2f4"/>
    <w:locked/>
    <w:rsid w:val="00193064"/>
    <w:rPr>
      <w:rFonts w:eastAsiaTheme="minorEastAsia"/>
      <w:lang w:eastAsia="ru-RU"/>
    </w:rPr>
  </w:style>
  <w:style w:type="character" w:customStyle="1" w:styleId="FontStyle80">
    <w:name w:val="Font Style80"/>
    <w:rsid w:val="00193064"/>
    <w:rPr>
      <w:rFonts w:ascii="Times New Roman" w:hAnsi="Times New Roman" w:cs="Times New Roman" w:hint="default"/>
      <w:b/>
      <w:bCs/>
      <w:sz w:val="26"/>
      <w:szCs w:val="26"/>
    </w:rPr>
  </w:style>
  <w:style w:type="character" w:customStyle="1" w:styleId="FontStyle33">
    <w:name w:val="Font Style33"/>
    <w:basedOn w:val="a6"/>
    <w:rsid w:val="00193064"/>
    <w:rPr>
      <w:rFonts w:ascii="Times New Roman" w:hAnsi="Times New Roman" w:cs="Times New Roman" w:hint="default"/>
      <w:sz w:val="26"/>
      <w:szCs w:val="26"/>
    </w:rPr>
  </w:style>
  <w:style w:type="character" w:customStyle="1" w:styleId="FontStyle22">
    <w:name w:val="Font Style22"/>
    <w:basedOn w:val="a6"/>
    <w:rsid w:val="00193064"/>
    <w:rPr>
      <w:rFonts w:ascii="Trebuchet MS" w:hAnsi="Trebuchet MS" w:cs="Trebuchet MS" w:hint="default"/>
      <w:b/>
      <w:bCs/>
      <w:sz w:val="22"/>
      <w:szCs w:val="22"/>
    </w:rPr>
  </w:style>
  <w:style w:type="character" w:customStyle="1" w:styleId="apple-converted-space">
    <w:name w:val="apple-converted-space"/>
    <w:basedOn w:val="a6"/>
    <w:rsid w:val="00193064"/>
  </w:style>
  <w:style w:type="character" w:customStyle="1" w:styleId="310">
    <w:name w:val="Основной текст с отступом 3 Знак1"/>
    <w:basedOn w:val="a6"/>
    <w:semiHidden/>
    <w:rsid w:val="00193064"/>
    <w:rPr>
      <w:sz w:val="16"/>
      <w:szCs w:val="16"/>
    </w:rPr>
  </w:style>
  <w:style w:type="paragraph" w:styleId="z-">
    <w:name w:val="HTML Bottom of Form"/>
    <w:basedOn w:val="a5"/>
    <w:next w:val="a5"/>
    <w:link w:val="z-0"/>
    <w:hidden/>
    <w:semiHidden/>
    <w:unhideWhenUsed/>
    <w:rsid w:val="00193064"/>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6"/>
    <w:link w:val="z-"/>
    <w:semiHidden/>
    <w:rsid w:val="00193064"/>
    <w:rPr>
      <w:rFonts w:ascii="Arial" w:eastAsiaTheme="minorEastAsia" w:hAnsi="Arial" w:cs="Arial"/>
      <w:vanish/>
      <w:sz w:val="16"/>
      <w:szCs w:val="16"/>
      <w:lang w:eastAsia="ru-RU"/>
    </w:rPr>
  </w:style>
  <w:style w:type="character" w:customStyle="1" w:styleId="HTML10">
    <w:name w:val="Стандартный HTML Знак1"/>
    <w:basedOn w:val="a6"/>
    <w:uiPriority w:val="99"/>
    <w:semiHidden/>
    <w:rsid w:val="00193064"/>
    <w:rPr>
      <w:rFonts w:ascii="Consolas" w:hAnsi="Consolas" w:cs="Consolas" w:hint="default"/>
      <w:sz w:val="20"/>
      <w:szCs w:val="20"/>
    </w:rPr>
  </w:style>
  <w:style w:type="character" w:customStyle="1" w:styleId="blk">
    <w:name w:val="blk"/>
    <w:basedOn w:val="a6"/>
    <w:rsid w:val="00193064"/>
  </w:style>
  <w:style w:type="character" w:customStyle="1" w:styleId="afffffffc">
    <w:name w:val="Заголовок Знак"/>
    <w:uiPriority w:val="10"/>
    <w:rsid w:val="00193064"/>
    <w:rPr>
      <w:rFonts w:ascii="Cambria" w:eastAsia="Times New Roman" w:hAnsi="Cambria" w:cs="Times New Roman" w:hint="default"/>
      <w:i/>
      <w:iCs/>
      <w:color w:val="243F60"/>
      <w:sz w:val="60"/>
      <w:szCs w:val="60"/>
    </w:rPr>
  </w:style>
  <w:style w:type="character" w:customStyle="1" w:styleId="apple-style-span">
    <w:name w:val="apple-style-span"/>
    <w:rsid w:val="00193064"/>
  </w:style>
  <w:style w:type="character" w:customStyle="1" w:styleId="FontStyle20">
    <w:name w:val="Font Style20"/>
    <w:rsid w:val="00193064"/>
    <w:rPr>
      <w:rFonts w:ascii="Times New Roman" w:hAnsi="Times New Roman" w:cs="Times New Roman" w:hint="default"/>
      <w:sz w:val="22"/>
      <w:szCs w:val="22"/>
    </w:rPr>
  </w:style>
  <w:style w:type="character" w:customStyle="1" w:styleId="afffffffd">
    <w:name w:val="Символ сноски"/>
    <w:rsid w:val="00193064"/>
  </w:style>
  <w:style w:type="character" w:customStyle="1" w:styleId="submenu-table">
    <w:name w:val="submenu-table"/>
    <w:rsid w:val="00193064"/>
  </w:style>
  <w:style w:type="character" w:customStyle="1" w:styleId="s21">
    <w:name w:val="s2"/>
    <w:rsid w:val="00193064"/>
  </w:style>
  <w:style w:type="character" w:customStyle="1" w:styleId="s10">
    <w:name w:val="s1"/>
    <w:rsid w:val="00193064"/>
  </w:style>
  <w:style w:type="character" w:customStyle="1" w:styleId="s40">
    <w:name w:val="s4"/>
    <w:rsid w:val="00193064"/>
  </w:style>
  <w:style w:type="character" w:customStyle="1" w:styleId="s50">
    <w:name w:val="s5"/>
    <w:rsid w:val="00193064"/>
  </w:style>
  <w:style w:type="character" w:customStyle="1" w:styleId="s60">
    <w:name w:val="s6"/>
    <w:rsid w:val="00193064"/>
  </w:style>
  <w:style w:type="character" w:customStyle="1" w:styleId="s70">
    <w:name w:val="s7"/>
    <w:rsid w:val="00193064"/>
  </w:style>
  <w:style w:type="character" w:customStyle="1" w:styleId="s80">
    <w:name w:val="s8"/>
    <w:rsid w:val="00193064"/>
  </w:style>
  <w:style w:type="character" w:customStyle="1" w:styleId="s90">
    <w:name w:val="s9"/>
    <w:rsid w:val="00193064"/>
  </w:style>
  <w:style w:type="character" w:customStyle="1" w:styleId="s100">
    <w:name w:val="s10"/>
    <w:rsid w:val="00193064"/>
  </w:style>
  <w:style w:type="character" w:customStyle="1" w:styleId="s30">
    <w:name w:val="s3"/>
    <w:rsid w:val="00193064"/>
  </w:style>
  <w:style w:type="character" w:customStyle="1" w:styleId="s11">
    <w:name w:val="s11"/>
    <w:rsid w:val="00193064"/>
  </w:style>
  <w:style w:type="character" w:customStyle="1" w:styleId="s12">
    <w:name w:val="s12"/>
    <w:rsid w:val="00193064"/>
  </w:style>
  <w:style w:type="character" w:customStyle="1" w:styleId="s13">
    <w:name w:val="s13"/>
    <w:rsid w:val="00193064"/>
  </w:style>
  <w:style w:type="character" w:customStyle="1" w:styleId="s14">
    <w:name w:val="s14"/>
    <w:rsid w:val="00193064"/>
  </w:style>
  <w:style w:type="character" w:customStyle="1" w:styleId="s15">
    <w:name w:val="s15"/>
    <w:rsid w:val="00193064"/>
  </w:style>
  <w:style w:type="character" w:customStyle="1" w:styleId="s160">
    <w:name w:val="s16"/>
    <w:rsid w:val="00193064"/>
  </w:style>
  <w:style w:type="character" w:customStyle="1" w:styleId="s17">
    <w:name w:val="s17"/>
    <w:rsid w:val="00193064"/>
  </w:style>
  <w:style w:type="character" w:customStyle="1" w:styleId="s18">
    <w:name w:val="s18"/>
    <w:rsid w:val="00193064"/>
  </w:style>
  <w:style w:type="character" w:customStyle="1" w:styleId="s19">
    <w:name w:val="s19"/>
    <w:rsid w:val="00193064"/>
  </w:style>
  <w:style w:type="character" w:customStyle="1" w:styleId="s200">
    <w:name w:val="s20"/>
    <w:rsid w:val="00193064"/>
  </w:style>
  <w:style w:type="character" w:customStyle="1" w:styleId="s210">
    <w:name w:val="s21"/>
    <w:rsid w:val="00193064"/>
  </w:style>
  <w:style w:type="character" w:customStyle="1" w:styleId="s22">
    <w:name w:val="s22"/>
    <w:rsid w:val="00193064"/>
  </w:style>
  <w:style w:type="character" w:customStyle="1" w:styleId="s23">
    <w:name w:val="s23"/>
    <w:rsid w:val="00193064"/>
  </w:style>
  <w:style w:type="character" w:customStyle="1" w:styleId="afffffffe">
    <w:name w:val="Гипертекстовая ссылка"/>
    <w:uiPriority w:val="99"/>
    <w:rsid w:val="00193064"/>
    <w:rPr>
      <w:color w:val="106BBE"/>
    </w:rPr>
  </w:style>
  <w:style w:type="character" w:customStyle="1" w:styleId="headeraa">
    <w:name w:val="header_aa"/>
    <w:rsid w:val="00193064"/>
  </w:style>
  <w:style w:type="table" w:styleId="1f6">
    <w:name w:val="Table Simple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Classic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semiHidden/>
    <w:unhideWhenUsed/>
    <w:rsid w:val="00193064"/>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Colorful 1"/>
    <w:basedOn w:val="a7"/>
    <w:semiHidden/>
    <w:unhideWhenUsed/>
    <w:rsid w:val="00193064"/>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9">
    <w:name w:val="Table Columns 1"/>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Table Grid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b">
    <w:name w:val="Table 3D effects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
    <w:name w:val="Table Contemporary"/>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0">
    <w:name w:val="Table Elegant"/>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1">
    <w:name w:val="Table Professional"/>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c">
    <w:name w:val="Table Subtle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2">
    <w:name w:val="Table Grid"/>
    <w:aliases w:val="Table Grid Report"/>
    <w:basedOn w:val="a7"/>
    <w:uiPriority w:val="59"/>
    <w:rsid w:val="001930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fffff3">
    <w:name w:val="Table Theme"/>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7"/>
    <w:uiPriority w:val="64"/>
    <w:rsid w:val="001930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4">
    <w:name w:val="Ч_таблица"/>
    <w:basedOn w:val="a7"/>
    <w:rsid w:val="00193064"/>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1fd">
    <w:name w:val="Сетка таблицы1"/>
    <w:basedOn w:val="a7"/>
    <w:uiPriority w:val="59"/>
    <w:rsid w:val="001930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a5"/>
    <w:uiPriority w:val="99"/>
    <w:rsid w:val="00193064"/>
    <w:pPr>
      <w:numPr>
        <w:ilvl w:val="2"/>
        <w:numId w:val="11"/>
      </w:numPr>
      <w:spacing w:after="0" w:line="360" w:lineRule="auto"/>
      <w:jc w:val="center"/>
      <w:outlineLvl w:val="2"/>
    </w:pPr>
    <w:rPr>
      <w:rFonts w:ascii="Times New Roman" w:eastAsia="Times New Roman" w:hAnsi="Times New Roman" w:cs="Times New Roman"/>
      <w:b/>
      <w:sz w:val="24"/>
      <w:szCs w:val="24"/>
      <w:u w:val="single"/>
    </w:rPr>
  </w:style>
  <w:style w:type="numbering" w:styleId="1ai">
    <w:name w:val="Outline List 1"/>
    <w:basedOn w:val="a8"/>
    <w:semiHidden/>
    <w:unhideWhenUsed/>
    <w:rsid w:val="00193064"/>
    <w:pPr>
      <w:numPr>
        <w:numId w:val="16"/>
      </w:numPr>
    </w:pPr>
  </w:style>
  <w:style w:type="numbering" w:styleId="111111">
    <w:name w:val="Outline List 2"/>
    <w:basedOn w:val="a8"/>
    <w:semiHidden/>
    <w:unhideWhenUsed/>
    <w:rsid w:val="00193064"/>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line number"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iPriority="59"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193064"/>
    <w:rPr>
      <w:rFonts w:eastAsiaTheme="minorEastAsia"/>
      <w:lang w:eastAsia="ru-RU"/>
    </w:rPr>
  </w:style>
  <w:style w:type="paragraph" w:styleId="11">
    <w:name w:val="heading 1"/>
    <w:aliases w:val="Заголовок 1 Знак Знак,Заголовок 1 Знак Знак Знак"/>
    <w:basedOn w:val="a5"/>
    <w:next w:val="a5"/>
    <w:link w:val="12"/>
    <w:uiPriority w:val="99"/>
    <w:qFormat/>
    <w:rsid w:val="001930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link w:val="21"/>
    <w:semiHidden/>
    <w:unhideWhenUsed/>
    <w:qFormat/>
    <w:rsid w:val="00193064"/>
    <w:pPr>
      <w:tabs>
        <w:tab w:val="num" w:pos="1440"/>
      </w:tabs>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5"/>
    <w:next w:val="a5"/>
    <w:link w:val="40"/>
    <w:semiHidden/>
    <w:unhideWhenUsed/>
    <w:qFormat/>
    <w:rsid w:val="00193064"/>
    <w:pPr>
      <w:keepNext/>
      <w:keepLines/>
      <w:tabs>
        <w:tab w:val="num" w:pos="2880"/>
      </w:tabs>
      <w:spacing w:before="200" w:after="0"/>
      <w:ind w:left="864" w:hanging="144"/>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semiHidden/>
    <w:unhideWhenUsed/>
    <w:qFormat/>
    <w:rsid w:val="00193064"/>
    <w:pPr>
      <w:tabs>
        <w:tab w:val="num" w:pos="3600"/>
      </w:tabs>
      <w:spacing w:before="240" w:after="60" w:line="240" w:lineRule="auto"/>
      <w:ind w:left="1008" w:hanging="432"/>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semiHidden/>
    <w:unhideWhenUsed/>
    <w:qFormat/>
    <w:rsid w:val="00193064"/>
    <w:pPr>
      <w:keepNext/>
      <w:keepLines/>
      <w:tabs>
        <w:tab w:val="num" w:pos="4320"/>
      </w:tabs>
      <w:spacing w:before="200" w:after="0" w:line="240" w:lineRule="auto"/>
      <w:ind w:left="1152" w:hanging="432"/>
      <w:jc w:val="both"/>
      <w:outlineLvl w:val="5"/>
    </w:pPr>
    <w:rPr>
      <w:rFonts w:ascii="Cambria" w:eastAsia="Times New Roman" w:hAnsi="Cambria" w:cs="Cambria"/>
      <w:i/>
      <w:iCs/>
      <w:color w:val="243F60"/>
      <w:sz w:val="24"/>
      <w:lang w:val="en-US" w:eastAsia="en-US"/>
    </w:rPr>
  </w:style>
  <w:style w:type="paragraph" w:styleId="7">
    <w:name w:val="heading 7"/>
    <w:aliases w:val="Заголовок x.x"/>
    <w:basedOn w:val="a5"/>
    <w:next w:val="a5"/>
    <w:link w:val="70"/>
    <w:uiPriority w:val="99"/>
    <w:semiHidden/>
    <w:unhideWhenUsed/>
    <w:qFormat/>
    <w:rsid w:val="00193064"/>
    <w:pPr>
      <w:tabs>
        <w:tab w:val="num" w:pos="5040"/>
      </w:tabs>
      <w:spacing w:before="240" w:after="60" w:line="240" w:lineRule="auto"/>
      <w:ind w:left="1296" w:hanging="288"/>
      <w:jc w:val="both"/>
      <w:outlineLvl w:val="6"/>
    </w:pPr>
    <w:rPr>
      <w:rFonts w:ascii="Calibri" w:eastAsia="Times New Roman" w:hAnsi="Calibri" w:cs="Times New Roman"/>
      <w:sz w:val="24"/>
      <w:szCs w:val="24"/>
      <w:lang w:eastAsia="en-US"/>
    </w:rPr>
  </w:style>
  <w:style w:type="paragraph" w:styleId="8">
    <w:name w:val="heading 8"/>
    <w:basedOn w:val="a5"/>
    <w:next w:val="a5"/>
    <w:link w:val="80"/>
    <w:uiPriority w:val="99"/>
    <w:semiHidden/>
    <w:unhideWhenUsed/>
    <w:qFormat/>
    <w:rsid w:val="00193064"/>
    <w:pPr>
      <w:keepNext/>
      <w:keepLines/>
      <w:tabs>
        <w:tab w:val="num" w:pos="5760"/>
      </w:tabs>
      <w:spacing w:before="200" w:after="0" w:line="240" w:lineRule="auto"/>
      <w:ind w:left="1440" w:hanging="432"/>
      <w:jc w:val="both"/>
      <w:outlineLvl w:val="7"/>
    </w:pPr>
    <w:rPr>
      <w:rFonts w:ascii="Cambria" w:eastAsia="Times New Roman" w:hAnsi="Cambria" w:cs="Cambria"/>
      <w:color w:val="4F81BD"/>
      <w:sz w:val="20"/>
      <w:szCs w:val="20"/>
      <w:lang w:val="en-US" w:eastAsia="en-US"/>
    </w:rPr>
  </w:style>
  <w:style w:type="paragraph" w:styleId="9">
    <w:name w:val="heading 9"/>
    <w:basedOn w:val="a5"/>
    <w:next w:val="a5"/>
    <w:link w:val="90"/>
    <w:uiPriority w:val="99"/>
    <w:semiHidden/>
    <w:unhideWhenUsed/>
    <w:qFormat/>
    <w:rsid w:val="00193064"/>
    <w:pPr>
      <w:keepNext/>
      <w:keepLines/>
      <w:tabs>
        <w:tab w:val="num" w:pos="6480"/>
      </w:tabs>
      <w:spacing w:before="200" w:after="0" w:line="240" w:lineRule="auto"/>
      <w:ind w:left="1584" w:hanging="144"/>
      <w:jc w:val="both"/>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193064"/>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semiHidden/>
    <w:rsid w:val="00193064"/>
    <w:rPr>
      <w:rFonts w:ascii="Times New Roman" w:eastAsia="Times New Roman" w:hAnsi="Times New Roman" w:cs="Times New Roman"/>
      <w:b/>
      <w:bCs/>
      <w:sz w:val="36"/>
      <w:szCs w:val="36"/>
      <w:lang w:eastAsia="ru-RU"/>
    </w:rPr>
  </w:style>
  <w:style w:type="character" w:customStyle="1" w:styleId="40">
    <w:name w:val="Заголовок 4 Знак"/>
    <w:basedOn w:val="a6"/>
    <w:link w:val="4"/>
    <w:semiHidden/>
    <w:rsid w:val="00193064"/>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6"/>
    <w:link w:val="5"/>
    <w:semiHidden/>
    <w:rsid w:val="00193064"/>
    <w:rPr>
      <w:rFonts w:ascii="Calibri" w:eastAsia="Times New Roman" w:hAnsi="Calibri" w:cs="Times New Roman"/>
      <w:b/>
      <w:bCs/>
      <w:i/>
      <w:iCs/>
      <w:sz w:val="26"/>
      <w:szCs w:val="26"/>
    </w:rPr>
  </w:style>
  <w:style w:type="character" w:customStyle="1" w:styleId="60">
    <w:name w:val="Заголовок 6 Знак"/>
    <w:basedOn w:val="a6"/>
    <w:link w:val="6"/>
    <w:semiHidden/>
    <w:rsid w:val="00193064"/>
    <w:rPr>
      <w:rFonts w:ascii="Cambria" w:eastAsia="Times New Roman" w:hAnsi="Cambria" w:cs="Cambria"/>
      <w:i/>
      <w:iCs/>
      <w:color w:val="243F60"/>
      <w:sz w:val="24"/>
      <w:lang w:val="en-US"/>
    </w:rPr>
  </w:style>
  <w:style w:type="character" w:customStyle="1" w:styleId="70">
    <w:name w:val="Заголовок 7 Знак"/>
    <w:aliases w:val="Заголовок x.x Знак"/>
    <w:basedOn w:val="a6"/>
    <w:link w:val="7"/>
    <w:uiPriority w:val="99"/>
    <w:semiHidden/>
    <w:rsid w:val="00193064"/>
    <w:rPr>
      <w:rFonts w:ascii="Calibri" w:eastAsia="Times New Roman" w:hAnsi="Calibri" w:cs="Times New Roman"/>
      <w:sz w:val="24"/>
      <w:szCs w:val="24"/>
    </w:rPr>
  </w:style>
  <w:style w:type="character" w:customStyle="1" w:styleId="80">
    <w:name w:val="Заголовок 8 Знак"/>
    <w:basedOn w:val="a6"/>
    <w:link w:val="8"/>
    <w:uiPriority w:val="99"/>
    <w:semiHidden/>
    <w:rsid w:val="00193064"/>
    <w:rPr>
      <w:rFonts w:ascii="Cambria" w:eastAsia="Times New Roman" w:hAnsi="Cambria" w:cs="Cambria"/>
      <w:color w:val="4F81BD"/>
      <w:sz w:val="20"/>
      <w:szCs w:val="20"/>
      <w:lang w:val="en-US"/>
    </w:rPr>
  </w:style>
  <w:style w:type="character" w:customStyle="1" w:styleId="90">
    <w:name w:val="Заголовок 9 Знак"/>
    <w:basedOn w:val="a6"/>
    <w:link w:val="9"/>
    <w:uiPriority w:val="99"/>
    <w:semiHidden/>
    <w:rsid w:val="00193064"/>
    <w:rPr>
      <w:rFonts w:ascii="Cambria" w:eastAsia="Times New Roman" w:hAnsi="Cambria" w:cs="Cambria"/>
      <w:i/>
      <w:iCs/>
      <w:color w:val="404040"/>
      <w:sz w:val="20"/>
      <w:szCs w:val="20"/>
      <w:lang w:val="en-US"/>
    </w:rPr>
  </w:style>
  <w:style w:type="character" w:styleId="a9">
    <w:name w:val="Hyperlink"/>
    <w:basedOn w:val="a6"/>
    <w:uiPriority w:val="99"/>
    <w:semiHidden/>
    <w:unhideWhenUsed/>
    <w:rsid w:val="00193064"/>
    <w:rPr>
      <w:color w:val="0000FF"/>
      <w:u w:val="single"/>
    </w:rPr>
  </w:style>
  <w:style w:type="character" w:styleId="aa">
    <w:name w:val="FollowedHyperlink"/>
    <w:uiPriority w:val="99"/>
    <w:semiHidden/>
    <w:unhideWhenUsed/>
    <w:rsid w:val="00193064"/>
    <w:rPr>
      <w:color w:val="800080"/>
      <w:u w:val="single"/>
    </w:rPr>
  </w:style>
  <w:style w:type="character" w:styleId="HTML">
    <w:name w:val="HTML Acronym"/>
    <w:semiHidden/>
    <w:unhideWhenUsed/>
    <w:rsid w:val="00193064"/>
    <w:rPr>
      <w:lang w:val="ru-RU"/>
    </w:rPr>
  </w:style>
  <w:style w:type="paragraph" w:styleId="HTML0">
    <w:name w:val="HTML Address"/>
    <w:basedOn w:val="a5"/>
    <w:link w:val="HTML1"/>
    <w:semiHidden/>
    <w:unhideWhenUsed/>
    <w:rsid w:val="00193064"/>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1">
    <w:name w:val="Адрес HTML Знак"/>
    <w:basedOn w:val="a6"/>
    <w:link w:val="HTML0"/>
    <w:semiHidden/>
    <w:rsid w:val="00193064"/>
    <w:rPr>
      <w:rFonts w:ascii="Arial" w:eastAsia="Times New Roman" w:hAnsi="Arial" w:cs="Times New Roman"/>
      <w:i/>
      <w:iCs/>
      <w:spacing w:val="-5"/>
      <w:sz w:val="20"/>
      <w:szCs w:val="20"/>
      <w:lang w:eastAsia="ru-RU"/>
    </w:rPr>
  </w:style>
  <w:style w:type="character" w:styleId="HTML2">
    <w:name w:val="HTML Cite"/>
    <w:semiHidden/>
    <w:unhideWhenUsed/>
    <w:rsid w:val="00193064"/>
    <w:rPr>
      <w:i/>
      <w:iCs/>
      <w:lang w:val="ru-RU"/>
    </w:rPr>
  </w:style>
  <w:style w:type="character" w:styleId="HTML3">
    <w:name w:val="HTML Code"/>
    <w:semiHidden/>
    <w:unhideWhenUsed/>
    <w:rsid w:val="00193064"/>
    <w:rPr>
      <w:rFonts w:ascii="Courier New" w:eastAsia="Times New Roman" w:hAnsi="Courier New" w:cs="Courier New" w:hint="default"/>
      <w:sz w:val="20"/>
      <w:szCs w:val="20"/>
      <w:lang w:val="ru-RU"/>
    </w:rPr>
  </w:style>
  <w:style w:type="character" w:styleId="HTML4">
    <w:name w:val="HTML Definition"/>
    <w:semiHidden/>
    <w:unhideWhenUsed/>
    <w:rsid w:val="00193064"/>
    <w:rPr>
      <w:i/>
      <w:iCs/>
      <w:lang w:val="ru-RU"/>
    </w:rPr>
  </w:style>
  <w:style w:type="character" w:styleId="ab">
    <w:name w:val="Emphasis"/>
    <w:basedOn w:val="a6"/>
    <w:qFormat/>
    <w:rsid w:val="00193064"/>
    <w:rPr>
      <w:rFonts w:ascii="Times New Roman" w:hAnsi="Times New Roman" w:cs="Times New Roman" w:hint="default"/>
      <w:i/>
      <w:iCs/>
    </w:rPr>
  </w:style>
  <w:style w:type="character" w:customStyle="1" w:styleId="110">
    <w:name w:val="Заголовок 1 Знак1"/>
    <w:aliases w:val="Заголовок 1 Знак Знак Знак2,Заголовок 1 Знак Знак Знак Знак1"/>
    <w:basedOn w:val="a6"/>
    <w:uiPriority w:val="99"/>
    <w:rsid w:val="00193064"/>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2"/>
    <w:aliases w:val="Заголовок 2 Знак Знак Знак Знак Знак1,Заголовок 2 Знак Знак Знак Знак Знак Знак Знак Знак1,Знак2 Знак Знак1,Знак2 Знак3,Знак2 Знак Знак Знак Знак1,Знак2 Знак1 Знак1,Заголовок 2 Знак1 Знак1,Заголовок 2 Знак Знак Знак1,ГЛАВА Знак1"/>
    <w:basedOn w:val="a6"/>
    <w:semiHidden/>
    <w:rsid w:val="00193064"/>
    <w:rPr>
      <w:rFonts w:asciiTheme="majorHAnsi" w:eastAsiaTheme="majorEastAsia" w:hAnsiTheme="majorHAnsi" w:cstheme="majorBidi"/>
      <w:b/>
      <w:bCs/>
      <w:color w:val="4F81BD" w:themeColor="accent1"/>
      <w:sz w:val="26"/>
      <w:szCs w:val="26"/>
    </w:rPr>
  </w:style>
  <w:style w:type="character" w:customStyle="1" w:styleId="3">
    <w:name w:val="Заголовок 3 Знак"/>
    <w:aliases w:val="Знак3 Знак Знак,Знак3 Знак,Знак3 Знак Знак Знак Знак,ПодЗаголовок Знак,Знак3 Знак1,OG Heading 3 Знак"/>
    <w:basedOn w:val="a6"/>
    <w:locked/>
    <w:rsid w:val="00193064"/>
    <w:rPr>
      <w:rFonts w:asciiTheme="majorHAnsi" w:eastAsiaTheme="majorEastAsia" w:hAnsiTheme="majorHAnsi" w:cstheme="majorBidi" w:hint="default"/>
      <w:b/>
      <w:bCs/>
      <w:color w:val="4F81BD" w:themeColor="accent1"/>
    </w:rPr>
  </w:style>
  <w:style w:type="paragraph" w:customStyle="1" w:styleId="31">
    <w:name w:val="Заголовок 31"/>
    <w:aliases w:val="Знак3,Знак3 Знак Знак Знак,ПодЗаголовок,OG Heading 3"/>
    <w:basedOn w:val="a5"/>
    <w:next w:val="a5"/>
    <w:qFormat/>
    <w:rsid w:val="00193064"/>
    <w:pPr>
      <w:keepNext/>
      <w:keepLines/>
      <w:tabs>
        <w:tab w:val="num" w:pos="2160"/>
      </w:tabs>
      <w:spacing w:before="200" w:after="0"/>
      <w:ind w:left="720" w:hanging="432"/>
      <w:outlineLvl w:val="2"/>
    </w:pPr>
    <w:rPr>
      <w:rFonts w:asciiTheme="majorHAnsi" w:eastAsiaTheme="majorEastAsia" w:hAnsiTheme="majorHAnsi" w:cstheme="majorBidi"/>
      <w:b/>
      <w:bCs/>
      <w:color w:val="4F81BD" w:themeColor="accent1"/>
    </w:rPr>
  </w:style>
  <w:style w:type="character" w:styleId="HTML5">
    <w:name w:val="HTML Keyboard"/>
    <w:semiHidden/>
    <w:unhideWhenUsed/>
    <w:rsid w:val="00193064"/>
    <w:rPr>
      <w:rFonts w:ascii="Courier New" w:eastAsia="Times New Roman" w:hAnsi="Courier New" w:cs="Courier New" w:hint="default"/>
      <w:sz w:val="20"/>
      <w:szCs w:val="20"/>
      <w:lang w:val="ru-RU"/>
    </w:rPr>
  </w:style>
  <w:style w:type="paragraph" w:styleId="HTML6">
    <w:name w:val="HTML Preformatted"/>
    <w:basedOn w:val="a5"/>
    <w:link w:val="HTML7"/>
    <w:uiPriority w:val="99"/>
    <w:semiHidden/>
    <w:unhideWhenUsed/>
    <w:rsid w:val="001930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Courier New"/>
      <w:sz w:val="20"/>
      <w:szCs w:val="20"/>
    </w:rPr>
  </w:style>
  <w:style w:type="character" w:customStyle="1" w:styleId="HTML7">
    <w:name w:val="Стандартный HTML Знак"/>
    <w:basedOn w:val="a6"/>
    <w:link w:val="HTML6"/>
    <w:uiPriority w:val="99"/>
    <w:semiHidden/>
    <w:rsid w:val="00193064"/>
    <w:rPr>
      <w:rFonts w:ascii="Courier New" w:eastAsia="Times New Roman" w:hAnsi="Courier New" w:cs="Courier New"/>
      <w:sz w:val="20"/>
      <w:szCs w:val="20"/>
      <w:lang w:eastAsia="ru-RU"/>
    </w:rPr>
  </w:style>
  <w:style w:type="character" w:styleId="HTML8">
    <w:name w:val="HTML Sample"/>
    <w:semiHidden/>
    <w:unhideWhenUsed/>
    <w:rsid w:val="00193064"/>
    <w:rPr>
      <w:rFonts w:ascii="Courier New" w:eastAsia="Times New Roman" w:hAnsi="Courier New" w:cs="Courier New" w:hint="default"/>
      <w:lang w:val="ru-RU"/>
    </w:rPr>
  </w:style>
  <w:style w:type="character" w:styleId="ac">
    <w:name w:val="Strong"/>
    <w:basedOn w:val="a6"/>
    <w:uiPriority w:val="22"/>
    <w:qFormat/>
    <w:rsid w:val="00193064"/>
    <w:rPr>
      <w:rFonts w:ascii="Times New Roman" w:hAnsi="Times New Roman" w:cs="Times New Roman" w:hint="default"/>
      <w:b/>
      <w:bCs/>
    </w:rPr>
  </w:style>
  <w:style w:type="character" w:styleId="HTML9">
    <w:name w:val="HTML Typewriter"/>
    <w:semiHidden/>
    <w:unhideWhenUsed/>
    <w:rsid w:val="00193064"/>
    <w:rPr>
      <w:rFonts w:ascii="Courier New" w:eastAsia="Times New Roman" w:hAnsi="Courier New" w:cs="Courier New" w:hint="default"/>
      <w:sz w:val="20"/>
      <w:szCs w:val="20"/>
      <w:lang w:val="ru-RU"/>
    </w:rPr>
  </w:style>
  <w:style w:type="character" w:styleId="HTMLa">
    <w:name w:val="HTML Variable"/>
    <w:semiHidden/>
    <w:unhideWhenUsed/>
    <w:rsid w:val="00193064"/>
    <w:rPr>
      <w:i/>
      <w:iCs/>
      <w:lang w:val="ru-RU"/>
    </w:rPr>
  </w:style>
  <w:style w:type="paragraph" w:styleId="ad">
    <w:name w:val="Normal (Web)"/>
    <w:basedOn w:val="a5"/>
    <w:uiPriority w:val="99"/>
    <w:semiHidden/>
    <w:unhideWhenUsed/>
    <w:rsid w:val="00193064"/>
    <w:pPr>
      <w:spacing w:before="120" w:after="120" w:line="240" w:lineRule="auto"/>
      <w:ind w:firstLine="709"/>
      <w:jc w:val="both"/>
    </w:pPr>
    <w:rPr>
      <w:rFonts w:ascii="Times New Roman" w:eastAsia="Times New Roman" w:hAnsi="Times New Roman" w:cs="Times New Roman"/>
      <w:sz w:val="24"/>
      <w:szCs w:val="24"/>
    </w:rPr>
  </w:style>
  <w:style w:type="character" w:customStyle="1" w:styleId="71">
    <w:name w:val="Заголовок 7 Знак1"/>
    <w:aliases w:val="Заголовок x.x Знак1"/>
    <w:basedOn w:val="a6"/>
    <w:semiHidden/>
    <w:rsid w:val="00193064"/>
    <w:rPr>
      <w:rFonts w:asciiTheme="majorHAnsi" w:eastAsiaTheme="majorEastAsia" w:hAnsiTheme="majorHAnsi" w:cstheme="majorBidi"/>
      <w:i/>
      <w:iCs/>
      <w:color w:val="404040" w:themeColor="text1" w:themeTint="BF"/>
      <w:sz w:val="22"/>
      <w:szCs w:val="22"/>
    </w:rPr>
  </w:style>
  <w:style w:type="paragraph" w:styleId="13">
    <w:name w:val="toc 1"/>
    <w:basedOn w:val="a5"/>
    <w:next w:val="a5"/>
    <w:autoRedefine/>
    <w:uiPriority w:val="39"/>
    <w:semiHidden/>
    <w:unhideWhenUsed/>
    <w:qFormat/>
    <w:rsid w:val="00193064"/>
    <w:pPr>
      <w:spacing w:before="60" w:after="60" w:line="240" w:lineRule="auto"/>
      <w:jc w:val="both"/>
    </w:pPr>
    <w:rPr>
      <w:rFonts w:ascii="Times New Roman" w:eastAsia="Calibri" w:hAnsi="Times New Roman" w:cs="Times New Roman"/>
      <w:b/>
      <w:bCs/>
      <w:caps/>
      <w:sz w:val="24"/>
      <w:szCs w:val="32"/>
      <w:lang w:eastAsia="en-US"/>
    </w:rPr>
  </w:style>
  <w:style w:type="paragraph" w:styleId="23">
    <w:name w:val="toc 2"/>
    <w:basedOn w:val="a5"/>
    <w:next w:val="a5"/>
    <w:autoRedefine/>
    <w:uiPriority w:val="39"/>
    <w:semiHidden/>
    <w:unhideWhenUsed/>
    <w:qFormat/>
    <w:rsid w:val="00193064"/>
    <w:pPr>
      <w:tabs>
        <w:tab w:val="left" w:pos="1320"/>
        <w:tab w:val="right" w:leader="dot" w:pos="9344"/>
      </w:tabs>
      <w:spacing w:before="60" w:after="60" w:line="240" w:lineRule="auto"/>
      <w:ind w:left="442"/>
      <w:jc w:val="both"/>
    </w:pPr>
    <w:rPr>
      <w:rFonts w:ascii="Times New Roman" w:eastAsia="Calibri" w:hAnsi="Times New Roman" w:cs="Times New Roman"/>
      <w:iCs/>
      <w:sz w:val="24"/>
      <w:szCs w:val="20"/>
      <w:lang w:eastAsia="en-US"/>
    </w:rPr>
  </w:style>
  <w:style w:type="paragraph" w:styleId="30">
    <w:name w:val="toc 3"/>
    <w:basedOn w:val="a5"/>
    <w:next w:val="a5"/>
    <w:autoRedefine/>
    <w:uiPriority w:val="39"/>
    <w:semiHidden/>
    <w:unhideWhenUsed/>
    <w:qFormat/>
    <w:rsid w:val="00193064"/>
    <w:pPr>
      <w:tabs>
        <w:tab w:val="left" w:pos="1560"/>
        <w:tab w:val="right" w:leader="dot" w:pos="9344"/>
      </w:tabs>
      <w:spacing w:before="60" w:after="60" w:line="240" w:lineRule="auto"/>
      <w:ind w:left="663"/>
      <w:jc w:val="both"/>
    </w:pPr>
    <w:rPr>
      <w:rFonts w:ascii="Times New Roman" w:eastAsia="Calibri" w:hAnsi="Times New Roman" w:cs="Times New Roman"/>
      <w:sz w:val="24"/>
      <w:szCs w:val="20"/>
      <w:lang w:eastAsia="en-US"/>
    </w:rPr>
  </w:style>
  <w:style w:type="paragraph" w:styleId="41">
    <w:name w:val="toc 4"/>
    <w:basedOn w:val="a5"/>
    <w:next w:val="a5"/>
    <w:autoRedefine/>
    <w:uiPriority w:val="39"/>
    <w:semiHidden/>
    <w:unhideWhenUsed/>
    <w:rsid w:val="00193064"/>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semiHidden/>
    <w:unhideWhenUsed/>
    <w:rsid w:val="00193064"/>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semiHidden/>
    <w:unhideWhenUsed/>
    <w:rsid w:val="00193064"/>
    <w:pPr>
      <w:spacing w:after="0" w:line="240" w:lineRule="auto"/>
      <w:ind w:left="1100" w:firstLine="709"/>
      <w:jc w:val="both"/>
    </w:pPr>
    <w:rPr>
      <w:rFonts w:ascii="Calibri" w:eastAsia="Calibri" w:hAnsi="Calibri" w:cs="Times New Roman"/>
      <w:sz w:val="20"/>
      <w:szCs w:val="20"/>
      <w:lang w:eastAsia="en-US"/>
    </w:rPr>
  </w:style>
  <w:style w:type="paragraph" w:styleId="72">
    <w:name w:val="toc 7"/>
    <w:basedOn w:val="a5"/>
    <w:next w:val="a5"/>
    <w:autoRedefine/>
    <w:uiPriority w:val="39"/>
    <w:semiHidden/>
    <w:unhideWhenUsed/>
    <w:rsid w:val="00193064"/>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semiHidden/>
    <w:unhideWhenUsed/>
    <w:rsid w:val="00193064"/>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iPriority w:val="39"/>
    <w:semiHidden/>
    <w:unhideWhenUsed/>
    <w:rsid w:val="00193064"/>
    <w:pPr>
      <w:spacing w:after="0" w:line="240" w:lineRule="auto"/>
      <w:ind w:left="1760" w:firstLine="709"/>
      <w:jc w:val="both"/>
    </w:pPr>
    <w:rPr>
      <w:rFonts w:ascii="Calibri" w:eastAsia="Calibri" w:hAnsi="Calibri" w:cs="Times New Roman"/>
      <w:sz w:val="20"/>
      <w:szCs w:val="20"/>
      <w:lang w:eastAsia="en-US"/>
    </w:rPr>
  </w:style>
  <w:style w:type="paragraph" w:styleId="ae">
    <w:name w:val="Normal Indent"/>
    <w:basedOn w:val="a5"/>
    <w:uiPriority w:val="99"/>
    <w:semiHidden/>
    <w:unhideWhenUsed/>
    <w:rsid w:val="00193064"/>
    <w:pPr>
      <w:spacing w:after="0" w:line="360" w:lineRule="auto"/>
      <w:ind w:left="1440" w:firstLine="709"/>
      <w:jc w:val="both"/>
    </w:pPr>
    <w:rPr>
      <w:rFonts w:ascii="Arial" w:eastAsia="Times New Roman" w:hAnsi="Arial" w:cs="Arial"/>
      <w:spacing w:val="-5"/>
      <w:sz w:val="20"/>
      <w:szCs w:val="20"/>
      <w:lang w:eastAsia="en-US"/>
    </w:rPr>
  </w:style>
  <w:style w:type="character" w:customStyle="1" w:styleId="af">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0"/>
    <w:uiPriority w:val="99"/>
    <w:semiHidden/>
    <w:locked/>
    <w:rsid w:val="00193064"/>
    <w:rPr>
      <w:rFonts w:ascii="Calibri" w:eastAsia="Calibri" w:hAnsi="Calibri" w:cs="Times New Roman"/>
      <w:sz w:val="20"/>
      <w:szCs w:val="20"/>
    </w:rPr>
  </w:style>
  <w:style w:type="paragraph" w:styleId="af0">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14">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93064"/>
    <w:rPr>
      <w:rFonts w:eastAsiaTheme="minorEastAsia"/>
      <w:sz w:val="20"/>
      <w:szCs w:val="20"/>
      <w:lang w:eastAsia="ru-RU"/>
    </w:rPr>
  </w:style>
  <w:style w:type="paragraph" w:styleId="af1">
    <w:name w:val="annotation text"/>
    <w:basedOn w:val="a5"/>
    <w:link w:val="af2"/>
    <w:uiPriority w:val="99"/>
    <w:semiHidden/>
    <w:unhideWhenUsed/>
    <w:rsid w:val="00193064"/>
    <w:pPr>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6"/>
    <w:link w:val="af1"/>
    <w:uiPriority w:val="99"/>
    <w:semiHidden/>
    <w:rsid w:val="00193064"/>
    <w:rPr>
      <w:rFonts w:ascii="Times New Roman" w:eastAsia="Times New Roman" w:hAnsi="Times New Roman" w:cs="Times New Roman"/>
      <w:sz w:val="20"/>
      <w:szCs w:val="20"/>
      <w:lang w:eastAsia="ru-RU"/>
    </w:rPr>
  </w:style>
  <w:style w:type="character" w:customStyle="1" w:styleId="af3">
    <w:name w:val="Верхний колонтитул Знак"/>
    <w:aliases w:val="Знак4 Знак,Знак8 Знак,ВерхКолонтитул Знак"/>
    <w:basedOn w:val="a6"/>
    <w:link w:val="af4"/>
    <w:uiPriority w:val="99"/>
    <w:semiHidden/>
    <w:locked/>
    <w:rsid w:val="00193064"/>
    <w:rPr>
      <w:rFonts w:ascii="Times New Roman" w:hAnsi="Times New Roman" w:cs="Times New Roman"/>
      <w:sz w:val="24"/>
    </w:rPr>
  </w:style>
  <w:style w:type="paragraph" w:styleId="af4">
    <w:name w:val="header"/>
    <w:aliases w:val="Знак4,Знак8,ВерхКолонтитул"/>
    <w:basedOn w:val="a5"/>
    <w:link w:val="af3"/>
    <w:uiPriority w:val="99"/>
    <w:semiHidden/>
    <w:unhideWhenUsed/>
    <w:rsid w:val="00193064"/>
    <w:pPr>
      <w:tabs>
        <w:tab w:val="center" w:pos="4677"/>
        <w:tab w:val="right" w:pos="9355"/>
      </w:tabs>
      <w:spacing w:after="0" w:line="240" w:lineRule="auto"/>
      <w:ind w:firstLine="709"/>
      <w:jc w:val="both"/>
    </w:pPr>
    <w:rPr>
      <w:rFonts w:ascii="Times New Roman" w:eastAsiaTheme="minorHAnsi" w:hAnsi="Times New Roman" w:cs="Times New Roman"/>
      <w:sz w:val="24"/>
      <w:lang w:eastAsia="en-US"/>
    </w:rPr>
  </w:style>
  <w:style w:type="character" w:customStyle="1" w:styleId="15">
    <w:name w:val="Верхний колонтитул Знак1"/>
    <w:aliases w:val="Знак4 Знак1,Знак8 Знак1,ВерхКолонтитул Знак1"/>
    <w:basedOn w:val="a6"/>
    <w:uiPriority w:val="99"/>
    <w:semiHidden/>
    <w:rsid w:val="00193064"/>
    <w:rPr>
      <w:rFonts w:eastAsiaTheme="minorEastAsia"/>
      <w:lang w:eastAsia="ru-RU"/>
    </w:rPr>
  </w:style>
  <w:style w:type="character" w:customStyle="1" w:styleId="af5">
    <w:name w:val="Нижний колонтитул Знак"/>
    <w:aliases w:val="Знак Знак"/>
    <w:basedOn w:val="a6"/>
    <w:link w:val="af6"/>
    <w:uiPriority w:val="99"/>
    <w:semiHidden/>
    <w:locked/>
    <w:rsid w:val="00193064"/>
    <w:rPr>
      <w:rFonts w:ascii="Times New Roman" w:hAnsi="Times New Roman" w:cs="Times New Roman"/>
      <w:sz w:val="20"/>
    </w:rPr>
  </w:style>
  <w:style w:type="paragraph" w:styleId="af6">
    <w:name w:val="footer"/>
    <w:aliases w:val="Знак"/>
    <w:basedOn w:val="a5"/>
    <w:link w:val="af5"/>
    <w:uiPriority w:val="99"/>
    <w:semiHidden/>
    <w:unhideWhenUsed/>
    <w:rsid w:val="00193064"/>
    <w:pPr>
      <w:spacing w:after="0" w:line="240" w:lineRule="auto"/>
      <w:ind w:firstLine="709"/>
      <w:jc w:val="both"/>
    </w:pPr>
    <w:rPr>
      <w:rFonts w:ascii="Times New Roman" w:eastAsiaTheme="minorHAnsi" w:hAnsi="Times New Roman" w:cs="Times New Roman"/>
      <w:sz w:val="20"/>
      <w:lang w:eastAsia="en-US"/>
    </w:rPr>
  </w:style>
  <w:style w:type="character" w:customStyle="1" w:styleId="16">
    <w:name w:val="Нижний колонтитул Знак1"/>
    <w:aliases w:val="Знак Знак1,Знак6 Знак1,Знак14 Знак1"/>
    <w:basedOn w:val="a6"/>
    <w:uiPriority w:val="99"/>
    <w:semiHidden/>
    <w:rsid w:val="00193064"/>
    <w:rPr>
      <w:rFonts w:eastAsiaTheme="minorEastAsia"/>
      <w:lang w:eastAsia="ru-RU"/>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7"/>
    <w:semiHidden/>
    <w:locked/>
    <w:rsid w:val="00193064"/>
    <w:rPr>
      <w:rFonts w:ascii="Calibri" w:eastAsia="Calibri" w:hAnsi="Calibri" w:cs="Times New Roman"/>
      <w:b/>
      <w:bCs/>
      <w:sz w:val="20"/>
      <w:szCs w:val="20"/>
    </w:rPr>
  </w:style>
  <w:style w:type="paragraph" w:styleId="a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4"/>
    <w:semiHidden/>
    <w:unhideWhenUsed/>
    <w:qFormat/>
    <w:rsid w:val="00193064"/>
    <w:pPr>
      <w:spacing w:before="120" w:after="120" w:line="240" w:lineRule="auto"/>
      <w:ind w:left="709" w:firstLine="709"/>
      <w:jc w:val="center"/>
    </w:pPr>
    <w:rPr>
      <w:rFonts w:ascii="Calibri" w:eastAsia="Calibri" w:hAnsi="Calibri" w:cs="Times New Roman"/>
      <w:b/>
      <w:bCs/>
      <w:sz w:val="20"/>
      <w:szCs w:val="20"/>
      <w:lang w:eastAsia="en-US"/>
    </w:rPr>
  </w:style>
  <w:style w:type="paragraph" w:styleId="af8">
    <w:name w:val="envelope address"/>
    <w:basedOn w:val="a5"/>
    <w:uiPriority w:val="99"/>
    <w:semiHidden/>
    <w:unhideWhenUsed/>
    <w:rsid w:val="00193064"/>
    <w:pPr>
      <w:framePr w:w="7920" w:h="1980"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paragraph" w:styleId="25">
    <w:name w:val="envelope return"/>
    <w:basedOn w:val="a5"/>
    <w:uiPriority w:val="99"/>
    <w:semiHidden/>
    <w:unhideWhenUsed/>
    <w:rsid w:val="00193064"/>
    <w:pPr>
      <w:spacing w:after="0" w:line="360" w:lineRule="auto"/>
      <w:ind w:left="1080" w:firstLine="709"/>
      <w:jc w:val="both"/>
    </w:pPr>
    <w:rPr>
      <w:rFonts w:ascii="Arial" w:eastAsia="Times New Roman" w:hAnsi="Arial" w:cs="Arial"/>
      <w:spacing w:val="-5"/>
      <w:sz w:val="20"/>
      <w:szCs w:val="20"/>
      <w:lang w:eastAsia="en-US"/>
    </w:rPr>
  </w:style>
  <w:style w:type="paragraph" w:styleId="af9">
    <w:name w:val="endnote text"/>
    <w:basedOn w:val="a5"/>
    <w:link w:val="afa"/>
    <w:uiPriority w:val="99"/>
    <w:semiHidden/>
    <w:unhideWhenUsed/>
    <w:rsid w:val="00193064"/>
    <w:pPr>
      <w:spacing w:after="0" w:line="240" w:lineRule="auto"/>
      <w:ind w:firstLine="709"/>
      <w:jc w:val="both"/>
    </w:pPr>
    <w:rPr>
      <w:rFonts w:ascii="Calibri" w:eastAsia="Calibri" w:hAnsi="Calibri" w:cs="Times New Roman"/>
      <w:sz w:val="20"/>
      <w:szCs w:val="20"/>
      <w:lang w:eastAsia="en-US"/>
    </w:rPr>
  </w:style>
  <w:style w:type="character" w:customStyle="1" w:styleId="afa">
    <w:name w:val="Текст концевой сноски Знак"/>
    <w:basedOn w:val="a6"/>
    <w:link w:val="af9"/>
    <w:uiPriority w:val="99"/>
    <w:semiHidden/>
    <w:rsid w:val="00193064"/>
    <w:rPr>
      <w:rFonts w:ascii="Calibri" w:eastAsia="Calibri" w:hAnsi="Calibri" w:cs="Times New Roman"/>
      <w:sz w:val="20"/>
      <w:szCs w:val="20"/>
    </w:rPr>
  </w:style>
  <w:style w:type="paragraph" w:styleId="afb">
    <w:name w:val="toa heading"/>
    <w:basedOn w:val="a5"/>
    <w:next w:val="a5"/>
    <w:uiPriority w:val="99"/>
    <w:semiHidden/>
    <w:unhideWhenUsed/>
    <w:rsid w:val="00193064"/>
    <w:pPr>
      <w:spacing w:before="40" w:after="20" w:line="240" w:lineRule="auto"/>
      <w:jc w:val="center"/>
    </w:pPr>
    <w:rPr>
      <w:rFonts w:ascii="Times New Roman" w:eastAsia="Times New Roman" w:hAnsi="Times New Roman" w:cs="Times New Roman"/>
      <w:b/>
      <w:szCs w:val="20"/>
    </w:rPr>
  </w:style>
  <w:style w:type="character" w:customStyle="1" w:styleId="afc">
    <w:name w:val="Список Знак"/>
    <w:link w:val="a3"/>
    <w:uiPriority w:val="99"/>
    <w:semiHidden/>
    <w:locked/>
    <w:rsid w:val="00193064"/>
    <w:rPr>
      <w:rFonts w:ascii="Times New Roman" w:eastAsia="Times New Roman" w:hAnsi="Times New Roman" w:cs="Times New Roman"/>
      <w:sz w:val="24"/>
      <w:szCs w:val="24"/>
    </w:rPr>
  </w:style>
  <w:style w:type="paragraph" w:styleId="a3">
    <w:name w:val="List"/>
    <w:basedOn w:val="a5"/>
    <w:link w:val="afc"/>
    <w:uiPriority w:val="99"/>
    <w:semiHidden/>
    <w:unhideWhenUsed/>
    <w:rsid w:val="00193064"/>
    <w:pPr>
      <w:numPr>
        <w:numId w:val="2"/>
      </w:numPr>
      <w:snapToGrid w:val="0"/>
      <w:spacing w:after="60" w:line="240" w:lineRule="auto"/>
      <w:jc w:val="both"/>
    </w:pPr>
    <w:rPr>
      <w:rFonts w:ascii="Times New Roman" w:eastAsia="Times New Roman" w:hAnsi="Times New Roman" w:cs="Times New Roman"/>
      <w:sz w:val="24"/>
      <w:szCs w:val="24"/>
      <w:lang w:eastAsia="en-US"/>
    </w:rPr>
  </w:style>
  <w:style w:type="paragraph" w:styleId="afd">
    <w:name w:val="List Bullet"/>
    <w:basedOn w:val="a5"/>
    <w:uiPriority w:val="99"/>
    <w:semiHidden/>
    <w:unhideWhenUsed/>
    <w:rsid w:val="00193064"/>
    <w:pPr>
      <w:spacing w:after="0" w:line="360" w:lineRule="auto"/>
      <w:ind w:left="1571" w:hanging="360"/>
      <w:contextualSpacing/>
      <w:jc w:val="both"/>
    </w:pPr>
    <w:rPr>
      <w:rFonts w:ascii="Times New Roman" w:eastAsia="Times New Roman" w:hAnsi="Times New Roman" w:cs="Times New Roman"/>
      <w:sz w:val="24"/>
      <w:szCs w:val="24"/>
    </w:rPr>
  </w:style>
  <w:style w:type="paragraph" w:styleId="afe">
    <w:name w:val="List Number"/>
    <w:basedOn w:val="a5"/>
    <w:uiPriority w:val="99"/>
    <w:semiHidden/>
    <w:unhideWhenUsed/>
    <w:rsid w:val="00193064"/>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6">
    <w:name w:val="List 2"/>
    <w:basedOn w:val="a3"/>
    <w:uiPriority w:val="99"/>
    <w:semiHidden/>
    <w:unhideWhenUsed/>
    <w:rsid w:val="00193064"/>
    <w:pPr>
      <w:numPr>
        <w:numId w:val="0"/>
      </w:numPr>
      <w:snapToGrid/>
      <w:spacing w:after="240" w:line="240" w:lineRule="atLeast"/>
      <w:ind w:left="1800" w:hanging="360"/>
    </w:pPr>
    <w:rPr>
      <w:rFonts w:ascii="Arial" w:hAnsi="Arial" w:cs="Arial"/>
      <w:spacing w:val="-5"/>
      <w:sz w:val="20"/>
      <w:szCs w:val="20"/>
    </w:rPr>
  </w:style>
  <w:style w:type="paragraph" w:styleId="32">
    <w:name w:val="List 3"/>
    <w:basedOn w:val="a3"/>
    <w:uiPriority w:val="99"/>
    <w:semiHidden/>
    <w:unhideWhenUsed/>
    <w:rsid w:val="00193064"/>
    <w:pPr>
      <w:numPr>
        <w:numId w:val="0"/>
      </w:numPr>
      <w:snapToGrid/>
      <w:spacing w:after="240" w:line="240" w:lineRule="atLeast"/>
      <w:ind w:left="2160" w:hanging="360"/>
    </w:pPr>
    <w:rPr>
      <w:rFonts w:ascii="Arial" w:hAnsi="Arial" w:cs="Arial"/>
      <w:spacing w:val="-5"/>
      <w:sz w:val="20"/>
      <w:szCs w:val="20"/>
    </w:rPr>
  </w:style>
  <w:style w:type="paragraph" w:styleId="42">
    <w:name w:val="List 4"/>
    <w:basedOn w:val="a3"/>
    <w:uiPriority w:val="99"/>
    <w:semiHidden/>
    <w:unhideWhenUsed/>
    <w:rsid w:val="00193064"/>
    <w:pPr>
      <w:numPr>
        <w:numId w:val="0"/>
      </w:numPr>
      <w:snapToGrid/>
      <w:spacing w:after="240" w:line="240" w:lineRule="atLeast"/>
      <w:ind w:left="2520" w:hanging="360"/>
    </w:pPr>
    <w:rPr>
      <w:rFonts w:ascii="Arial" w:hAnsi="Arial" w:cs="Arial"/>
      <w:spacing w:val="-5"/>
      <w:sz w:val="20"/>
      <w:szCs w:val="20"/>
    </w:rPr>
  </w:style>
  <w:style w:type="paragraph" w:styleId="52">
    <w:name w:val="List 5"/>
    <w:basedOn w:val="a3"/>
    <w:uiPriority w:val="99"/>
    <w:semiHidden/>
    <w:unhideWhenUsed/>
    <w:rsid w:val="00193064"/>
    <w:pPr>
      <w:numPr>
        <w:numId w:val="0"/>
      </w:numPr>
      <w:snapToGrid/>
      <w:spacing w:after="240" w:line="240" w:lineRule="atLeast"/>
      <w:ind w:left="2880" w:hanging="360"/>
    </w:pPr>
    <w:rPr>
      <w:rFonts w:ascii="Arial" w:hAnsi="Arial" w:cs="Arial"/>
      <w:spacing w:val="-5"/>
      <w:sz w:val="20"/>
      <w:szCs w:val="20"/>
    </w:rPr>
  </w:style>
  <w:style w:type="paragraph" w:styleId="2">
    <w:name w:val="List Bullet 2"/>
    <w:basedOn w:val="a5"/>
    <w:uiPriority w:val="99"/>
    <w:semiHidden/>
    <w:unhideWhenUsed/>
    <w:rsid w:val="00193064"/>
    <w:pPr>
      <w:widowControl w:val="0"/>
      <w:numPr>
        <w:numId w:val="3"/>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paragraph" w:styleId="33">
    <w:name w:val="List Bullet 3"/>
    <w:basedOn w:val="afd"/>
    <w:autoRedefine/>
    <w:uiPriority w:val="99"/>
    <w:semiHidden/>
    <w:unhideWhenUsed/>
    <w:rsid w:val="00193064"/>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d"/>
    <w:autoRedefine/>
    <w:uiPriority w:val="99"/>
    <w:semiHidden/>
    <w:unhideWhenUsed/>
    <w:rsid w:val="00193064"/>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d"/>
    <w:autoRedefine/>
    <w:uiPriority w:val="99"/>
    <w:semiHidden/>
    <w:unhideWhenUsed/>
    <w:rsid w:val="00193064"/>
    <w:pPr>
      <w:tabs>
        <w:tab w:val="num" w:pos="360"/>
      </w:tabs>
      <w:spacing w:after="240" w:line="240" w:lineRule="atLeast"/>
      <w:ind w:left="2880"/>
      <w:contextualSpacing w:val="0"/>
    </w:pPr>
    <w:rPr>
      <w:rFonts w:ascii="Arial" w:hAnsi="Arial" w:cs="Arial"/>
      <w:spacing w:val="-5"/>
      <w:sz w:val="20"/>
      <w:szCs w:val="20"/>
      <w:lang w:eastAsia="en-US"/>
    </w:rPr>
  </w:style>
  <w:style w:type="paragraph" w:styleId="27">
    <w:name w:val="List Number 2"/>
    <w:basedOn w:val="afe"/>
    <w:uiPriority w:val="99"/>
    <w:semiHidden/>
    <w:unhideWhenUsed/>
    <w:rsid w:val="00193064"/>
    <w:pPr>
      <w:spacing w:before="0" w:beforeAutospacing="0" w:after="240" w:afterAutospacing="0" w:line="240" w:lineRule="atLeast"/>
      <w:ind w:left="1800" w:hanging="360"/>
    </w:pPr>
    <w:rPr>
      <w:rFonts w:ascii="Arial" w:hAnsi="Arial" w:cs="Arial"/>
      <w:spacing w:val="-5"/>
      <w:sz w:val="20"/>
      <w:szCs w:val="20"/>
      <w:lang w:eastAsia="en-US"/>
    </w:rPr>
  </w:style>
  <w:style w:type="paragraph" w:styleId="34">
    <w:name w:val="List Number 3"/>
    <w:basedOn w:val="afe"/>
    <w:uiPriority w:val="99"/>
    <w:semiHidden/>
    <w:unhideWhenUsed/>
    <w:rsid w:val="00193064"/>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e"/>
    <w:uiPriority w:val="99"/>
    <w:semiHidden/>
    <w:unhideWhenUsed/>
    <w:rsid w:val="00193064"/>
    <w:pPr>
      <w:spacing w:before="0" w:beforeAutospacing="0" w:after="240" w:afterAutospacing="0" w:line="240" w:lineRule="atLeast"/>
      <w:ind w:left="2520" w:hanging="360"/>
    </w:pPr>
    <w:rPr>
      <w:rFonts w:ascii="Arial" w:hAnsi="Arial" w:cs="Arial"/>
      <w:spacing w:val="-5"/>
      <w:sz w:val="20"/>
      <w:szCs w:val="20"/>
      <w:lang w:eastAsia="en-US"/>
    </w:rPr>
  </w:style>
  <w:style w:type="paragraph" w:styleId="54">
    <w:name w:val="List Number 5"/>
    <w:basedOn w:val="afe"/>
    <w:uiPriority w:val="99"/>
    <w:semiHidden/>
    <w:unhideWhenUsed/>
    <w:rsid w:val="00193064"/>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
    <w:name w:val="Title"/>
    <w:basedOn w:val="a5"/>
    <w:next w:val="a5"/>
    <w:link w:val="aff0"/>
    <w:uiPriority w:val="99"/>
    <w:qFormat/>
    <w:rsid w:val="00193064"/>
    <w:pPr>
      <w:spacing w:before="240" w:after="60" w:line="240" w:lineRule="auto"/>
      <w:ind w:firstLine="709"/>
      <w:jc w:val="center"/>
      <w:outlineLvl w:val="0"/>
    </w:pPr>
    <w:rPr>
      <w:rFonts w:ascii="Cambria" w:eastAsia="Times New Roman" w:hAnsi="Cambria" w:cs="Times New Roman"/>
      <w:b/>
      <w:bCs/>
      <w:kern w:val="28"/>
      <w:sz w:val="32"/>
      <w:szCs w:val="32"/>
      <w:lang w:eastAsia="en-US"/>
    </w:rPr>
  </w:style>
  <w:style w:type="character" w:customStyle="1" w:styleId="aff0">
    <w:name w:val="Название Знак"/>
    <w:basedOn w:val="a6"/>
    <w:link w:val="aff"/>
    <w:uiPriority w:val="99"/>
    <w:rsid w:val="00193064"/>
    <w:rPr>
      <w:rFonts w:ascii="Cambria" w:eastAsia="Times New Roman" w:hAnsi="Cambria" w:cs="Times New Roman"/>
      <w:b/>
      <w:bCs/>
      <w:kern w:val="28"/>
      <w:sz w:val="32"/>
      <w:szCs w:val="32"/>
    </w:rPr>
  </w:style>
  <w:style w:type="paragraph" w:styleId="aff1">
    <w:name w:val="Closing"/>
    <w:basedOn w:val="a5"/>
    <w:link w:val="aff2"/>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2">
    <w:name w:val="Прощание Знак"/>
    <w:basedOn w:val="a6"/>
    <w:link w:val="aff1"/>
    <w:uiPriority w:val="99"/>
    <w:semiHidden/>
    <w:rsid w:val="00193064"/>
    <w:rPr>
      <w:rFonts w:ascii="Arial" w:eastAsia="Times New Roman" w:hAnsi="Arial" w:cs="Times New Roman"/>
      <w:spacing w:val="-5"/>
      <w:sz w:val="20"/>
      <w:szCs w:val="20"/>
      <w:lang w:eastAsia="ru-RU"/>
    </w:rPr>
  </w:style>
  <w:style w:type="paragraph" w:styleId="aff3">
    <w:name w:val="Signature"/>
    <w:basedOn w:val="a5"/>
    <w:link w:val="aff4"/>
    <w:uiPriority w:val="99"/>
    <w:semiHidden/>
    <w:unhideWhenUsed/>
    <w:rsid w:val="00193064"/>
    <w:pPr>
      <w:spacing w:after="0" w:line="360" w:lineRule="auto"/>
      <w:ind w:left="4252" w:firstLine="709"/>
      <w:jc w:val="both"/>
    </w:pPr>
    <w:rPr>
      <w:rFonts w:ascii="Arial" w:eastAsia="Times New Roman" w:hAnsi="Arial" w:cs="Times New Roman"/>
      <w:spacing w:val="-5"/>
      <w:sz w:val="20"/>
      <w:szCs w:val="20"/>
    </w:rPr>
  </w:style>
  <w:style w:type="character" w:customStyle="1" w:styleId="aff4">
    <w:name w:val="Подпись Знак"/>
    <w:basedOn w:val="a6"/>
    <w:link w:val="aff3"/>
    <w:uiPriority w:val="99"/>
    <w:semiHidden/>
    <w:rsid w:val="00193064"/>
    <w:rPr>
      <w:rFonts w:ascii="Arial" w:eastAsia="Times New Roman" w:hAnsi="Arial" w:cs="Times New Roman"/>
      <w:spacing w:val="-5"/>
      <w:sz w:val="20"/>
      <w:szCs w:val="20"/>
      <w:lang w:eastAsia="ru-RU"/>
    </w:rPr>
  </w:style>
  <w:style w:type="character" w:customStyle="1" w:styleId="aff5">
    <w:name w:val="Основной текст Знак"/>
    <w:aliases w:val="Знак1 Знак Знак Знак Знак Знак,Знак1 Знак Знак Знак Знак1,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6"/>
    <w:uiPriority w:val="99"/>
    <w:semiHidden/>
    <w:locked/>
    <w:rsid w:val="00193064"/>
  </w:style>
  <w:style w:type="paragraph" w:styleId="aff6">
    <w:name w:val="Body Text"/>
    <w:aliases w:val="Знак1 Знак Знак Знак Знак,Знак1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5"/>
    <w:uiPriority w:val="99"/>
    <w:semiHidden/>
    <w:unhideWhenUsed/>
    <w:rsid w:val="00193064"/>
    <w:pPr>
      <w:spacing w:after="120"/>
    </w:pPr>
    <w:rPr>
      <w:rFonts w:eastAsiaTheme="minorHAnsi"/>
      <w:lang w:eastAsia="en-US"/>
    </w:rPr>
  </w:style>
  <w:style w:type="character" w:customStyle="1" w:styleId="17">
    <w:name w:val="Основной текст Знак1"/>
    <w:aliases w:val="Знак1 Знак Знак Знак Знак Знак1,Знак1 Знак Знак Знак Знак2,Знак1 Знак Знак1,bt Знак Знак1,Основной текст Знак Знак Знак1,bt Знак2,Îñíîâíîé òåêñò Çíàê Çíàê Знак1,Iniiaiie oaeno Ciae Ciae Знак1,Body Text Char Знак1,Òàáë òåêñò Знак1"/>
    <w:basedOn w:val="a6"/>
    <w:uiPriority w:val="99"/>
    <w:semiHidden/>
    <w:rsid w:val="00193064"/>
    <w:rPr>
      <w:rFonts w:eastAsiaTheme="minorEastAsia"/>
      <w:lang w:eastAsia="ru-RU"/>
    </w:rPr>
  </w:style>
  <w:style w:type="character" w:customStyle="1" w:styleId="aff7">
    <w:name w:val="Основной текст с отступом Знак"/>
    <w:aliases w:val="Основной текст 1 Знак,Основной текст 11 Знак"/>
    <w:basedOn w:val="a6"/>
    <w:link w:val="aff8"/>
    <w:uiPriority w:val="99"/>
    <w:semiHidden/>
    <w:locked/>
    <w:rsid w:val="00193064"/>
    <w:rPr>
      <w:rFonts w:ascii="Calibri" w:eastAsia="Times New Roman" w:hAnsi="Calibri" w:cs="Calibri"/>
      <w:lang w:val="en-US"/>
    </w:rPr>
  </w:style>
  <w:style w:type="paragraph" w:styleId="aff8">
    <w:name w:val="Body Text Indent"/>
    <w:aliases w:val="Основной текст 1,Основной текст 11"/>
    <w:basedOn w:val="a5"/>
    <w:link w:val="aff7"/>
    <w:uiPriority w:val="99"/>
    <w:semiHidden/>
    <w:unhideWhenUsed/>
    <w:rsid w:val="00193064"/>
    <w:pPr>
      <w:spacing w:after="120" w:line="240" w:lineRule="auto"/>
      <w:ind w:left="283" w:firstLine="709"/>
      <w:jc w:val="both"/>
    </w:pPr>
    <w:rPr>
      <w:rFonts w:ascii="Calibri" w:eastAsia="Times New Roman" w:hAnsi="Calibri" w:cs="Calibri"/>
      <w:lang w:val="en-US" w:eastAsia="en-US"/>
    </w:rPr>
  </w:style>
  <w:style w:type="character" w:customStyle="1" w:styleId="18">
    <w:name w:val="Основной текст с отступом Знак1"/>
    <w:aliases w:val="Основной текст 1 Знак1,Основной текст 11 Знак1"/>
    <w:basedOn w:val="a6"/>
    <w:uiPriority w:val="99"/>
    <w:semiHidden/>
    <w:rsid w:val="00193064"/>
    <w:rPr>
      <w:rFonts w:eastAsiaTheme="minorEastAsia"/>
      <w:lang w:eastAsia="ru-RU"/>
    </w:rPr>
  </w:style>
  <w:style w:type="paragraph" w:styleId="aff9">
    <w:name w:val="List Continue"/>
    <w:basedOn w:val="a3"/>
    <w:uiPriority w:val="99"/>
    <w:semiHidden/>
    <w:unhideWhenUsed/>
    <w:rsid w:val="00193064"/>
    <w:pPr>
      <w:numPr>
        <w:numId w:val="0"/>
      </w:numPr>
      <w:snapToGrid/>
      <w:spacing w:after="240" w:line="240" w:lineRule="atLeast"/>
      <w:ind w:left="1440"/>
    </w:pPr>
    <w:rPr>
      <w:rFonts w:ascii="Arial" w:hAnsi="Arial" w:cs="Arial"/>
      <w:spacing w:val="-5"/>
      <w:sz w:val="20"/>
      <w:szCs w:val="20"/>
    </w:rPr>
  </w:style>
  <w:style w:type="paragraph" w:styleId="28">
    <w:name w:val="List Continue 2"/>
    <w:basedOn w:val="aff9"/>
    <w:uiPriority w:val="99"/>
    <w:semiHidden/>
    <w:unhideWhenUsed/>
    <w:rsid w:val="00193064"/>
    <w:pPr>
      <w:ind w:left="2160"/>
    </w:pPr>
  </w:style>
  <w:style w:type="paragraph" w:styleId="35">
    <w:name w:val="List Continue 3"/>
    <w:basedOn w:val="aff9"/>
    <w:uiPriority w:val="99"/>
    <w:semiHidden/>
    <w:unhideWhenUsed/>
    <w:rsid w:val="00193064"/>
    <w:pPr>
      <w:ind w:left="2520"/>
    </w:pPr>
  </w:style>
  <w:style w:type="paragraph" w:styleId="45">
    <w:name w:val="List Continue 4"/>
    <w:basedOn w:val="aff9"/>
    <w:uiPriority w:val="99"/>
    <w:semiHidden/>
    <w:unhideWhenUsed/>
    <w:rsid w:val="00193064"/>
    <w:pPr>
      <w:ind w:left="2880"/>
    </w:pPr>
  </w:style>
  <w:style w:type="paragraph" w:styleId="55">
    <w:name w:val="List Continue 5"/>
    <w:basedOn w:val="aff9"/>
    <w:uiPriority w:val="99"/>
    <w:semiHidden/>
    <w:unhideWhenUsed/>
    <w:rsid w:val="00193064"/>
    <w:pPr>
      <w:ind w:left="3240"/>
    </w:pPr>
  </w:style>
  <w:style w:type="paragraph" w:styleId="affa">
    <w:name w:val="Message Header"/>
    <w:basedOn w:val="aff6"/>
    <w:link w:val="affb"/>
    <w:uiPriority w:val="99"/>
    <w:semiHidden/>
    <w:unhideWhenUsed/>
    <w:rsid w:val="00193064"/>
    <w:pPr>
      <w:keepLines/>
      <w:tabs>
        <w:tab w:val="left" w:pos="3600"/>
        <w:tab w:val="left" w:pos="4680"/>
      </w:tabs>
      <w:spacing w:line="280" w:lineRule="exact"/>
      <w:ind w:left="1080" w:right="2160" w:hanging="1080"/>
      <w:jc w:val="both"/>
    </w:pPr>
    <w:rPr>
      <w:rFonts w:ascii="Arial" w:eastAsia="Times New Roman" w:hAnsi="Arial" w:cs="Times New Roman"/>
      <w:sz w:val="20"/>
      <w:szCs w:val="20"/>
      <w:lang w:val="en-US"/>
    </w:rPr>
  </w:style>
  <w:style w:type="character" w:customStyle="1" w:styleId="affb">
    <w:name w:val="Шапка Знак"/>
    <w:basedOn w:val="a6"/>
    <w:link w:val="affa"/>
    <w:uiPriority w:val="99"/>
    <w:semiHidden/>
    <w:rsid w:val="00193064"/>
    <w:rPr>
      <w:rFonts w:ascii="Arial" w:eastAsia="Times New Roman" w:hAnsi="Arial" w:cs="Times New Roman"/>
      <w:sz w:val="20"/>
      <w:szCs w:val="20"/>
      <w:lang w:val="en-US"/>
    </w:rPr>
  </w:style>
  <w:style w:type="paragraph" w:styleId="affc">
    <w:name w:val="Subtitle"/>
    <w:basedOn w:val="a5"/>
    <w:next w:val="a5"/>
    <w:link w:val="affd"/>
    <w:uiPriority w:val="11"/>
    <w:qFormat/>
    <w:rsid w:val="00193064"/>
    <w:pPr>
      <w:spacing w:after="0" w:line="240" w:lineRule="auto"/>
      <w:ind w:firstLine="709"/>
      <w:jc w:val="both"/>
    </w:pPr>
    <w:rPr>
      <w:rFonts w:ascii="Cambria" w:eastAsia="Times New Roman" w:hAnsi="Cambria" w:cs="Cambria"/>
      <w:i/>
      <w:iCs/>
      <w:color w:val="4F81BD"/>
      <w:spacing w:val="15"/>
      <w:sz w:val="24"/>
      <w:szCs w:val="24"/>
      <w:lang w:val="en-US" w:eastAsia="en-US"/>
    </w:rPr>
  </w:style>
  <w:style w:type="character" w:customStyle="1" w:styleId="affd">
    <w:name w:val="Подзаголовок Знак"/>
    <w:basedOn w:val="a6"/>
    <w:link w:val="affc"/>
    <w:uiPriority w:val="11"/>
    <w:rsid w:val="00193064"/>
    <w:rPr>
      <w:rFonts w:ascii="Cambria" w:eastAsia="Times New Roman" w:hAnsi="Cambria" w:cs="Cambria"/>
      <w:i/>
      <w:iCs/>
      <w:color w:val="4F81BD"/>
      <w:spacing w:val="15"/>
      <w:sz w:val="24"/>
      <w:szCs w:val="24"/>
      <w:lang w:val="en-US"/>
    </w:rPr>
  </w:style>
  <w:style w:type="paragraph" w:styleId="affe">
    <w:name w:val="Salutation"/>
    <w:basedOn w:val="a5"/>
    <w:next w:val="a5"/>
    <w:link w:val="afff"/>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
    <w:name w:val="Приветствие Знак"/>
    <w:basedOn w:val="a6"/>
    <w:link w:val="affe"/>
    <w:uiPriority w:val="99"/>
    <w:semiHidden/>
    <w:rsid w:val="00193064"/>
    <w:rPr>
      <w:rFonts w:ascii="Arial" w:eastAsia="Times New Roman" w:hAnsi="Arial" w:cs="Times New Roman"/>
      <w:spacing w:val="-5"/>
      <w:sz w:val="20"/>
      <w:szCs w:val="20"/>
      <w:lang w:eastAsia="ru-RU"/>
    </w:rPr>
  </w:style>
  <w:style w:type="paragraph" w:styleId="afff0">
    <w:name w:val="Date"/>
    <w:basedOn w:val="a5"/>
    <w:next w:val="a5"/>
    <w:link w:val="afff1"/>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1">
    <w:name w:val="Дата Знак"/>
    <w:basedOn w:val="a6"/>
    <w:link w:val="afff0"/>
    <w:uiPriority w:val="99"/>
    <w:semiHidden/>
    <w:rsid w:val="00193064"/>
    <w:rPr>
      <w:rFonts w:ascii="Arial" w:eastAsia="Times New Roman" w:hAnsi="Arial" w:cs="Times New Roman"/>
      <w:spacing w:val="-5"/>
      <w:sz w:val="20"/>
      <w:szCs w:val="20"/>
      <w:lang w:eastAsia="ru-RU"/>
    </w:rPr>
  </w:style>
  <w:style w:type="paragraph" w:styleId="afff2">
    <w:name w:val="Body Text First Indent"/>
    <w:basedOn w:val="a5"/>
    <w:link w:val="afff3"/>
    <w:uiPriority w:val="99"/>
    <w:semiHidden/>
    <w:unhideWhenUsed/>
    <w:rsid w:val="00193064"/>
    <w:pPr>
      <w:spacing w:after="0" w:line="240" w:lineRule="auto"/>
      <w:ind w:firstLine="360"/>
      <w:jc w:val="both"/>
    </w:pPr>
    <w:rPr>
      <w:rFonts w:ascii="Times New Roman" w:hAnsi="Times New Roman"/>
      <w:sz w:val="24"/>
    </w:rPr>
  </w:style>
  <w:style w:type="character" w:customStyle="1" w:styleId="afff3">
    <w:name w:val="Красная строка Знак"/>
    <w:basedOn w:val="17"/>
    <w:link w:val="afff2"/>
    <w:uiPriority w:val="99"/>
    <w:semiHidden/>
    <w:rsid w:val="00193064"/>
    <w:rPr>
      <w:rFonts w:ascii="Times New Roman" w:eastAsiaTheme="minorEastAsia" w:hAnsi="Times New Roman"/>
      <w:sz w:val="24"/>
      <w:lang w:eastAsia="ru-RU"/>
    </w:rPr>
  </w:style>
  <w:style w:type="paragraph" w:styleId="29">
    <w:name w:val="Body Text First Indent 2"/>
    <w:basedOn w:val="aff8"/>
    <w:link w:val="2a"/>
    <w:uiPriority w:val="99"/>
    <w:semiHidden/>
    <w:unhideWhenUsed/>
    <w:rsid w:val="00193064"/>
    <w:pPr>
      <w:spacing w:line="360" w:lineRule="auto"/>
      <w:ind w:firstLine="210"/>
      <w:jc w:val="left"/>
    </w:pPr>
    <w:rPr>
      <w:rFonts w:ascii="Arial" w:hAnsi="Arial" w:cs="Times New Roman"/>
      <w:spacing w:val="-5"/>
      <w:szCs w:val="24"/>
    </w:rPr>
  </w:style>
  <w:style w:type="character" w:customStyle="1" w:styleId="2a">
    <w:name w:val="Красная строка 2 Знак"/>
    <w:basedOn w:val="18"/>
    <w:link w:val="29"/>
    <w:uiPriority w:val="99"/>
    <w:semiHidden/>
    <w:rsid w:val="00193064"/>
    <w:rPr>
      <w:rFonts w:ascii="Arial" w:eastAsia="Times New Roman" w:hAnsi="Arial" w:cs="Times New Roman"/>
      <w:spacing w:val="-5"/>
      <w:szCs w:val="24"/>
      <w:lang w:val="en-US" w:eastAsia="ru-RU"/>
    </w:rPr>
  </w:style>
  <w:style w:type="paragraph" w:styleId="afff4">
    <w:name w:val="Note Heading"/>
    <w:basedOn w:val="a5"/>
    <w:next w:val="a5"/>
    <w:link w:val="afff5"/>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5">
    <w:name w:val="Заголовок записки Знак"/>
    <w:basedOn w:val="a6"/>
    <w:link w:val="afff4"/>
    <w:uiPriority w:val="99"/>
    <w:semiHidden/>
    <w:rsid w:val="00193064"/>
    <w:rPr>
      <w:rFonts w:ascii="Arial" w:eastAsia="Times New Roman" w:hAnsi="Arial" w:cs="Times New Roman"/>
      <w:spacing w:val="-5"/>
      <w:sz w:val="20"/>
      <w:szCs w:val="20"/>
      <w:lang w:eastAsia="ru-RU"/>
    </w:rPr>
  </w:style>
  <w:style w:type="character" w:customStyle="1" w:styleId="2b">
    <w:name w:val="Основной текст 2 Знак"/>
    <w:aliases w:val="Знак1 Знак1"/>
    <w:basedOn w:val="a6"/>
    <w:link w:val="2c"/>
    <w:uiPriority w:val="99"/>
    <w:semiHidden/>
    <w:locked/>
    <w:rsid w:val="00193064"/>
    <w:rPr>
      <w:rFonts w:ascii="Times New Roman" w:eastAsia="Times New Roman" w:hAnsi="Times New Roman" w:cs="Times New Roman"/>
      <w:sz w:val="20"/>
      <w:szCs w:val="20"/>
    </w:rPr>
  </w:style>
  <w:style w:type="paragraph" w:styleId="2c">
    <w:name w:val="Body Text 2"/>
    <w:aliases w:val="Знак1"/>
    <w:basedOn w:val="a5"/>
    <w:link w:val="2b"/>
    <w:uiPriority w:val="99"/>
    <w:semiHidden/>
    <w:unhideWhenUsed/>
    <w:rsid w:val="00193064"/>
    <w:pPr>
      <w:widowControl w:val="0"/>
      <w:autoSpaceDE w:val="0"/>
      <w:autoSpaceDN w:val="0"/>
      <w:adjustRightInd w:val="0"/>
      <w:spacing w:after="120" w:line="480" w:lineRule="auto"/>
      <w:ind w:firstLine="709"/>
      <w:jc w:val="both"/>
    </w:pPr>
    <w:rPr>
      <w:rFonts w:ascii="Times New Roman" w:eastAsia="Times New Roman" w:hAnsi="Times New Roman" w:cs="Times New Roman"/>
      <w:sz w:val="20"/>
      <w:szCs w:val="20"/>
      <w:lang w:eastAsia="en-US"/>
    </w:rPr>
  </w:style>
  <w:style w:type="character" w:customStyle="1" w:styleId="210">
    <w:name w:val="Основной текст 2 Знак1"/>
    <w:aliases w:val="Знак1 Знак2"/>
    <w:basedOn w:val="a6"/>
    <w:uiPriority w:val="99"/>
    <w:semiHidden/>
    <w:rsid w:val="00193064"/>
    <w:rPr>
      <w:rFonts w:eastAsiaTheme="minorEastAsia"/>
      <w:lang w:eastAsia="ru-RU"/>
    </w:rPr>
  </w:style>
  <w:style w:type="paragraph" w:styleId="36">
    <w:name w:val="Body Text 3"/>
    <w:basedOn w:val="a5"/>
    <w:link w:val="37"/>
    <w:uiPriority w:val="99"/>
    <w:semiHidden/>
    <w:unhideWhenUsed/>
    <w:rsid w:val="00193064"/>
    <w:pPr>
      <w:spacing w:after="120" w:line="360" w:lineRule="auto"/>
      <w:ind w:firstLine="680"/>
      <w:jc w:val="both"/>
    </w:pPr>
    <w:rPr>
      <w:rFonts w:ascii="Times New Roman" w:eastAsia="Times New Roman" w:hAnsi="Times New Roman" w:cs="Times New Roman"/>
      <w:sz w:val="16"/>
      <w:szCs w:val="16"/>
    </w:rPr>
  </w:style>
  <w:style w:type="character" w:customStyle="1" w:styleId="37">
    <w:name w:val="Основной текст 3 Знак"/>
    <w:basedOn w:val="a6"/>
    <w:link w:val="36"/>
    <w:uiPriority w:val="99"/>
    <w:semiHidden/>
    <w:rsid w:val="00193064"/>
    <w:rPr>
      <w:rFonts w:ascii="Times New Roman" w:eastAsia="Times New Roman" w:hAnsi="Times New Roman" w:cs="Times New Roman"/>
      <w:sz w:val="16"/>
      <w:szCs w:val="16"/>
      <w:lang w:eastAsia="ru-RU"/>
    </w:rPr>
  </w:style>
  <w:style w:type="paragraph" w:styleId="2d">
    <w:name w:val="Body Text Indent 2"/>
    <w:basedOn w:val="a5"/>
    <w:link w:val="2e"/>
    <w:uiPriority w:val="99"/>
    <w:semiHidden/>
    <w:unhideWhenUsed/>
    <w:rsid w:val="00193064"/>
    <w:pPr>
      <w:spacing w:after="120" w:line="480" w:lineRule="auto"/>
      <w:ind w:left="283" w:firstLine="709"/>
      <w:jc w:val="both"/>
    </w:pPr>
    <w:rPr>
      <w:rFonts w:ascii="Times New Roman" w:hAnsi="Times New Roman"/>
      <w:sz w:val="24"/>
    </w:rPr>
  </w:style>
  <w:style w:type="character" w:customStyle="1" w:styleId="2e">
    <w:name w:val="Основной текст с отступом 2 Знак"/>
    <w:basedOn w:val="a6"/>
    <w:link w:val="2d"/>
    <w:uiPriority w:val="99"/>
    <w:semiHidden/>
    <w:rsid w:val="00193064"/>
    <w:rPr>
      <w:rFonts w:ascii="Times New Roman" w:eastAsiaTheme="minorEastAsia" w:hAnsi="Times New Roman"/>
      <w:sz w:val="24"/>
      <w:lang w:eastAsia="ru-RU"/>
    </w:rPr>
  </w:style>
  <w:style w:type="paragraph" w:styleId="38">
    <w:name w:val="Body Text Indent 3"/>
    <w:basedOn w:val="a5"/>
    <w:link w:val="39"/>
    <w:uiPriority w:val="99"/>
    <w:semiHidden/>
    <w:unhideWhenUsed/>
    <w:rsid w:val="00193064"/>
    <w:pPr>
      <w:widowControl w:val="0"/>
      <w:autoSpaceDE w:val="0"/>
      <w:autoSpaceDN w:val="0"/>
      <w:adjustRightInd w:val="0"/>
      <w:spacing w:after="120" w:line="240" w:lineRule="auto"/>
      <w:ind w:left="283" w:firstLine="709"/>
      <w:jc w:val="both"/>
    </w:pPr>
    <w:rPr>
      <w:rFonts w:ascii="Times New Roman" w:eastAsia="Times New Roman" w:hAnsi="Times New Roman" w:cs="Times New Roman"/>
      <w:sz w:val="16"/>
      <w:szCs w:val="16"/>
    </w:rPr>
  </w:style>
  <w:style w:type="character" w:customStyle="1" w:styleId="39">
    <w:name w:val="Основной текст с отступом 3 Знак"/>
    <w:basedOn w:val="a6"/>
    <w:link w:val="38"/>
    <w:uiPriority w:val="99"/>
    <w:semiHidden/>
    <w:rsid w:val="00193064"/>
    <w:rPr>
      <w:rFonts w:ascii="Times New Roman" w:eastAsia="Times New Roman" w:hAnsi="Times New Roman" w:cs="Times New Roman"/>
      <w:sz w:val="16"/>
      <w:szCs w:val="16"/>
      <w:lang w:eastAsia="ru-RU"/>
    </w:rPr>
  </w:style>
  <w:style w:type="paragraph" w:styleId="afff6">
    <w:name w:val="Block Text"/>
    <w:basedOn w:val="a5"/>
    <w:uiPriority w:val="99"/>
    <w:semiHidden/>
    <w:unhideWhenUsed/>
    <w:rsid w:val="00193064"/>
    <w:pPr>
      <w:spacing w:after="0" w:line="360" w:lineRule="auto"/>
      <w:ind w:left="526" w:right="43" w:firstLine="709"/>
      <w:jc w:val="both"/>
    </w:pPr>
    <w:rPr>
      <w:rFonts w:ascii="Times New Roman" w:eastAsia="Times New Roman" w:hAnsi="Times New Roman" w:cs="Times New Roman"/>
      <w:sz w:val="28"/>
      <w:szCs w:val="28"/>
    </w:rPr>
  </w:style>
  <w:style w:type="paragraph" w:styleId="afff7">
    <w:name w:val="Document Map"/>
    <w:basedOn w:val="a5"/>
    <w:link w:val="afff8"/>
    <w:uiPriority w:val="99"/>
    <w:semiHidden/>
    <w:unhideWhenUsed/>
    <w:rsid w:val="00193064"/>
    <w:pPr>
      <w:shd w:val="clear" w:color="auto" w:fill="000080"/>
      <w:spacing w:after="0" w:line="240" w:lineRule="auto"/>
      <w:ind w:firstLine="709"/>
      <w:jc w:val="both"/>
    </w:pPr>
    <w:rPr>
      <w:rFonts w:ascii="Tahoma" w:eastAsia="Calibri" w:hAnsi="Tahoma" w:cs="Tahoma"/>
      <w:sz w:val="20"/>
      <w:szCs w:val="20"/>
      <w:lang w:eastAsia="en-US"/>
    </w:rPr>
  </w:style>
  <w:style w:type="character" w:customStyle="1" w:styleId="afff8">
    <w:name w:val="Схема документа Знак"/>
    <w:basedOn w:val="a6"/>
    <w:link w:val="afff7"/>
    <w:uiPriority w:val="99"/>
    <w:semiHidden/>
    <w:rsid w:val="00193064"/>
    <w:rPr>
      <w:rFonts w:ascii="Tahoma" w:eastAsia="Calibri" w:hAnsi="Tahoma" w:cs="Tahoma"/>
      <w:sz w:val="20"/>
      <w:szCs w:val="20"/>
      <w:shd w:val="clear" w:color="auto" w:fill="000080"/>
    </w:rPr>
  </w:style>
  <w:style w:type="character" w:customStyle="1" w:styleId="afff9">
    <w:name w:val="Текст Знак"/>
    <w:aliases w:val="Текст1 Знак,TEXT Знак"/>
    <w:basedOn w:val="a6"/>
    <w:link w:val="afffa"/>
    <w:uiPriority w:val="99"/>
    <w:semiHidden/>
    <w:locked/>
    <w:rsid w:val="00193064"/>
    <w:rPr>
      <w:rFonts w:ascii="Courier New" w:eastAsia="Times New Roman" w:hAnsi="Courier New" w:cs="Times New Roman"/>
      <w:sz w:val="20"/>
      <w:szCs w:val="20"/>
    </w:rPr>
  </w:style>
  <w:style w:type="paragraph" w:styleId="afffa">
    <w:name w:val="Plain Text"/>
    <w:aliases w:val="Текст1,TEXT"/>
    <w:basedOn w:val="a5"/>
    <w:link w:val="afff9"/>
    <w:uiPriority w:val="99"/>
    <w:semiHidden/>
    <w:unhideWhenUsed/>
    <w:rsid w:val="00193064"/>
    <w:pPr>
      <w:spacing w:after="0" w:line="240" w:lineRule="auto"/>
      <w:ind w:firstLine="709"/>
      <w:jc w:val="both"/>
    </w:pPr>
    <w:rPr>
      <w:rFonts w:ascii="Courier New" w:eastAsia="Times New Roman" w:hAnsi="Courier New" w:cs="Times New Roman"/>
      <w:sz w:val="20"/>
      <w:szCs w:val="20"/>
      <w:lang w:eastAsia="en-US"/>
    </w:rPr>
  </w:style>
  <w:style w:type="character" w:customStyle="1" w:styleId="19">
    <w:name w:val="Текст Знак1"/>
    <w:aliases w:val="Текст1 Знак1,TEXT Знак1"/>
    <w:basedOn w:val="a6"/>
    <w:uiPriority w:val="99"/>
    <w:semiHidden/>
    <w:rsid w:val="00193064"/>
    <w:rPr>
      <w:rFonts w:ascii="Consolas" w:eastAsiaTheme="minorEastAsia" w:hAnsi="Consolas"/>
      <w:sz w:val="21"/>
      <w:szCs w:val="21"/>
      <w:lang w:eastAsia="ru-RU"/>
    </w:rPr>
  </w:style>
  <w:style w:type="paragraph" w:styleId="afffb">
    <w:name w:val="E-mail Signature"/>
    <w:basedOn w:val="a5"/>
    <w:link w:val="afffc"/>
    <w:uiPriority w:val="99"/>
    <w:semiHidden/>
    <w:unhideWhenUsed/>
    <w:rsid w:val="00193064"/>
    <w:pPr>
      <w:spacing w:after="0" w:line="360" w:lineRule="auto"/>
      <w:ind w:left="1080" w:firstLine="709"/>
      <w:jc w:val="both"/>
    </w:pPr>
    <w:rPr>
      <w:rFonts w:ascii="Arial" w:eastAsia="Times New Roman" w:hAnsi="Arial" w:cs="Times New Roman"/>
      <w:spacing w:val="-5"/>
      <w:sz w:val="20"/>
      <w:szCs w:val="20"/>
    </w:rPr>
  </w:style>
  <w:style w:type="character" w:customStyle="1" w:styleId="afffc">
    <w:name w:val="Электронная подпись Знак"/>
    <w:basedOn w:val="a6"/>
    <w:link w:val="afffb"/>
    <w:uiPriority w:val="99"/>
    <w:semiHidden/>
    <w:rsid w:val="00193064"/>
    <w:rPr>
      <w:rFonts w:ascii="Arial" w:eastAsia="Times New Roman" w:hAnsi="Arial" w:cs="Times New Roman"/>
      <w:spacing w:val="-5"/>
      <w:sz w:val="20"/>
      <w:szCs w:val="20"/>
      <w:lang w:eastAsia="ru-RU"/>
    </w:rPr>
  </w:style>
  <w:style w:type="paragraph" w:styleId="afffd">
    <w:name w:val="annotation subject"/>
    <w:basedOn w:val="af1"/>
    <w:next w:val="af1"/>
    <w:link w:val="afffe"/>
    <w:uiPriority w:val="99"/>
    <w:semiHidden/>
    <w:unhideWhenUsed/>
    <w:rsid w:val="00193064"/>
    <w:pPr>
      <w:ind w:firstLine="284"/>
      <w:jc w:val="both"/>
    </w:pPr>
    <w:rPr>
      <w:b/>
      <w:bCs/>
    </w:rPr>
  </w:style>
  <w:style w:type="character" w:customStyle="1" w:styleId="afffe">
    <w:name w:val="Тема примечания Знак"/>
    <w:basedOn w:val="af2"/>
    <w:link w:val="afffd"/>
    <w:uiPriority w:val="99"/>
    <w:semiHidden/>
    <w:rsid w:val="00193064"/>
    <w:rPr>
      <w:rFonts w:ascii="Times New Roman" w:eastAsia="Times New Roman" w:hAnsi="Times New Roman" w:cs="Times New Roman"/>
      <w:b/>
      <w:bCs/>
      <w:sz w:val="20"/>
      <w:szCs w:val="20"/>
      <w:lang w:eastAsia="ru-RU"/>
    </w:rPr>
  </w:style>
  <w:style w:type="character" w:customStyle="1" w:styleId="affff">
    <w:name w:val="Текст выноски Знак"/>
    <w:aliases w:val="Знак5 Знак"/>
    <w:basedOn w:val="a6"/>
    <w:link w:val="affff0"/>
    <w:uiPriority w:val="99"/>
    <w:semiHidden/>
    <w:locked/>
    <w:rsid w:val="00193064"/>
    <w:rPr>
      <w:rFonts w:ascii="Tahoma" w:hAnsi="Tahoma" w:cs="Tahoma"/>
      <w:sz w:val="16"/>
      <w:szCs w:val="16"/>
    </w:rPr>
  </w:style>
  <w:style w:type="paragraph" w:styleId="affff0">
    <w:name w:val="Balloon Text"/>
    <w:aliases w:val="Знак5"/>
    <w:basedOn w:val="a5"/>
    <w:link w:val="affff"/>
    <w:uiPriority w:val="99"/>
    <w:semiHidden/>
    <w:unhideWhenUsed/>
    <w:rsid w:val="00193064"/>
    <w:pPr>
      <w:spacing w:after="0" w:line="240" w:lineRule="auto"/>
      <w:ind w:firstLine="709"/>
      <w:jc w:val="both"/>
    </w:pPr>
    <w:rPr>
      <w:rFonts w:ascii="Tahoma" w:eastAsiaTheme="minorHAnsi" w:hAnsi="Tahoma" w:cs="Tahoma"/>
      <w:sz w:val="16"/>
      <w:szCs w:val="16"/>
      <w:lang w:eastAsia="en-US"/>
    </w:rPr>
  </w:style>
  <w:style w:type="character" w:customStyle="1" w:styleId="1a">
    <w:name w:val="Текст выноски Знак1"/>
    <w:aliases w:val="Знак5 Знак1"/>
    <w:basedOn w:val="a6"/>
    <w:uiPriority w:val="99"/>
    <w:semiHidden/>
    <w:rsid w:val="00193064"/>
    <w:rPr>
      <w:rFonts w:ascii="Tahoma" w:eastAsiaTheme="minorEastAsia" w:hAnsi="Tahoma" w:cs="Tahoma"/>
      <w:sz w:val="16"/>
      <w:szCs w:val="16"/>
      <w:lang w:eastAsia="ru-RU"/>
    </w:rPr>
  </w:style>
  <w:style w:type="character" w:customStyle="1" w:styleId="affff1">
    <w:name w:val="Без интервала Знак"/>
    <w:basedOn w:val="a6"/>
    <w:link w:val="affff2"/>
    <w:locked/>
    <w:rsid w:val="00193064"/>
    <w:rPr>
      <w:rFonts w:ascii="Times New Roman" w:eastAsia="Calibri" w:hAnsi="Times New Roman" w:cs="Times New Roman"/>
      <w:sz w:val="24"/>
    </w:rPr>
  </w:style>
  <w:style w:type="paragraph" w:styleId="affff2">
    <w:name w:val="No Spacing"/>
    <w:basedOn w:val="a5"/>
    <w:link w:val="affff1"/>
    <w:qFormat/>
    <w:rsid w:val="00193064"/>
    <w:pPr>
      <w:spacing w:after="0" w:line="240" w:lineRule="auto"/>
      <w:ind w:firstLine="709"/>
      <w:jc w:val="both"/>
    </w:pPr>
    <w:rPr>
      <w:rFonts w:ascii="Times New Roman" w:eastAsia="Calibri" w:hAnsi="Times New Roman" w:cs="Times New Roman"/>
      <w:sz w:val="24"/>
      <w:lang w:eastAsia="en-US"/>
    </w:rPr>
  </w:style>
  <w:style w:type="paragraph" w:styleId="affff3">
    <w:name w:val="Revision"/>
    <w:uiPriority w:val="99"/>
    <w:semiHidden/>
    <w:rsid w:val="00193064"/>
    <w:pPr>
      <w:spacing w:after="0" w:line="240" w:lineRule="auto"/>
    </w:pPr>
    <w:rPr>
      <w:rFonts w:ascii="Times New Roman" w:eastAsia="Times New Roman" w:hAnsi="Times New Roman" w:cs="Times New Roman"/>
      <w:sz w:val="24"/>
      <w:szCs w:val="24"/>
      <w:lang w:eastAsia="ru-RU"/>
    </w:rPr>
  </w:style>
  <w:style w:type="character" w:customStyle="1" w:styleId="affff4">
    <w:name w:val="Абзац списка Знак"/>
    <w:link w:val="affff5"/>
    <w:uiPriority w:val="34"/>
    <w:locked/>
    <w:rsid w:val="00193064"/>
    <w:rPr>
      <w:rFonts w:ascii="Times New Roman" w:hAnsi="Times New Roman" w:cs="Times New Roman"/>
      <w:sz w:val="24"/>
    </w:rPr>
  </w:style>
  <w:style w:type="paragraph" w:styleId="affff5">
    <w:name w:val="List Paragraph"/>
    <w:basedOn w:val="a5"/>
    <w:link w:val="affff4"/>
    <w:uiPriority w:val="34"/>
    <w:qFormat/>
    <w:rsid w:val="00193064"/>
    <w:pPr>
      <w:spacing w:after="0" w:line="240" w:lineRule="auto"/>
      <w:ind w:left="720" w:firstLine="709"/>
      <w:contextualSpacing/>
      <w:jc w:val="both"/>
    </w:pPr>
    <w:rPr>
      <w:rFonts w:ascii="Times New Roman" w:eastAsiaTheme="minorHAnsi" w:hAnsi="Times New Roman" w:cs="Times New Roman"/>
      <w:sz w:val="24"/>
      <w:lang w:eastAsia="en-US"/>
    </w:rPr>
  </w:style>
  <w:style w:type="paragraph" w:styleId="2f">
    <w:name w:val="Quote"/>
    <w:basedOn w:val="a5"/>
    <w:next w:val="a5"/>
    <w:link w:val="2f0"/>
    <w:uiPriority w:val="29"/>
    <w:qFormat/>
    <w:rsid w:val="00193064"/>
    <w:pPr>
      <w:spacing w:after="0" w:line="240" w:lineRule="auto"/>
      <w:ind w:firstLine="709"/>
      <w:jc w:val="both"/>
    </w:pPr>
    <w:rPr>
      <w:rFonts w:ascii="Calibri" w:eastAsia="Calibri" w:hAnsi="Calibri" w:cs="Times New Roman"/>
      <w:i/>
      <w:iCs/>
      <w:color w:val="000000"/>
      <w:sz w:val="24"/>
      <w:lang w:eastAsia="en-US"/>
    </w:rPr>
  </w:style>
  <w:style w:type="character" w:customStyle="1" w:styleId="2f0">
    <w:name w:val="Цитата 2 Знак"/>
    <w:basedOn w:val="a6"/>
    <w:link w:val="2f"/>
    <w:uiPriority w:val="29"/>
    <w:rsid w:val="00193064"/>
    <w:rPr>
      <w:rFonts w:ascii="Calibri" w:eastAsia="Calibri" w:hAnsi="Calibri" w:cs="Times New Roman"/>
      <w:i/>
      <w:iCs/>
      <w:color w:val="000000"/>
      <w:sz w:val="24"/>
    </w:rPr>
  </w:style>
  <w:style w:type="paragraph" w:styleId="affff6">
    <w:name w:val="Intense Quote"/>
    <w:basedOn w:val="a5"/>
    <w:next w:val="a5"/>
    <w:link w:val="affff7"/>
    <w:uiPriority w:val="30"/>
    <w:qFormat/>
    <w:rsid w:val="0019306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7">
    <w:name w:val="Выделенная цитата Знак"/>
    <w:basedOn w:val="a6"/>
    <w:link w:val="affff6"/>
    <w:uiPriority w:val="30"/>
    <w:rsid w:val="00193064"/>
    <w:rPr>
      <w:rFonts w:ascii="Cambria" w:eastAsia="Times New Roman" w:hAnsi="Cambria" w:cs="Times New Roman"/>
      <w:i/>
      <w:iCs/>
      <w:color w:val="F4F4F4"/>
      <w:sz w:val="24"/>
      <w:szCs w:val="24"/>
      <w:shd w:val="clear" w:color="auto" w:fill="4F81BD"/>
      <w:lang w:eastAsia="ru-RU"/>
    </w:rPr>
  </w:style>
  <w:style w:type="paragraph" w:styleId="affff8">
    <w:name w:val="TOC Heading"/>
    <w:basedOn w:val="11"/>
    <w:next w:val="a5"/>
    <w:uiPriority w:val="39"/>
    <w:semiHidden/>
    <w:unhideWhenUsed/>
    <w:qFormat/>
    <w:rsid w:val="00193064"/>
    <w:pPr>
      <w:outlineLvl w:val="9"/>
    </w:pPr>
  </w:style>
  <w:style w:type="paragraph" w:customStyle="1" w:styleId="formattext">
    <w:name w:val="format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9">
    <w:name w:val="Обычный текст"/>
    <w:basedOn w:val="a5"/>
    <w:uiPriority w:val="99"/>
    <w:qFormat/>
    <w:rsid w:val="00193064"/>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uiPriority w:val="99"/>
    <w:rsid w:val="0019306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2">
    <w:name w:val="глава МНГП"/>
    <w:basedOn w:val="20"/>
    <w:uiPriority w:val="99"/>
    <w:qFormat/>
    <w:rsid w:val="00193064"/>
    <w:pPr>
      <w:tabs>
        <w:tab w:val="clear" w:pos="1440"/>
      </w:tabs>
    </w:pPr>
  </w:style>
  <w:style w:type="paragraph" w:customStyle="1" w:styleId="affffa">
    <w:name w:val="Егор"/>
    <w:basedOn w:val="11"/>
    <w:uiPriority w:val="99"/>
    <w:rsid w:val="00193064"/>
  </w:style>
  <w:style w:type="paragraph" w:customStyle="1" w:styleId="affffb">
    <w:name w:val="Егор+"/>
    <w:basedOn w:val="a5"/>
    <w:uiPriority w:val="99"/>
    <w:qFormat/>
    <w:rsid w:val="00193064"/>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b">
    <w:name w:val="Егор1+"/>
    <w:basedOn w:val="affffb"/>
    <w:uiPriority w:val="99"/>
    <w:qFormat/>
    <w:rsid w:val="00193064"/>
  </w:style>
  <w:style w:type="character" w:customStyle="1" w:styleId="1c">
    <w:name w:val="Егор1 Знак"/>
    <w:basedOn w:val="a6"/>
    <w:link w:val="1d"/>
    <w:locked/>
    <w:rsid w:val="00193064"/>
    <w:rPr>
      <w:rFonts w:ascii="Times New Roman" w:eastAsia="Times New Roman" w:hAnsi="Times New Roman" w:cs="Times New Roman"/>
      <w:b/>
      <w:i/>
      <w:sz w:val="28"/>
      <w:szCs w:val="26"/>
    </w:rPr>
  </w:style>
  <w:style w:type="paragraph" w:customStyle="1" w:styleId="1d">
    <w:name w:val="Егор1"/>
    <w:basedOn w:val="a5"/>
    <w:link w:val="1c"/>
    <w:qFormat/>
    <w:rsid w:val="00193064"/>
    <w:pPr>
      <w:spacing w:before="120" w:after="120" w:line="240" w:lineRule="auto"/>
      <w:ind w:firstLine="709"/>
      <w:jc w:val="center"/>
    </w:pPr>
    <w:rPr>
      <w:rFonts w:ascii="Times New Roman" w:eastAsia="Times New Roman" w:hAnsi="Times New Roman" w:cs="Times New Roman"/>
      <w:b/>
      <w:i/>
      <w:sz w:val="28"/>
      <w:szCs w:val="26"/>
      <w:lang w:eastAsia="en-US"/>
    </w:rPr>
  </w:style>
  <w:style w:type="paragraph" w:customStyle="1" w:styleId="3a">
    <w:name w:val="Егор3"/>
    <w:basedOn w:val="affffa"/>
    <w:uiPriority w:val="99"/>
    <w:qFormat/>
    <w:rsid w:val="00193064"/>
  </w:style>
  <w:style w:type="paragraph" w:customStyle="1" w:styleId="affffc">
    <w:name w:val="ПодзаголовокКАТЯ"/>
    <w:basedOn w:val="a5"/>
    <w:uiPriority w:val="99"/>
    <w:qFormat/>
    <w:rsid w:val="00193064"/>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customStyle="1" w:styleId="1e">
    <w:name w:val="Подзаголовок1катя"/>
    <w:basedOn w:val="a5"/>
    <w:uiPriority w:val="99"/>
    <w:qFormat/>
    <w:rsid w:val="00193064"/>
    <w:pPr>
      <w:spacing w:before="120" w:after="120" w:line="240" w:lineRule="auto"/>
      <w:ind w:firstLine="709"/>
      <w:jc w:val="center"/>
      <w:outlineLvl w:val="1"/>
    </w:pPr>
    <w:rPr>
      <w:rFonts w:ascii="Times New Roman" w:eastAsia="Times New Roman" w:hAnsi="Times New Roman" w:cs="Times New Roman"/>
      <w:sz w:val="26"/>
      <w:szCs w:val="26"/>
      <w:u w:val="single"/>
    </w:rPr>
  </w:style>
  <w:style w:type="character" w:customStyle="1" w:styleId="S0">
    <w:name w:val="S_Маркированный Знак"/>
    <w:basedOn w:val="a6"/>
    <w:link w:val="S5"/>
    <w:locked/>
    <w:rsid w:val="00193064"/>
    <w:rPr>
      <w:rFonts w:ascii="Times New Roman" w:eastAsia="Calibri" w:hAnsi="Times New Roman" w:cs="Times New Roman"/>
      <w:color w:val="FF0000"/>
      <w:sz w:val="26"/>
      <w:szCs w:val="26"/>
    </w:rPr>
  </w:style>
  <w:style w:type="paragraph" w:customStyle="1" w:styleId="S5">
    <w:name w:val="S_Маркированный"/>
    <w:basedOn w:val="a5"/>
    <w:link w:val="S0"/>
    <w:autoRedefine/>
    <w:qFormat/>
    <w:rsid w:val="00193064"/>
    <w:pPr>
      <w:spacing w:after="0" w:line="240" w:lineRule="auto"/>
      <w:ind w:left="1429" w:hanging="360"/>
      <w:jc w:val="both"/>
    </w:pPr>
    <w:rPr>
      <w:rFonts w:ascii="Times New Roman" w:eastAsia="Calibri" w:hAnsi="Times New Roman" w:cs="Times New Roman"/>
      <w:color w:val="FF0000"/>
      <w:sz w:val="26"/>
      <w:szCs w:val="26"/>
      <w:lang w:eastAsia="en-US"/>
    </w:rPr>
  </w:style>
  <w:style w:type="paragraph" w:customStyle="1" w:styleId="1f">
    <w:name w:val="Абзац списка1"/>
    <w:basedOn w:val="a5"/>
    <w:uiPriority w:val="99"/>
    <w:qFormat/>
    <w:rsid w:val="00193064"/>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uiPriority w:val="99"/>
    <w:rsid w:val="00193064"/>
    <w:pPr>
      <w:keepNext/>
      <w:spacing w:before="120" w:after="0" w:line="240" w:lineRule="auto"/>
      <w:ind w:firstLine="709"/>
      <w:jc w:val="right"/>
    </w:pPr>
    <w:rPr>
      <w:rFonts w:ascii="Trebuchet MS" w:eastAsia="Times New Roman" w:hAnsi="Trebuchet MS" w:cs="Times New Roman"/>
      <w:i/>
      <w:sz w:val="24"/>
      <w:szCs w:val="24"/>
    </w:rPr>
  </w:style>
  <w:style w:type="character" w:customStyle="1" w:styleId="Tabn2">
    <w:name w:val="Tab_n Знак2"/>
    <w:link w:val="Tabn"/>
    <w:locked/>
    <w:rsid w:val="00193064"/>
    <w:rPr>
      <w:rFonts w:ascii="Trebuchet MS" w:eastAsia="Times New Roman" w:hAnsi="Trebuchet MS" w:cs="Times New Roman"/>
      <w:i/>
      <w:w w:val="103"/>
      <w:sz w:val="24"/>
      <w:szCs w:val="24"/>
    </w:rPr>
  </w:style>
  <w:style w:type="paragraph" w:customStyle="1" w:styleId="Tabn">
    <w:name w:val="Tab_n"/>
    <w:basedOn w:val="a5"/>
    <w:link w:val="Tabn2"/>
    <w:autoRedefine/>
    <w:rsid w:val="00193064"/>
    <w:pPr>
      <w:keepNext/>
      <w:spacing w:after="0" w:line="240" w:lineRule="auto"/>
      <w:ind w:firstLine="709"/>
      <w:jc w:val="center"/>
    </w:pPr>
    <w:rPr>
      <w:rFonts w:ascii="Trebuchet MS" w:eastAsia="Times New Roman" w:hAnsi="Trebuchet MS" w:cs="Times New Roman"/>
      <w:i/>
      <w:w w:val="103"/>
      <w:sz w:val="24"/>
      <w:szCs w:val="24"/>
      <w:lang w:eastAsia="en-US"/>
    </w:rPr>
  </w:style>
  <w:style w:type="paragraph" w:customStyle="1" w:styleId="oblasttxt">
    <w:name w:val="oblasttxt"/>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tyle4">
    <w:name w:val="Style4"/>
    <w:basedOn w:val="a5"/>
    <w:uiPriority w:val="99"/>
    <w:rsid w:val="00193064"/>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paragraph" w:customStyle="1" w:styleId="Style14">
    <w:name w:val="Style14"/>
    <w:basedOn w:val="a5"/>
    <w:uiPriority w:val="99"/>
    <w:rsid w:val="00193064"/>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paragraph" w:customStyle="1" w:styleId="Normal">
    <w:name w:val="Normal Знак Знак"/>
    <w:uiPriority w:val="99"/>
    <w:rsid w:val="00193064"/>
    <w:pPr>
      <w:suppressAutoHyphens/>
      <w:spacing w:before="100" w:after="100" w:line="240" w:lineRule="auto"/>
      <w:jc w:val="both"/>
    </w:pPr>
    <w:rPr>
      <w:rFonts w:ascii="Times New Roman" w:eastAsia="Times New Roman" w:hAnsi="Times New Roman" w:cs="Times New Roman"/>
      <w:sz w:val="24"/>
      <w:szCs w:val="20"/>
      <w:lang w:eastAsia="ar-SA"/>
    </w:rPr>
  </w:style>
  <w:style w:type="paragraph" w:customStyle="1" w:styleId="2f1">
    <w:name w:val="Текст2"/>
    <w:basedOn w:val="a5"/>
    <w:uiPriority w:val="99"/>
    <w:rsid w:val="00193064"/>
    <w:pPr>
      <w:spacing w:after="0" w:line="240" w:lineRule="auto"/>
      <w:ind w:firstLine="709"/>
      <w:jc w:val="both"/>
    </w:pPr>
    <w:rPr>
      <w:rFonts w:ascii="Courier New" w:eastAsia="Times New Roman" w:hAnsi="Courier New" w:cs="Times New Roman"/>
      <w:sz w:val="20"/>
      <w:szCs w:val="20"/>
    </w:rPr>
  </w:style>
  <w:style w:type="paragraph" w:customStyle="1" w:styleId="S6">
    <w:name w:val="S_Таблица"/>
    <w:basedOn w:val="a5"/>
    <w:uiPriority w:val="99"/>
    <w:rsid w:val="00193064"/>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paragraph" w:customStyle="1" w:styleId="s16">
    <w:name w:val="s_16"/>
    <w:basedOn w:val="a5"/>
    <w:uiPriority w:val="99"/>
    <w:rsid w:val="00193064"/>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S7">
    <w:name w:val="S_Обычный Знак"/>
    <w:basedOn w:val="a6"/>
    <w:link w:val="S8"/>
    <w:locked/>
    <w:rsid w:val="00193064"/>
    <w:rPr>
      <w:rFonts w:ascii="Times New Roman" w:eastAsia="Times New Roman" w:hAnsi="Times New Roman" w:cs="Times New Roman"/>
      <w:w w:val="109"/>
      <w:sz w:val="24"/>
      <w:szCs w:val="24"/>
    </w:rPr>
  </w:style>
  <w:style w:type="paragraph" w:customStyle="1" w:styleId="S8">
    <w:name w:val="S_Обычный"/>
    <w:basedOn w:val="a5"/>
    <w:link w:val="S7"/>
    <w:qFormat/>
    <w:rsid w:val="00193064"/>
    <w:pPr>
      <w:tabs>
        <w:tab w:val="num" w:pos="1080"/>
      </w:tabs>
      <w:spacing w:after="0" w:line="360" w:lineRule="auto"/>
      <w:ind w:firstLine="720"/>
      <w:jc w:val="both"/>
    </w:pPr>
    <w:rPr>
      <w:rFonts w:ascii="Times New Roman" w:eastAsia="Times New Roman" w:hAnsi="Times New Roman" w:cs="Times New Roman"/>
      <w:w w:val="109"/>
      <w:sz w:val="24"/>
      <w:szCs w:val="24"/>
      <w:lang w:eastAsia="en-US"/>
    </w:rPr>
  </w:style>
  <w:style w:type="paragraph" w:customStyle="1" w:styleId="affffd">
    <w:name w:val="Мария"/>
    <w:basedOn w:val="a5"/>
    <w:uiPriority w:val="99"/>
    <w:rsid w:val="00193064"/>
    <w:pPr>
      <w:spacing w:before="240" w:after="120" w:line="240" w:lineRule="auto"/>
      <w:ind w:firstLine="709"/>
      <w:jc w:val="both"/>
    </w:pPr>
    <w:rPr>
      <w:rFonts w:ascii="Times New Roman" w:eastAsia="Times New Roman" w:hAnsi="Times New Roman" w:cs="Times New Roman"/>
      <w:sz w:val="26"/>
      <w:szCs w:val="26"/>
    </w:rPr>
  </w:style>
  <w:style w:type="character" w:customStyle="1" w:styleId="QuoteChar">
    <w:name w:val="Quote Char"/>
    <w:basedOn w:val="a6"/>
    <w:link w:val="211"/>
    <w:uiPriority w:val="99"/>
    <w:locked/>
    <w:rsid w:val="00193064"/>
    <w:rPr>
      <w:rFonts w:ascii="Calibri" w:eastAsia="Times New Roman" w:hAnsi="Calibri" w:cs="Times New Roman"/>
      <w:i/>
      <w:iCs/>
      <w:color w:val="000000"/>
      <w:sz w:val="24"/>
    </w:rPr>
  </w:style>
  <w:style w:type="paragraph" w:customStyle="1" w:styleId="211">
    <w:name w:val="Цитата 21"/>
    <w:basedOn w:val="a5"/>
    <w:next w:val="a5"/>
    <w:link w:val="QuoteChar"/>
    <w:uiPriority w:val="99"/>
    <w:qFormat/>
    <w:rsid w:val="00193064"/>
    <w:pPr>
      <w:spacing w:after="0" w:line="240" w:lineRule="auto"/>
      <w:ind w:firstLine="709"/>
      <w:jc w:val="both"/>
    </w:pPr>
    <w:rPr>
      <w:rFonts w:ascii="Calibri" w:eastAsia="Times New Roman" w:hAnsi="Calibri" w:cs="Times New Roman"/>
      <w:i/>
      <w:iCs/>
      <w:color w:val="000000"/>
      <w:sz w:val="24"/>
      <w:lang w:eastAsia="en-US"/>
    </w:rPr>
  </w:style>
  <w:style w:type="paragraph" w:customStyle="1" w:styleId="Standard">
    <w:name w:val="Standard"/>
    <w:uiPriority w:val="99"/>
    <w:rsid w:val="00193064"/>
    <w:pPr>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
    <w:name w:val="диссер-текст Знак"/>
    <w:basedOn w:val="a6"/>
    <w:link w:val="-0"/>
    <w:semiHidden/>
    <w:locked/>
    <w:rsid w:val="00193064"/>
    <w:rPr>
      <w:rFonts w:ascii="Times New Roman" w:eastAsia="Times New Roman" w:hAnsi="Times New Roman" w:cs="Times New Roman"/>
      <w:sz w:val="28"/>
      <w:lang w:val="en-US"/>
    </w:rPr>
  </w:style>
  <w:style w:type="paragraph" w:customStyle="1" w:styleId="-0">
    <w:name w:val="диссер-текст"/>
    <w:basedOn w:val="a5"/>
    <w:link w:val="-"/>
    <w:semiHidden/>
    <w:rsid w:val="00193064"/>
    <w:pPr>
      <w:spacing w:after="0" w:line="237" w:lineRule="auto"/>
      <w:ind w:firstLine="567"/>
      <w:jc w:val="both"/>
    </w:pPr>
    <w:rPr>
      <w:rFonts w:ascii="Times New Roman" w:eastAsia="Times New Roman" w:hAnsi="Times New Roman" w:cs="Times New Roman"/>
      <w:sz w:val="28"/>
      <w:lang w:val="en-US" w:eastAsia="en-US"/>
    </w:rPr>
  </w:style>
  <w:style w:type="character" w:customStyle="1" w:styleId="IntenseQuoteChar">
    <w:name w:val="Intense Quote Char"/>
    <w:basedOn w:val="a6"/>
    <w:link w:val="1f0"/>
    <w:semiHidden/>
    <w:locked/>
    <w:rsid w:val="00193064"/>
    <w:rPr>
      <w:rFonts w:ascii="Calibri" w:eastAsia="Times New Roman" w:hAnsi="Calibri" w:cs="Calibri"/>
      <w:b/>
      <w:bCs/>
      <w:i/>
      <w:iCs/>
      <w:color w:val="4F81BD"/>
      <w:sz w:val="24"/>
      <w:lang w:val="en-US"/>
    </w:rPr>
  </w:style>
  <w:style w:type="paragraph" w:customStyle="1" w:styleId="1f0">
    <w:name w:val="Выделенная цитата1"/>
    <w:basedOn w:val="a5"/>
    <w:next w:val="a5"/>
    <w:link w:val="IntenseQuoteChar"/>
    <w:semiHidden/>
    <w:rsid w:val="00193064"/>
    <w:pPr>
      <w:pBdr>
        <w:bottom w:val="single" w:sz="4" w:space="4" w:color="4F81BD"/>
      </w:pBdr>
      <w:spacing w:before="200" w:after="280" w:line="240" w:lineRule="auto"/>
      <w:ind w:left="936" w:right="936" w:firstLine="709"/>
      <w:jc w:val="both"/>
    </w:pPr>
    <w:rPr>
      <w:rFonts w:ascii="Calibri" w:eastAsia="Times New Roman" w:hAnsi="Calibri" w:cs="Calibri"/>
      <w:b/>
      <w:bCs/>
      <w:i/>
      <w:iCs/>
      <w:color w:val="4F81BD"/>
      <w:sz w:val="24"/>
      <w:lang w:val="en-US" w:eastAsia="en-US"/>
    </w:rPr>
  </w:style>
  <w:style w:type="character" w:customStyle="1" w:styleId="affffe">
    <w:name w:val="Ч_текст Знак"/>
    <w:basedOn w:val="a6"/>
    <w:link w:val="afffff"/>
    <w:locked/>
    <w:rsid w:val="00193064"/>
    <w:rPr>
      <w:rFonts w:ascii="Times New Roman" w:eastAsia="Times New Roman" w:hAnsi="Times New Roman" w:cs="Times New Roman"/>
      <w:b/>
      <w:sz w:val="28"/>
      <w:szCs w:val="28"/>
    </w:rPr>
  </w:style>
  <w:style w:type="paragraph" w:customStyle="1" w:styleId="afffff">
    <w:name w:val="Ч_текст"/>
    <w:basedOn w:val="a5"/>
    <w:link w:val="affffe"/>
    <w:autoRedefine/>
    <w:rsid w:val="00193064"/>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lang w:eastAsia="en-US"/>
    </w:rPr>
  </w:style>
  <w:style w:type="character" w:customStyle="1" w:styleId="afffff0">
    <w:name w:val="Обычный (ПЗ) Знак"/>
    <w:basedOn w:val="a6"/>
    <w:link w:val="afffff1"/>
    <w:locked/>
    <w:rsid w:val="00193064"/>
    <w:rPr>
      <w:rFonts w:ascii="Times New Roman" w:eastAsia="Times New Roman" w:hAnsi="Times New Roman" w:cs="Times New Roman"/>
      <w:sz w:val="24"/>
      <w:szCs w:val="24"/>
    </w:rPr>
  </w:style>
  <w:style w:type="paragraph" w:customStyle="1" w:styleId="afffff1">
    <w:name w:val="Обычный (ПЗ)"/>
    <w:basedOn w:val="a5"/>
    <w:link w:val="afffff0"/>
    <w:rsid w:val="00193064"/>
    <w:pPr>
      <w:spacing w:after="0" w:line="240" w:lineRule="auto"/>
      <w:ind w:firstLine="720"/>
      <w:jc w:val="both"/>
    </w:pPr>
    <w:rPr>
      <w:rFonts w:ascii="Times New Roman" w:eastAsia="Times New Roman" w:hAnsi="Times New Roman" w:cs="Times New Roman"/>
      <w:sz w:val="24"/>
      <w:szCs w:val="24"/>
      <w:lang w:eastAsia="en-US"/>
    </w:rPr>
  </w:style>
  <w:style w:type="paragraph" w:customStyle="1" w:styleId="afffff2">
    <w:name w:val="Основной стиль записки"/>
    <w:basedOn w:val="a5"/>
    <w:uiPriority w:val="99"/>
    <w:qFormat/>
    <w:rsid w:val="00193064"/>
    <w:pPr>
      <w:spacing w:after="0" w:line="240" w:lineRule="auto"/>
      <w:ind w:firstLine="709"/>
      <w:jc w:val="both"/>
    </w:pPr>
    <w:rPr>
      <w:rFonts w:ascii="Times New Roman" w:eastAsia="Times New Roman" w:hAnsi="Times New Roman" w:cs="Times New Roman"/>
      <w:sz w:val="24"/>
      <w:szCs w:val="24"/>
    </w:rPr>
  </w:style>
  <w:style w:type="paragraph" w:customStyle="1" w:styleId="afffff3">
    <w:name w:val="Знак Знак Знак Знак Знак Знак Знак Знак Знак Знак"/>
    <w:basedOn w:val="a5"/>
    <w:uiPriority w:val="99"/>
    <w:rsid w:val="00193064"/>
    <w:pPr>
      <w:spacing w:after="0" w:line="240" w:lineRule="auto"/>
      <w:ind w:firstLine="709"/>
      <w:jc w:val="both"/>
    </w:pPr>
    <w:rPr>
      <w:rFonts w:ascii="Verdana" w:eastAsia="Times New Roman" w:hAnsi="Verdana" w:cs="Verdana"/>
      <w:sz w:val="20"/>
      <w:szCs w:val="20"/>
      <w:lang w:val="en-US" w:eastAsia="en-US"/>
    </w:rPr>
  </w:style>
  <w:style w:type="character" w:customStyle="1" w:styleId="Normal0">
    <w:name w:val="Normal Знак"/>
    <w:basedOn w:val="a6"/>
    <w:link w:val="1f1"/>
    <w:locked/>
    <w:rsid w:val="00193064"/>
    <w:rPr>
      <w:rFonts w:ascii="Times New Roman" w:eastAsia="Times New Roman" w:hAnsi="Times New Roman" w:cs="Times New Roman"/>
      <w:szCs w:val="20"/>
    </w:rPr>
  </w:style>
  <w:style w:type="paragraph" w:customStyle="1" w:styleId="1f1">
    <w:name w:val="Обычный1"/>
    <w:link w:val="Normal0"/>
    <w:rsid w:val="00193064"/>
    <w:pPr>
      <w:snapToGrid w:val="0"/>
      <w:spacing w:after="0" w:line="240" w:lineRule="auto"/>
    </w:pPr>
    <w:rPr>
      <w:rFonts w:ascii="Times New Roman" w:eastAsia="Times New Roman" w:hAnsi="Times New Roman" w:cs="Times New Roman"/>
      <w:szCs w:val="20"/>
    </w:rPr>
  </w:style>
  <w:style w:type="character" w:customStyle="1" w:styleId="Normal10-02">
    <w:name w:val="Normal + 10 пт полужирный По центру Слева:  -02 см Справ... Знак"/>
    <w:basedOn w:val="a6"/>
    <w:link w:val="Normal10-020"/>
    <w:locked/>
    <w:rsid w:val="00193064"/>
    <w:rPr>
      <w:rFonts w:ascii="Times New Roman" w:eastAsia="Times New Roman" w:hAnsi="Times New Roman" w:cs="Times New Roman"/>
      <w:b/>
      <w:bCs/>
      <w:sz w:val="20"/>
      <w:szCs w:val="20"/>
    </w:rPr>
  </w:style>
  <w:style w:type="paragraph" w:customStyle="1" w:styleId="Normal10-020">
    <w:name w:val="Normal + 10 пт полужирный По центру Слева:  -02 см Справ..."/>
    <w:basedOn w:val="a5"/>
    <w:link w:val="Normal10-02"/>
    <w:rsid w:val="00193064"/>
    <w:pPr>
      <w:spacing w:after="0" w:line="240" w:lineRule="auto"/>
      <w:ind w:left="-113" w:right="-113" w:firstLine="709"/>
      <w:jc w:val="center"/>
    </w:pPr>
    <w:rPr>
      <w:rFonts w:ascii="Times New Roman" w:eastAsia="Times New Roman" w:hAnsi="Times New Roman" w:cs="Times New Roman"/>
      <w:b/>
      <w:bCs/>
      <w:sz w:val="20"/>
      <w:szCs w:val="20"/>
      <w:lang w:eastAsia="en-US"/>
    </w:rPr>
  </w:style>
  <w:style w:type="paragraph" w:customStyle="1" w:styleId="CharChar">
    <w:name w:val="Char Char"/>
    <w:basedOn w:val="a5"/>
    <w:uiPriority w:val="99"/>
    <w:rsid w:val="00193064"/>
    <w:pPr>
      <w:spacing w:after="160" w:line="240" w:lineRule="exact"/>
      <w:ind w:firstLine="709"/>
      <w:jc w:val="both"/>
    </w:pPr>
    <w:rPr>
      <w:rFonts w:ascii="Verdana" w:eastAsia="Times New Roman" w:hAnsi="Verdana" w:cs="Times New Roman"/>
      <w:sz w:val="20"/>
      <w:szCs w:val="20"/>
      <w:lang w:val="en-US" w:eastAsia="en-US"/>
    </w:rPr>
  </w:style>
  <w:style w:type="character" w:customStyle="1" w:styleId="ConsPlusNormal">
    <w:name w:val="ConsPlusNormal Знак"/>
    <w:link w:val="ConsPlusNormal0"/>
    <w:locked/>
    <w:rsid w:val="00193064"/>
    <w:rPr>
      <w:rFonts w:ascii="Arial" w:eastAsia="Times New Roman" w:hAnsi="Arial" w:cs="Arial"/>
    </w:rPr>
  </w:style>
  <w:style w:type="paragraph" w:customStyle="1" w:styleId="ConsPlusNormal0">
    <w:name w:val="ConsPlusNormal"/>
    <w:link w:val="ConsPlusNormal"/>
    <w:rsid w:val="00193064"/>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uiPriority w:val="99"/>
    <w:qFormat/>
    <w:rsid w:val="00193064"/>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uiPriority w:val="99"/>
    <w:qFormat/>
    <w:rsid w:val="00193064"/>
    <w:pPr>
      <w:spacing w:after="0" w:line="240" w:lineRule="auto"/>
      <w:jc w:val="both"/>
    </w:pPr>
    <w:rPr>
      <w:rFonts w:ascii="Times New Roman" w:eastAsia="Times New Roman" w:hAnsi="Times New Roman" w:cs="Times New Roman"/>
      <w:sz w:val="20"/>
      <w:szCs w:val="24"/>
    </w:rPr>
  </w:style>
  <w:style w:type="character" w:customStyle="1" w:styleId="afffff4">
    <w:name w:val="Абзац Знак"/>
    <w:link w:val="afffff5"/>
    <w:locked/>
    <w:rsid w:val="00193064"/>
    <w:rPr>
      <w:rFonts w:ascii="Times New Roman" w:eastAsia="Times New Roman" w:hAnsi="Times New Roman" w:cs="Times New Roman"/>
      <w:sz w:val="24"/>
      <w:szCs w:val="24"/>
    </w:rPr>
  </w:style>
  <w:style w:type="paragraph" w:customStyle="1" w:styleId="afffff5">
    <w:name w:val="Абзац"/>
    <w:basedOn w:val="a5"/>
    <w:link w:val="afffff4"/>
    <w:qFormat/>
    <w:rsid w:val="00193064"/>
    <w:pPr>
      <w:spacing w:before="120" w:after="60" w:line="240" w:lineRule="auto"/>
      <w:ind w:firstLine="567"/>
      <w:jc w:val="both"/>
    </w:pPr>
    <w:rPr>
      <w:rFonts w:ascii="Times New Roman" w:eastAsia="Times New Roman" w:hAnsi="Times New Roman" w:cs="Times New Roman"/>
      <w:sz w:val="24"/>
      <w:szCs w:val="24"/>
      <w:lang w:eastAsia="en-US"/>
    </w:rPr>
  </w:style>
  <w:style w:type="paragraph" w:customStyle="1" w:styleId="a">
    <w:name w:val="Список нумерованный"/>
    <w:basedOn w:val="a5"/>
    <w:uiPriority w:val="99"/>
    <w:rsid w:val="00193064"/>
    <w:pPr>
      <w:numPr>
        <w:numId w:val="5"/>
      </w:numPr>
      <w:spacing w:before="120" w:after="0" w:line="240" w:lineRule="auto"/>
      <w:jc w:val="both"/>
    </w:pPr>
    <w:rPr>
      <w:rFonts w:ascii="Times New Roman" w:eastAsia="Times New Roman" w:hAnsi="Times New Roman" w:cs="Times New Roman"/>
      <w:sz w:val="24"/>
      <w:szCs w:val="24"/>
    </w:rPr>
  </w:style>
  <w:style w:type="paragraph" w:customStyle="1" w:styleId="afffff6">
    <w:name w:val="Табличный"/>
    <w:basedOn w:val="a5"/>
    <w:uiPriority w:val="99"/>
    <w:rsid w:val="00193064"/>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f7">
    <w:name w:val="Содержание"/>
    <w:basedOn w:val="a5"/>
    <w:uiPriority w:val="99"/>
    <w:rsid w:val="00193064"/>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f8">
    <w:name w:val="Название таблицы"/>
    <w:basedOn w:val="af7"/>
    <w:uiPriority w:val="99"/>
    <w:rsid w:val="00193064"/>
    <w:pPr>
      <w:keepNext/>
      <w:spacing w:after="0"/>
      <w:ind w:left="0" w:firstLine="0"/>
      <w:jc w:val="left"/>
    </w:pPr>
    <w:rPr>
      <w:rFonts w:ascii="Times New Roman" w:eastAsia="Times New Roman" w:hAnsi="Times New Roman"/>
      <w:sz w:val="22"/>
      <w:szCs w:val="22"/>
      <w:lang w:eastAsia="ru-RU"/>
    </w:rPr>
  </w:style>
  <w:style w:type="paragraph" w:customStyle="1" w:styleId="afffff9">
    <w:name w:val="Табличный_заголовки"/>
    <w:basedOn w:val="a5"/>
    <w:uiPriority w:val="99"/>
    <w:rsid w:val="00193064"/>
    <w:pPr>
      <w:keepNext/>
      <w:keepLines/>
      <w:spacing w:after="0" w:line="240" w:lineRule="auto"/>
      <w:jc w:val="center"/>
    </w:pPr>
    <w:rPr>
      <w:rFonts w:ascii="Times New Roman" w:eastAsia="Times New Roman" w:hAnsi="Times New Roman" w:cs="Times New Roman"/>
      <w:b/>
    </w:rPr>
  </w:style>
  <w:style w:type="paragraph" w:customStyle="1" w:styleId="afffffa">
    <w:name w:val="Табличный_центр"/>
    <w:basedOn w:val="a5"/>
    <w:uiPriority w:val="99"/>
    <w:rsid w:val="00193064"/>
    <w:pPr>
      <w:spacing w:after="0" w:line="240" w:lineRule="auto"/>
      <w:jc w:val="center"/>
    </w:pPr>
    <w:rPr>
      <w:rFonts w:ascii="Times New Roman" w:eastAsia="Times New Roman" w:hAnsi="Times New Roman" w:cs="Times New Roman"/>
    </w:rPr>
  </w:style>
  <w:style w:type="paragraph" w:customStyle="1" w:styleId="1">
    <w:name w:val="Список 1)"/>
    <w:basedOn w:val="a5"/>
    <w:uiPriority w:val="99"/>
    <w:rsid w:val="00193064"/>
    <w:pPr>
      <w:numPr>
        <w:numId w:val="6"/>
      </w:numPr>
      <w:spacing w:after="60" w:line="240" w:lineRule="auto"/>
      <w:jc w:val="both"/>
    </w:pPr>
    <w:rPr>
      <w:rFonts w:ascii="Times New Roman" w:eastAsia="Times New Roman" w:hAnsi="Times New Roman" w:cs="Times New Roman"/>
      <w:sz w:val="24"/>
      <w:szCs w:val="24"/>
    </w:rPr>
  </w:style>
  <w:style w:type="character" w:customStyle="1" w:styleId="afffffb">
    <w:name w:val="Табличный_нумерованный Знак"/>
    <w:link w:val="a1"/>
    <w:uiPriority w:val="99"/>
    <w:locked/>
    <w:rsid w:val="00193064"/>
    <w:rPr>
      <w:rFonts w:ascii="Times New Roman" w:eastAsia="Times New Roman" w:hAnsi="Times New Roman" w:cs="Times New Roman"/>
    </w:rPr>
  </w:style>
  <w:style w:type="paragraph" w:customStyle="1" w:styleId="a1">
    <w:name w:val="Табличный_нумерованный"/>
    <w:basedOn w:val="a5"/>
    <w:link w:val="afffffb"/>
    <w:uiPriority w:val="99"/>
    <w:rsid w:val="00193064"/>
    <w:pPr>
      <w:numPr>
        <w:numId w:val="7"/>
      </w:numPr>
      <w:spacing w:after="0" w:line="240" w:lineRule="auto"/>
    </w:pPr>
    <w:rPr>
      <w:rFonts w:ascii="Times New Roman" w:eastAsia="Times New Roman" w:hAnsi="Times New Roman" w:cs="Times New Roman"/>
      <w:lang w:eastAsia="en-US"/>
    </w:rPr>
  </w:style>
  <w:style w:type="paragraph" w:customStyle="1" w:styleId="a4">
    <w:name w:val="Требования"/>
    <w:basedOn w:val="a5"/>
    <w:uiPriority w:val="99"/>
    <w:rsid w:val="00193064"/>
    <w:pPr>
      <w:numPr>
        <w:ilvl w:val="1"/>
        <w:numId w:val="8"/>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uiPriority w:val="99"/>
    <w:rsid w:val="00193064"/>
    <w:pPr>
      <w:numPr>
        <w:numId w:val="9"/>
      </w:numPr>
      <w:tabs>
        <w:tab w:val="num" w:pos="1353"/>
      </w:tabs>
      <w:ind w:left="720" w:hanging="360"/>
    </w:pPr>
  </w:style>
  <w:style w:type="paragraph" w:customStyle="1" w:styleId="afffffc">
    <w:name w:val="Табличный_слева"/>
    <w:basedOn w:val="a5"/>
    <w:uiPriority w:val="99"/>
    <w:rsid w:val="00193064"/>
    <w:pPr>
      <w:spacing w:after="0" w:line="240" w:lineRule="auto"/>
    </w:pPr>
    <w:rPr>
      <w:rFonts w:ascii="Times New Roman" w:eastAsia="Times New Roman" w:hAnsi="Times New Roman" w:cs="Times New Roman"/>
    </w:rPr>
  </w:style>
  <w:style w:type="paragraph" w:customStyle="1" w:styleId="1f2">
    <w:name w:val="Обычный 1"/>
    <w:basedOn w:val="a5"/>
    <w:next w:val="a5"/>
    <w:uiPriority w:val="99"/>
    <w:semiHidden/>
    <w:rsid w:val="00193064"/>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fd">
    <w:name w:val="Обычный влево"/>
    <w:basedOn w:val="1f2"/>
    <w:uiPriority w:val="99"/>
    <w:rsid w:val="00193064"/>
    <w:pPr>
      <w:tabs>
        <w:tab w:val="clear" w:pos="360"/>
      </w:tabs>
      <w:spacing w:before="0"/>
      <w:ind w:left="0" w:firstLine="0"/>
      <w:jc w:val="left"/>
    </w:pPr>
  </w:style>
  <w:style w:type="paragraph" w:customStyle="1" w:styleId="afffffe">
    <w:name w:val="Табличный_по ширине"/>
    <w:basedOn w:val="afffffc"/>
    <w:uiPriority w:val="99"/>
    <w:rsid w:val="00193064"/>
    <w:pPr>
      <w:jc w:val="both"/>
    </w:pPr>
  </w:style>
  <w:style w:type="paragraph" w:customStyle="1" w:styleId="102">
    <w:name w:val="Табличный_центр_10"/>
    <w:basedOn w:val="a5"/>
    <w:uiPriority w:val="99"/>
    <w:qFormat/>
    <w:rsid w:val="00193064"/>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uiPriority w:val="99"/>
    <w:qFormat/>
    <w:rsid w:val="00193064"/>
    <w:pPr>
      <w:numPr>
        <w:numId w:val="10"/>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ff5"/>
    <w:uiPriority w:val="99"/>
    <w:qFormat/>
    <w:rsid w:val="00193064"/>
    <w:pPr>
      <w:jc w:val="center"/>
    </w:pPr>
    <w:rPr>
      <w:b/>
      <w:sz w:val="20"/>
    </w:rPr>
  </w:style>
  <w:style w:type="paragraph" w:customStyle="1" w:styleId="1f3">
    <w:name w:val="1"/>
    <w:basedOn w:val="a5"/>
    <w:next w:val="a5"/>
    <w:uiPriority w:val="10"/>
    <w:qFormat/>
    <w:rsid w:val="00193064"/>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paragraph" w:customStyle="1" w:styleId="affffff">
    <w:name w:val="Îáû÷íûé"/>
    <w:uiPriority w:val="99"/>
    <w:rsid w:val="00193064"/>
    <w:pPr>
      <w:spacing w:after="0" w:line="240" w:lineRule="auto"/>
    </w:pPr>
    <w:rPr>
      <w:rFonts w:ascii="Times New Roman" w:eastAsia="Times New Roman" w:hAnsi="Times New Roman" w:cs="Times New Roman"/>
      <w:sz w:val="28"/>
      <w:szCs w:val="20"/>
      <w:lang w:eastAsia="ru-RU"/>
    </w:rPr>
  </w:style>
  <w:style w:type="paragraph" w:customStyle="1" w:styleId="S9">
    <w:name w:val="S_Титульный"/>
    <w:basedOn w:val="a5"/>
    <w:uiPriority w:val="99"/>
    <w:rsid w:val="00193064"/>
    <w:pPr>
      <w:spacing w:after="0" w:line="360" w:lineRule="auto"/>
      <w:ind w:left="3240"/>
      <w:jc w:val="right"/>
    </w:pPr>
    <w:rPr>
      <w:rFonts w:ascii="Times New Roman" w:eastAsia="Times New Roman" w:hAnsi="Times New Roman" w:cs="Times New Roman"/>
      <w:b/>
      <w:sz w:val="32"/>
      <w:szCs w:val="32"/>
    </w:rPr>
  </w:style>
  <w:style w:type="character" w:customStyle="1" w:styleId="affffff0">
    <w:name w:val="ТЕКСТ ГРАД Знак"/>
    <w:link w:val="affffff1"/>
    <w:locked/>
    <w:rsid w:val="00193064"/>
    <w:rPr>
      <w:rFonts w:ascii="Times New Roman" w:eastAsia="Times New Roman" w:hAnsi="Times New Roman" w:cs="Times New Roman"/>
      <w:sz w:val="24"/>
      <w:szCs w:val="24"/>
    </w:rPr>
  </w:style>
  <w:style w:type="paragraph" w:customStyle="1" w:styleId="affffff1">
    <w:name w:val="ТЕКСТ ГРАД"/>
    <w:basedOn w:val="a5"/>
    <w:link w:val="affffff0"/>
    <w:qFormat/>
    <w:rsid w:val="00193064"/>
    <w:pPr>
      <w:spacing w:after="0" w:line="360" w:lineRule="auto"/>
      <w:ind w:firstLine="709"/>
      <w:jc w:val="both"/>
    </w:pPr>
    <w:rPr>
      <w:rFonts w:ascii="Times New Roman" w:eastAsia="Times New Roman" w:hAnsi="Times New Roman" w:cs="Times New Roman"/>
      <w:sz w:val="24"/>
      <w:szCs w:val="24"/>
      <w:lang w:eastAsia="en-US"/>
    </w:rPr>
  </w:style>
  <w:style w:type="character" w:customStyle="1" w:styleId="affffff2">
    <w:name w:val="ООО  «Институт Территориального Планирования Знак"/>
    <w:link w:val="affffff3"/>
    <w:locked/>
    <w:rsid w:val="00193064"/>
    <w:rPr>
      <w:rFonts w:ascii="Times New Roman" w:eastAsia="Times New Roman" w:hAnsi="Times New Roman" w:cs="Times New Roman"/>
      <w:sz w:val="24"/>
      <w:szCs w:val="24"/>
    </w:rPr>
  </w:style>
  <w:style w:type="paragraph" w:customStyle="1" w:styleId="affffff3">
    <w:name w:val="ООО  «Институт Территориального Планирования"/>
    <w:basedOn w:val="a5"/>
    <w:link w:val="affffff2"/>
    <w:qFormat/>
    <w:rsid w:val="00193064"/>
    <w:pPr>
      <w:spacing w:after="0" w:line="360" w:lineRule="auto"/>
      <w:ind w:left="709"/>
      <w:jc w:val="right"/>
    </w:pPr>
    <w:rPr>
      <w:rFonts w:ascii="Times New Roman" w:eastAsia="Times New Roman" w:hAnsi="Times New Roman" w:cs="Times New Roman"/>
      <w:sz w:val="24"/>
      <w:szCs w:val="24"/>
      <w:lang w:eastAsia="en-US"/>
    </w:rPr>
  </w:style>
  <w:style w:type="character" w:customStyle="1" w:styleId="Sa">
    <w:name w:val="S_Обычный в таблице Знак"/>
    <w:link w:val="Sb"/>
    <w:locked/>
    <w:rsid w:val="00193064"/>
    <w:rPr>
      <w:rFonts w:ascii="Times New Roman" w:eastAsia="Times New Roman" w:hAnsi="Times New Roman" w:cs="Times New Roman"/>
      <w:sz w:val="24"/>
      <w:szCs w:val="24"/>
    </w:rPr>
  </w:style>
  <w:style w:type="paragraph" w:customStyle="1" w:styleId="Sb">
    <w:name w:val="S_Обычный в таблице"/>
    <w:basedOn w:val="a5"/>
    <w:link w:val="Sa"/>
    <w:rsid w:val="00193064"/>
    <w:pPr>
      <w:spacing w:after="0" w:line="360" w:lineRule="auto"/>
      <w:jc w:val="center"/>
    </w:pPr>
    <w:rPr>
      <w:rFonts w:ascii="Times New Roman" w:eastAsia="Times New Roman" w:hAnsi="Times New Roman" w:cs="Times New Roman"/>
      <w:sz w:val="24"/>
      <w:szCs w:val="24"/>
      <w:lang w:eastAsia="en-US"/>
    </w:rPr>
  </w:style>
  <w:style w:type="paragraph" w:customStyle="1" w:styleId="Sc">
    <w:name w:val="S_Обложка_проект"/>
    <w:basedOn w:val="a5"/>
    <w:uiPriority w:val="99"/>
    <w:rsid w:val="00193064"/>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uiPriority w:val="99"/>
    <w:rsid w:val="00193064"/>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uiPriority w:val="99"/>
    <w:rsid w:val="00193064"/>
    <w:pPr>
      <w:tabs>
        <w:tab w:val="clear" w:pos="1440"/>
        <w:tab w:val="num" w:pos="360"/>
      </w:tabs>
      <w:spacing w:before="0" w:beforeAutospacing="0" w:after="0" w:afterAutospacing="0" w:line="360" w:lineRule="auto"/>
      <w:ind w:left="360" w:hanging="360"/>
      <w:jc w:val="both"/>
    </w:pPr>
    <w:rPr>
      <w:b w:val="0"/>
      <w:bCs w:val="0"/>
      <w:sz w:val="24"/>
      <w:szCs w:val="24"/>
    </w:rPr>
  </w:style>
  <w:style w:type="paragraph" w:customStyle="1" w:styleId="S4">
    <w:name w:val="S_Заголовок 4"/>
    <w:basedOn w:val="4"/>
    <w:uiPriority w:val="99"/>
    <w:rsid w:val="00193064"/>
    <w:pPr>
      <w:keepNext w:val="0"/>
      <w:keepLines w:val="0"/>
      <w:tabs>
        <w:tab w:val="clear" w:pos="2880"/>
        <w:tab w:val="num" w:pos="360"/>
      </w:tabs>
      <w:spacing w:before="0" w:line="240" w:lineRule="auto"/>
      <w:ind w:left="360" w:hanging="360"/>
    </w:pPr>
    <w:rPr>
      <w:rFonts w:ascii="Times New Roman" w:eastAsia="Times New Roman" w:hAnsi="Times New Roman" w:cs="Times New Roman"/>
      <w:b w:val="0"/>
      <w:bCs w:val="0"/>
      <w:iCs w:val="0"/>
      <w:color w:val="auto"/>
      <w:sz w:val="24"/>
      <w:szCs w:val="24"/>
    </w:rPr>
  </w:style>
  <w:style w:type="paragraph" w:customStyle="1" w:styleId="S1">
    <w:name w:val="S_Заголовок 1"/>
    <w:basedOn w:val="a5"/>
    <w:uiPriority w:val="99"/>
    <w:qFormat/>
    <w:rsid w:val="00193064"/>
    <w:pPr>
      <w:numPr>
        <w:numId w:val="11"/>
      </w:numPr>
      <w:spacing w:after="0" w:line="240" w:lineRule="auto"/>
      <w:jc w:val="center"/>
    </w:pPr>
    <w:rPr>
      <w:rFonts w:ascii="Times New Roman" w:eastAsia="Times New Roman" w:hAnsi="Times New Roman" w:cs="Times New Roman"/>
      <w:b/>
      <w:caps/>
      <w:sz w:val="24"/>
      <w:szCs w:val="24"/>
    </w:rPr>
  </w:style>
  <w:style w:type="character" w:customStyle="1" w:styleId="affffff4">
    <w:name w:val="ГРАД Основной текст Знак Знак"/>
    <w:link w:val="affffff5"/>
    <w:locked/>
    <w:rsid w:val="00193064"/>
    <w:rPr>
      <w:rFonts w:ascii="Times New Roman" w:eastAsia="Calibri" w:hAnsi="Times New Roman" w:cs="Times New Roman"/>
      <w:bCs/>
      <w:spacing w:val="4"/>
      <w:w w:val="109"/>
      <w:sz w:val="24"/>
      <w:szCs w:val="28"/>
      <w:lang w:bidi="en-US"/>
    </w:rPr>
  </w:style>
  <w:style w:type="paragraph" w:customStyle="1" w:styleId="affffff5">
    <w:name w:val="ГРАД Основной текст"/>
    <w:basedOn w:val="a5"/>
    <w:link w:val="affffff4"/>
    <w:autoRedefine/>
    <w:rsid w:val="00193064"/>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eastAsia="en-US" w:bidi="en-US"/>
    </w:rPr>
  </w:style>
  <w:style w:type="paragraph" w:customStyle="1" w:styleId="affffff6">
    <w:name w:val="ГРАД Список маркированный"/>
    <w:basedOn w:val="afd"/>
    <w:autoRedefine/>
    <w:uiPriority w:val="99"/>
    <w:rsid w:val="00193064"/>
    <w:pPr>
      <w:tabs>
        <w:tab w:val="left" w:pos="900"/>
        <w:tab w:val="num" w:pos="1135"/>
      </w:tabs>
      <w:spacing w:line="240" w:lineRule="auto"/>
      <w:ind w:left="0" w:firstLine="709"/>
      <w:contextualSpacing w:val="0"/>
    </w:pPr>
    <w:rPr>
      <w:rFonts w:eastAsia="Calibri"/>
      <w:spacing w:val="-1"/>
      <w:w w:val="109"/>
      <w:lang w:eastAsia="en-US" w:bidi="en-US"/>
    </w:rPr>
  </w:style>
  <w:style w:type="character" w:customStyle="1" w:styleId="Sd">
    <w:name w:val="S_Нумерованный Знак Знак"/>
    <w:link w:val="S"/>
    <w:uiPriority w:val="99"/>
    <w:locked/>
    <w:rsid w:val="00193064"/>
    <w:rPr>
      <w:rFonts w:ascii="Times New Roman" w:eastAsia="Times New Roman" w:hAnsi="Times New Roman" w:cs="Times New Roman"/>
      <w:sz w:val="24"/>
      <w:szCs w:val="24"/>
    </w:rPr>
  </w:style>
  <w:style w:type="paragraph" w:customStyle="1" w:styleId="S">
    <w:name w:val="S_Нумерованный"/>
    <w:basedOn w:val="a5"/>
    <w:link w:val="Sd"/>
    <w:autoRedefine/>
    <w:uiPriority w:val="99"/>
    <w:rsid w:val="00193064"/>
    <w:pPr>
      <w:numPr>
        <w:numId w:val="1"/>
      </w:numPr>
      <w:tabs>
        <w:tab w:val="left" w:pos="992"/>
      </w:tabs>
      <w:spacing w:after="0" w:line="360" w:lineRule="auto"/>
      <w:ind w:left="0" w:firstLine="709"/>
      <w:jc w:val="both"/>
    </w:pPr>
    <w:rPr>
      <w:rFonts w:ascii="Times New Roman" w:eastAsia="Times New Roman" w:hAnsi="Times New Roman" w:cs="Times New Roman"/>
      <w:sz w:val="24"/>
      <w:szCs w:val="24"/>
      <w:lang w:eastAsia="en-US"/>
    </w:rPr>
  </w:style>
  <w:style w:type="character" w:customStyle="1" w:styleId="ConsNormal">
    <w:name w:val="ConsNormal Знак"/>
    <w:link w:val="ConsNormal0"/>
    <w:locked/>
    <w:rsid w:val="00193064"/>
    <w:rPr>
      <w:rFonts w:ascii="Arial" w:eastAsia="Times New Roman" w:hAnsi="Arial" w:cs="Times New Roman"/>
      <w:sz w:val="20"/>
      <w:szCs w:val="20"/>
    </w:rPr>
  </w:style>
  <w:style w:type="paragraph" w:customStyle="1" w:styleId="ConsNormal0">
    <w:name w:val="ConsNormal"/>
    <w:link w:val="ConsNormal"/>
    <w:rsid w:val="00193064"/>
    <w:pPr>
      <w:snapToGrid w:val="0"/>
      <w:spacing w:after="0" w:line="240" w:lineRule="auto"/>
      <w:ind w:firstLine="720"/>
      <w:jc w:val="both"/>
    </w:pPr>
    <w:rPr>
      <w:rFonts w:ascii="Arial" w:eastAsia="Times New Roman" w:hAnsi="Arial" w:cs="Times New Roman"/>
      <w:sz w:val="20"/>
      <w:szCs w:val="20"/>
    </w:rPr>
  </w:style>
  <w:style w:type="paragraph" w:customStyle="1" w:styleId="ConsPlusTitle">
    <w:name w:val="ConsPlusTitle"/>
    <w:uiPriority w:val="99"/>
    <w:rsid w:val="0019306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ffff7">
    <w:name w:val="Раздел МНГП"/>
    <w:basedOn w:val="11"/>
    <w:uiPriority w:val="99"/>
    <w:qFormat/>
    <w:rsid w:val="00193064"/>
    <w:pPr>
      <w:spacing w:line="240" w:lineRule="auto"/>
      <w:jc w:val="center"/>
    </w:pPr>
    <w:rPr>
      <w:rFonts w:ascii="Times New Roman" w:eastAsia="Times New Roman" w:hAnsi="Times New Roman" w:cs="Times New Roman"/>
      <w:caps/>
      <w:color w:val="auto"/>
      <w:sz w:val="24"/>
      <w:lang w:eastAsia="en-US"/>
    </w:rPr>
  </w:style>
  <w:style w:type="paragraph" w:customStyle="1" w:styleId="affffff8">
    <w:name w:val="раздел МНГП"/>
    <w:basedOn w:val="11"/>
    <w:uiPriority w:val="99"/>
    <w:qFormat/>
    <w:rsid w:val="00193064"/>
    <w:pPr>
      <w:spacing w:line="240" w:lineRule="auto"/>
      <w:jc w:val="center"/>
    </w:pPr>
    <w:rPr>
      <w:rFonts w:ascii="Times New Roman" w:eastAsia="Times New Roman" w:hAnsi="Times New Roman" w:cs="Times New Roman"/>
      <w:caps/>
      <w:color w:val="000000"/>
      <w:sz w:val="24"/>
      <w:lang w:eastAsia="en-US"/>
    </w:rPr>
  </w:style>
  <w:style w:type="paragraph" w:customStyle="1" w:styleId="ConsPlusNonformat">
    <w:name w:val="ConsPlusNonformat"/>
    <w:uiPriority w:val="99"/>
    <w:rsid w:val="0019306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65">
    <w:name w:val="xl6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5"/>
    <w:uiPriority w:val="99"/>
    <w:rsid w:val="00193064"/>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5"/>
    <w:uiPriority w:val="99"/>
    <w:rsid w:val="00193064"/>
    <w:pPr>
      <w:pBdr>
        <w:lef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5"/>
    <w:uiPriority w:val="99"/>
    <w:rsid w:val="00193064"/>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3">
    <w:name w:val="xl73"/>
    <w:basedOn w:val="a5"/>
    <w:uiPriority w:val="99"/>
    <w:rsid w:val="00193064"/>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4">
    <w:name w:val="xl74"/>
    <w:basedOn w:val="a5"/>
    <w:uiPriority w:val="99"/>
    <w:rsid w:val="00193064"/>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5"/>
    <w:uiPriority w:val="99"/>
    <w:rsid w:val="0019306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5"/>
    <w:uiPriority w:val="99"/>
    <w:rsid w:val="00193064"/>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5"/>
    <w:uiPriority w:val="99"/>
    <w:rsid w:val="0019306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5"/>
    <w:uiPriority w:val="99"/>
    <w:rsid w:val="00193064"/>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5"/>
    <w:uiPriority w:val="99"/>
    <w:rsid w:val="0019306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2f2">
    <w:name w:val="Стиль2"/>
    <w:basedOn w:val="6"/>
    <w:uiPriority w:val="99"/>
    <w:qFormat/>
    <w:rsid w:val="00193064"/>
    <w:pPr>
      <w:keepNext w:val="0"/>
      <w:keepLines w:val="0"/>
      <w:tabs>
        <w:tab w:val="clear" w:pos="4320"/>
      </w:tabs>
      <w:spacing w:before="240" w:after="60" w:line="276" w:lineRule="auto"/>
      <w:ind w:left="714" w:hanging="357"/>
      <w:jc w:val="left"/>
    </w:pPr>
    <w:rPr>
      <w:rFonts w:ascii="Times New Roman" w:hAnsi="Times New Roman" w:cs="Times New Roman"/>
      <w:b/>
      <w:bCs/>
      <w:i w:val="0"/>
      <w:iCs w:val="0"/>
      <w:color w:val="auto"/>
      <w:szCs w:val="20"/>
    </w:rPr>
  </w:style>
  <w:style w:type="paragraph" w:customStyle="1" w:styleId="1466">
    <w:name w:val="1466"/>
    <w:basedOn w:val="a5"/>
    <w:uiPriority w:val="99"/>
    <w:rsid w:val="00193064"/>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ConsPlusCell">
    <w:name w:val="ConsPlusCell"/>
    <w:uiPriority w:val="99"/>
    <w:rsid w:val="0019306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FORMATTEXT0">
    <w:name w:val=".FORMATTEXT"/>
    <w:uiPriority w:val="99"/>
    <w:rsid w:val="0019306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ffff9">
    <w:name w:val="Основной текст_"/>
    <w:link w:val="2f3"/>
    <w:locked/>
    <w:rsid w:val="00193064"/>
    <w:rPr>
      <w:shd w:val="clear" w:color="auto" w:fill="FFFFFF"/>
    </w:rPr>
  </w:style>
  <w:style w:type="paragraph" w:customStyle="1" w:styleId="2f3">
    <w:name w:val="Основной текст2"/>
    <w:basedOn w:val="a5"/>
    <w:link w:val="affffff9"/>
    <w:rsid w:val="00193064"/>
    <w:pPr>
      <w:shd w:val="clear" w:color="auto" w:fill="FFFFFF"/>
      <w:spacing w:before="360" w:after="60" w:line="274" w:lineRule="exact"/>
      <w:jc w:val="both"/>
    </w:pPr>
    <w:rPr>
      <w:rFonts w:eastAsiaTheme="minorHAnsi"/>
      <w:lang w:eastAsia="en-US"/>
    </w:rPr>
  </w:style>
  <w:style w:type="character" w:customStyle="1" w:styleId="130">
    <w:name w:val="Основной текст (13)_"/>
    <w:link w:val="131"/>
    <w:locked/>
    <w:rsid w:val="00193064"/>
    <w:rPr>
      <w:sz w:val="17"/>
      <w:szCs w:val="17"/>
      <w:shd w:val="clear" w:color="auto" w:fill="FFFFFF"/>
    </w:rPr>
  </w:style>
  <w:style w:type="paragraph" w:customStyle="1" w:styleId="131">
    <w:name w:val="Основной текст (13)"/>
    <w:basedOn w:val="a5"/>
    <w:link w:val="130"/>
    <w:rsid w:val="00193064"/>
    <w:pPr>
      <w:shd w:val="clear" w:color="auto" w:fill="FFFFFF"/>
      <w:spacing w:after="120" w:line="206" w:lineRule="exact"/>
      <w:ind w:hanging="260"/>
      <w:jc w:val="both"/>
    </w:pPr>
    <w:rPr>
      <w:rFonts w:eastAsiaTheme="minorHAnsi"/>
      <w:sz w:val="17"/>
      <w:szCs w:val="17"/>
      <w:lang w:eastAsia="en-US"/>
    </w:rPr>
  </w:style>
  <w:style w:type="character" w:customStyle="1" w:styleId="150">
    <w:name w:val="Основной текст (15)_"/>
    <w:link w:val="151"/>
    <w:locked/>
    <w:rsid w:val="00193064"/>
    <w:rPr>
      <w:sz w:val="19"/>
      <w:szCs w:val="19"/>
      <w:shd w:val="clear" w:color="auto" w:fill="FFFFFF"/>
    </w:rPr>
  </w:style>
  <w:style w:type="paragraph" w:customStyle="1" w:styleId="151">
    <w:name w:val="Основной текст (15)"/>
    <w:basedOn w:val="a5"/>
    <w:link w:val="150"/>
    <w:rsid w:val="00193064"/>
    <w:pPr>
      <w:shd w:val="clear" w:color="auto" w:fill="FFFFFF"/>
      <w:spacing w:after="0" w:line="0" w:lineRule="atLeast"/>
      <w:ind w:hanging="520"/>
    </w:pPr>
    <w:rPr>
      <w:rFonts w:eastAsiaTheme="minorHAnsi"/>
      <w:sz w:val="19"/>
      <w:szCs w:val="19"/>
      <w:lang w:eastAsia="en-US"/>
    </w:rPr>
  </w:style>
  <w:style w:type="character" w:customStyle="1" w:styleId="affffffa">
    <w:name w:val="Оглавление_"/>
    <w:link w:val="affffffb"/>
    <w:locked/>
    <w:rsid w:val="00193064"/>
    <w:rPr>
      <w:sz w:val="19"/>
      <w:szCs w:val="19"/>
      <w:shd w:val="clear" w:color="auto" w:fill="FFFFFF"/>
    </w:rPr>
  </w:style>
  <w:style w:type="paragraph" w:customStyle="1" w:styleId="affffffb">
    <w:name w:val="Оглавление"/>
    <w:basedOn w:val="a5"/>
    <w:link w:val="affffffa"/>
    <w:rsid w:val="00193064"/>
    <w:pPr>
      <w:shd w:val="clear" w:color="auto" w:fill="FFFFFF"/>
      <w:spacing w:before="120" w:after="0" w:line="230" w:lineRule="exact"/>
    </w:pPr>
    <w:rPr>
      <w:rFonts w:eastAsiaTheme="minorHAnsi"/>
      <w:sz w:val="19"/>
      <w:szCs w:val="19"/>
      <w:lang w:eastAsia="en-US"/>
    </w:rPr>
  </w:style>
  <w:style w:type="paragraph" w:customStyle="1" w:styleId="Se">
    <w:name w:val="S_Отступ"/>
    <w:basedOn w:val="a5"/>
    <w:uiPriority w:val="99"/>
    <w:rsid w:val="00193064"/>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
    <w:name w:val="ConsNonformat Знак"/>
    <w:link w:val="ConsNonformat0"/>
    <w:locked/>
    <w:rsid w:val="00193064"/>
    <w:rPr>
      <w:rFonts w:ascii="Courier New" w:eastAsia="Arial" w:hAnsi="Courier New" w:cs="Times New Roman"/>
      <w:sz w:val="20"/>
      <w:szCs w:val="20"/>
      <w:lang w:eastAsia="ar-SA"/>
    </w:rPr>
  </w:style>
  <w:style w:type="paragraph" w:customStyle="1" w:styleId="ConsNonformat0">
    <w:name w:val="ConsNonformat"/>
    <w:link w:val="ConsNonformat"/>
    <w:rsid w:val="00193064"/>
    <w:pPr>
      <w:widowControl w:val="0"/>
      <w:suppressAutoHyphens/>
      <w:spacing w:after="0" w:line="240" w:lineRule="auto"/>
    </w:pPr>
    <w:rPr>
      <w:rFonts w:ascii="Courier New" w:eastAsia="Arial" w:hAnsi="Courier New" w:cs="Times New Roman"/>
      <w:sz w:val="20"/>
      <w:szCs w:val="20"/>
      <w:lang w:eastAsia="ar-SA"/>
    </w:rPr>
  </w:style>
  <w:style w:type="paragraph" w:customStyle="1" w:styleId="BinomialTheorem">
    <w:name w:val="Binomial Theorem"/>
    <w:uiPriority w:val="99"/>
    <w:rsid w:val="00193064"/>
    <w:rPr>
      <w:rFonts w:ascii="Calibri" w:eastAsia="Times New Roman" w:hAnsi="Calibri" w:cs="Times New Roman"/>
      <w:lang w:eastAsia="ru-RU"/>
    </w:rPr>
  </w:style>
  <w:style w:type="paragraph" w:customStyle="1" w:styleId="font5">
    <w:name w:val="font5"/>
    <w:basedOn w:val="a5"/>
    <w:uiPriority w:val="99"/>
    <w:rsid w:val="0019306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uiPriority w:val="99"/>
    <w:rsid w:val="00193064"/>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uiPriority w:val="99"/>
    <w:rsid w:val="0019306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82">
    <w:name w:val="xl82"/>
    <w:basedOn w:val="a5"/>
    <w:uiPriority w:val="99"/>
    <w:rsid w:val="00193064"/>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5"/>
    <w:uiPriority w:val="99"/>
    <w:rsid w:val="00193064"/>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5"/>
    <w:uiPriority w:val="99"/>
    <w:rsid w:val="00193064"/>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xl85">
    <w:name w:val="xl85"/>
    <w:basedOn w:val="a5"/>
    <w:uiPriority w:val="99"/>
    <w:rsid w:val="0019306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a5"/>
    <w:uiPriority w:val="99"/>
    <w:rsid w:val="00193064"/>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7">
    <w:name w:val="xl87"/>
    <w:basedOn w:val="a5"/>
    <w:uiPriority w:val="99"/>
    <w:rsid w:val="0019306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8">
    <w:name w:val="xl88"/>
    <w:basedOn w:val="a5"/>
    <w:uiPriority w:val="99"/>
    <w:rsid w:val="00193064"/>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HeaderOdd">
    <w:name w:val="Header Odd"/>
    <w:basedOn w:val="affff2"/>
    <w:uiPriority w:val="99"/>
    <w:qFormat/>
    <w:rsid w:val="00193064"/>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uiPriority w:val="99"/>
    <w:qFormat/>
    <w:rsid w:val="00193064"/>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paragraph" w:customStyle="1" w:styleId="Sf">
    <w:name w:val="S_Список литературы"/>
    <w:basedOn w:val="S8"/>
    <w:autoRedefine/>
    <w:uiPriority w:val="99"/>
    <w:rsid w:val="00193064"/>
    <w:pPr>
      <w:tabs>
        <w:tab w:val="clear" w:pos="1080"/>
      </w:tabs>
      <w:spacing w:line="240" w:lineRule="auto"/>
      <w:ind w:left="1418" w:firstLine="0"/>
    </w:pPr>
    <w:rPr>
      <w:rFonts w:eastAsia="Calibri" w:cs="Arial"/>
      <w:w w:val="100"/>
      <w:sz w:val="20"/>
    </w:rPr>
  </w:style>
  <w:style w:type="character" w:customStyle="1" w:styleId="affffffc">
    <w:name w:val="_абзац Знак"/>
    <w:link w:val="affffffd"/>
    <w:locked/>
    <w:rsid w:val="00193064"/>
    <w:rPr>
      <w:rFonts w:ascii="Times New Roman" w:eastAsia="Times New Roman" w:hAnsi="Times New Roman" w:cs="Times New Roman"/>
      <w:sz w:val="24"/>
      <w:szCs w:val="24"/>
    </w:rPr>
  </w:style>
  <w:style w:type="paragraph" w:customStyle="1" w:styleId="affffffd">
    <w:name w:val="_абзац"/>
    <w:basedOn w:val="a5"/>
    <w:link w:val="affffffc"/>
    <w:qFormat/>
    <w:rsid w:val="00193064"/>
    <w:pPr>
      <w:spacing w:after="0"/>
      <w:ind w:firstLine="709"/>
      <w:jc w:val="both"/>
    </w:pPr>
    <w:rPr>
      <w:rFonts w:ascii="Times New Roman" w:eastAsia="Times New Roman" w:hAnsi="Times New Roman" w:cs="Times New Roman"/>
      <w:sz w:val="24"/>
      <w:szCs w:val="24"/>
      <w:lang w:eastAsia="en-US"/>
    </w:rPr>
  </w:style>
  <w:style w:type="paragraph" w:customStyle="1" w:styleId="p2">
    <w:name w:val="p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uiPriority w:val="99"/>
    <w:rsid w:val="001930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e">
    <w:name w:val="Прижатый влево"/>
    <w:basedOn w:val="a5"/>
    <w:next w:val="a5"/>
    <w:uiPriority w:val="99"/>
    <w:rsid w:val="00193064"/>
    <w:pPr>
      <w:autoSpaceDE w:val="0"/>
      <w:autoSpaceDN w:val="0"/>
      <w:adjustRightInd w:val="0"/>
      <w:spacing w:after="0" w:line="240" w:lineRule="auto"/>
    </w:pPr>
    <w:rPr>
      <w:rFonts w:ascii="Arial" w:eastAsia="Calibri" w:hAnsi="Arial" w:cs="Arial"/>
      <w:sz w:val="24"/>
      <w:szCs w:val="24"/>
      <w:lang w:eastAsia="en-US"/>
    </w:rPr>
  </w:style>
  <w:style w:type="paragraph" w:customStyle="1" w:styleId="afffffff">
    <w:name w:val="Таблицы (моноширинный)"/>
    <w:basedOn w:val="a5"/>
    <w:next w:val="a5"/>
    <w:uiPriority w:val="99"/>
    <w:rsid w:val="00193064"/>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Style6">
    <w:name w:val="Style6"/>
    <w:basedOn w:val="a5"/>
    <w:uiPriority w:val="99"/>
    <w:rsid w:val="00193064"/>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uiPriority w:val="99"/>
    <w:rsid w:val="00193064"/>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uiPriority w:val="99"/>
    <w:rsid w:val="00193064"/>
    <w:pPr>
      <w:numPr>
        <w:numId w:val="12"/>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paragraph" w:customStyle="1" w:styleId="afffffff0">
    <w:name w:val="МОЕ"/>
    <w:basedOn w:val="a5"/>
    <w:uiPriority w:val="99"/>
    <w:rsid w:val="00193064"/>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1">
    <w:name w:val="Таблица НГП"/>
    <w:basedOn w:val="a5"/>
    <w:uiPriority w:val="99"/>
    <w:qFormat/>
    <w:rsid w:val="00193064"/>
    <w:pPr>
      <w:widowControl w:val="0"/>
      <w:autoSpaceDE w:val="0"/>
      <w:autoSpaceDN w:val="0"/>
      <w:spacing w:after="120" w:line="240" w:lineRule="auto"/>
    </w:pPr>
    <w:rPr>
      <w:rFonts w:ascii="Times New Roman" w:hAnsi="Times New Roman" w:cs="Times New Roman"/>
      <w:sz w:val="20"/>
      <w:szCs w:val="24"/>
    </w:rPr>
  </w:style>
  <w:style w:type="character" w:styleId="afffffff2">
    <w:name w:val="footnote reference"/>
    <w:aliases w:val="Знак сноски-FN,Знак сноски 1,Ciae niinee-FN,Referencia nota al pie,Ссылка на сноску 45,Appel note de bas de page"/>
    <w:basedOn w:val="a6"/>
    <w:uiPriority w:val="99"/>
    <w:semiHidden/>
    <w:unhideWhenUsed/>
    <w:rsid w:val="00193064"/>
    <w:rPr>
      <w:vertAlign w:val="superscript"/>
    </w:rPr>
  </w:style>
  <w:style w:type="character" w:styleId="afffffff3">
    <w:name w:val="annotation reference"/>
    <w:semiHidden/>
    <w:unhideWhenUsed/>
    <w:rsid w:val="00193064"/>
    <w:rPr>
      <w:sz w:val="16"/>
      <w:szCs w:val="16"/>
    </w:rPr>
  </w:style>
  <w:style w:type="character" w:styleId="afffffff4">
    <w:name w:val="line number"/>
    <w:semiHidden/>
    <w:unhideWhenUsed/>
    <w:rsid w:val="00193064"/>
    <w:rPr>
      <w:sz w:val="18"/>
      <w:szCs w:val="18"/>
    </w:rPr>
  </w:style>
  <w:style w:type="character" w:styleId="afffffff5">
    <w:name w:val="endnote reference"/>
    <w:semiHidden/>
    <w:unhideWhenUsed/>
    <w:rsid w:val="00193064"/>
    <w:rPr>
      <w:vertAlign w:val="superscript"/>
    </w:rPr>
  </w:style>
  <w:style w:type="character" w:styleId="afffffff6">
    <w:name w:val="Placeholder Text"/>
    <w:uiPriority w:val="99"/>
    <w:semiHidden/>
    <w:rsid w:val="00193064"/>
    <w:rPr>
      <w:color w:val="808080"/>
    </w:rPr>
  </w:style>
  <w:style w:type="character" w:styleId="afffffff7">
    <w:name w:val="Subtle Emphasis"/>
    <w:basedOn w:val="a6"/>
    <w:uiPriority w:val="19"/>
    <w:qFormat/>
    <w:rsid w:val="00193064"/>
    <w:rPr>
      <w:i/>
      <w:iCs/>
      <w:color w:val="808080"/>
    </w:rPr>
  </w:style>
  <w:style w:type="character" w:styleId="afffffff8">
    <w:name w:val="Intense Emphasis"/>
    <w:uiPriority w:val="21"/>
    <w:qFormat/>
    <w:rsid w:val="00193064"/>
    <w:rPr>
      <w:b/>
      <w:bCs/>
      <w:i/>
      <w:iCs/>
      <w:color w:val="4F81BD"/>
      <w:sz w:val="22"/>
      <w:szCs w:val="22"/>
    </w:rPr>
  </w:style>
  <w:style w:type="character" w:styleId="afffffff9">
    <w:name w:val="Subtle Reference"/>
    <w:uiPriority w:val="31"/>
    <w:qFormat/>
    <w:rsid w:val="00193064"/>
    <w:rPr>
      <w:color w:val="auto"/>
      <w:u w:val="single" w:color="9BBB59"/>
    </w:rPr>
  </w:style>
  <w:style w:type="character" w:styleId="afffffffa">
    <w:name w:val="Intense Reference"/>
    <w:uiPriority w:val="32"/>
    <w:qFormat/>
    <w:rsid w:val="00193064"/>
    <w:rPr>
      <w:b/>
      <w:bCs/>
      <w:color w:val="76923C"/>
      <w:u w:val="single" w:color="9BBB59"/>
    </w:rPr>
  </w:style>
  <w:style w:type="character" w:styleId="afffffffb">
    <w:name w:val="Book Title"/>
    <w:uiPriority w:val="33"/>
    <w:qFormat/>
    <w:rsid w:val="00193064"/>
    <w:rPr>
      <w:rFonts w:ascii="Cambria" w:eastAsia="Times New Roman" w:hAnsi="Cambria" w:cs="Times New Roman" w:hint="default"/>
      <w:b/>
      <w:bCs/>
      <w:i/>
      <w:iCs/>
      <w:smallCaps/>
      <w:color w:val="943634"/>
      <w:u w:val="single"/>
    </w:rPr>
  </w:style>
  <w:style w:type="character" w:customStyle="1" w:styleId="1f4">
    <w:name w:val="Схема документа Знак1"/>
    <w:basedOn w:val="a6"/>
    <w:uiPriority w:val="99"/>
    <w:semiHidden/>
    <w:rsid w:val="00193064"/>
    <w:rPr>
      <w:rFonts w:ascii="Tahoma" w:hAnsi="Tahoma" w:cs="Tahoma" w:hint="default"/>
      <w:sz w:val="16"/>
      <w:szCs w:val="16"/>
    </w:rPr>
  </w:style>
  <w:style w:type="character" w:customStyle="1" w:styleId="1f5">
    <w:name w:val="Текст концевой сноски Знак1"/>
    <w:basedOn w:val="a6"/>
    <w:uiPriority w:val="99"/>
    <w:semiHidden/>
    <w:rsid w:val="00193064"/>
    <w:rPr>
      <w:sz w:val="20"/>
      <w:szCs w:val="20"/>
    </w:rPr>
  </w:style>
  <w:style w:type="paragraph" w:customStyle="1" w:styleId="2f4">
    <w:name w:val="Егор2"/>
    <w:basedOn w:val="a5"/>
    <w:link w:val="2f5"/>
    <w:rsid w:val="00193064"/>
  </w:style>
  <w:style w:type="character" w:customStyle="1" w:styleId="2f5">
    <w:name w:val="Егор2 Знак"/>
    <w:link w:val="2f4"/>
    <w:locked/>
    <w:rsid w:val="00193064"/>
    <w:rPr>
      <w:rFonts w:eastAsiaTheme="minorEastAsia"/>
      <w:lang w:eastAsia="ru-RU"/>
    </w:rPr>
  </w:style>
  <w:style w:type="character" w:customStyle="1" w:styleId="FontStyle80">
    <w:name w:val="Font Style80"/>
    <w:rsid w:val="00193064"/>
    <w:rPr>
      <w:rFonts w:ascii="Times New Roman" w:hAnsi="Times New Roman" w:cs="Times New Roman" w:hint="default"/>
      <w:b/>
      <w:bCs/>
      <w:sz w:val="26"/>
      <w:szCs w:val="26"/>
    </w:rPr>
  </w:style>
  <w:style w:type="character" w:customStyle="1" w:styleId="FontStyle33">
    <w:name w:val="Font Style33"/>
    <w:basedOn w:val="a6"/>
    <w:rsid w:val="00193064"/>
    <w:rPr>
      <w:rFonts w:ascii="Times New Roman" w:hAnsi="Times New Roman" w:cs="Times New Roman" w:hint="default"/>
      <w:sz w:val="26"/>
      <w:szCs w:val="26"/>
    </w:rPr>
  </w:style>
  <w:style w:type="character" w:customStyle="1" w:styleId="FontStyle22">
    <w:name w:val="Font Style22"/>
    <w:basedOn w:val="a6"/>
    <w:rsid w:val="00193064"/>
    <w:rPr>
      <w:rFonts w:ascii="Trebuchet MS" w:hAnsi="Trebuchet MS" w:cs="Trebuchet MS" w:hint="default"/>
      <w:b/>
      <w:bCs/>
      <w:sz w:val="22"/>
      <w:szCs w:val="22"/>
    </w:rPr>
  </w:style>
  <w:style w:type="character" w:customStyle="1" w:styleId="apple-converted-space">
    <w:name w:val="apple-converted-space"/>
    <w:basedOn w:val="a6"/>
    <w:rsid w:val="00193064"/>
  </w:style>
  <w:style w:type="character" w:customStyle="1" w:styleId="310">
    <w:name w:val="Основной текст с отступом 3 Знак1"/>
    <w:basedOn w:val="a6"/>
    <w:semiHidden/>
    <w:rsid w:val="00193064"/>
    <w:rPr>
      <w:sz w:val="16"/>
      <w:szCs w:val="16"/>
    </w:rPr>
  </w:style>
  <w:style w:type="paragraph" w:styleId="z-">
    <w:name w:val="HTML Bottom of Form"/>
    <w:basedOn w:val="a5"/>
    <w:next w:val="a5"/>
    <w:link w:val="z-0"/>
    <w:hidden/>
    <w:semiHidden/>
    <w:unhideWhenUsed/>
    <w:rsid w:val="00193064"/>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6"/>
    <w:link w:val="z-"/>
    <w:semiHidden/>
    <w:rsid w:val="00193064"/>
    <w:rPr>
      <w:rFonts w:ascii="Arial" w:eastAsiaTheme="minorEastAsia" w:hAnsi="Arial" w:cs="Arial"/>
      <w:vanish/>
      <w:sz w:val="16"/>
      <w:szCs w:val="16"/>
      <w:lang w:eastAsia="ru-RU"/>
    </w:rPr>
  </w:style>
  <w:style w:type="character" w:customStyle="1" w:styleId="HTML10">
    <w:name w:val="Стандартный HTML Знак1"/>
    <w:basedOn w:val="a6"/>
    <w:uiPriority w:val="99"/>
    <w:semiHidden/>
    <w:rsid w:val="00193064"/>
    <w:rPr>
      <w:rFonts w:ascii="Consolas" w:hAnsi="Consolas" w:cs="Consolas" w:hint="default"/>
      <w:sz w:val="20"/>
      <w:szCs w:val="20"/>
    </w:rPr>
  </w:style>
  <w:style w:type="character" w:customStyle="1" w:styleId="blk">
    <w:name w:val="blk"/>
    <w:basedOn w:val="a6"/>
    <w:rsid w:val="00193064"/>
  </w:style>
  <w:style w:type="character" w:customStyle="1" w:styleId="afffffffc">
    <w:name w:val="Заголовок Знак"/>
    <w:uiPriority w:val="10"/>
    <w:rsid w:val="00193064"/>
    <w:rPr>
      <w:rFonts w:ascii="Cambria" w:eastAsia="Times New Roman" w:hAnsi="Cambria" w:cs="Times New Roman" w:hint="default"/>
      <w:i/>
      <w:iCs/>
      <w:color w:val="243F60"/>
      <w:sz w:val="60"/>
      <w:szCs w:val="60"/>
    </w:rPr>
  </w:style>
  <w:style w:type="character" w:customStyle="1" w:styleId="apple-style-span">
    <w:name w:val="apple-style-span"/>
    <w:rsid w:val="00193064"/>
  </w:style>
  <w:style w:type="character" w:customStyle="1" w:styleId="FontStyle20">
    <w:name w:val="Font Style20"/>
    <w:rsid w:val="00193064"/>
    <w:rPr>
      <w:rFonts w:ascii="Times New Roman" w:hAnsi="Times New Roman" w:cs="Times New Roman" w:hint="default"/>
      <w:sz w:val="22"/>
      <w:szCs w:val="22"/>
    </w:rPr>
  </w:style>
  <w:style w:type="character" w:customStyle="1" w:styleId="afffffffd">
    <w:name w:val="Символ сноски"/>
    <w:rsid w:val="00193064"/>
  </w:style>
  <w:style w:type="character" w:customStyle="1" w:styleId="submenu-table">
    <w:name w:val="submenu-table"/>
    <w:rsid w:val="00193064"/>
  </w:style>
  <w:style w:type="character" w:customStyle="1" w:styleId="s21">
    <w:name w:val="s2"/>
    <w:rsid w:val="00193064"/>
  </w:style>
  <w:style w:type="character" w:customStyle="1" w:styleId="s10">
    <w:name w:val="s1"/>
    <w:rsid w:val="00193064"/>
  </w:style>
  <w:style w:type="character" w:customStyle="1" w:styleId="s40">
    <w:name w:val="s4"/>
    <w:rsid w:val="00193064"/>
  </w:style>
  <w:style w:type="character" w:customStyle="1" w:styleId="s50">
    <w:name w:val="s5"/>
    <w:rsid w:val="00193064"/>
  </w:style>
  <w:style w:type="character" w:customStyle="1" w:styleId="s60">
    <w:name w:val="s6"/>
    <w:rsid w:val="00193064"/>
  </w:style>
  <w:style w:type="character" w:customStyle="1" w:styleId="s70">
    <w:name w:val="s7"/>
    <w:rsid w:val="00193064"/>
  </w:style>
  <w:style w:type="character" w:customStyle="1" w:styleId="s80">
    <w:name w:val="s8"/>
    <w:rsid w:val="00193064"/>
  </w:style>
  <w:style w:type="character" w:customStyle="1" w:styleId="s90">
    <w:name w:val="s9"/>
    <w:rsid w:val="00193064"/>
  </w:style>
  <w:style w:type="character" w:customStyle="1" w:styleId="s100">
    <w:name w:val="s10"/>
    <w:rsid w:val="00193064"/>
  </w:style>
  <w:style w:type="character" w:customStyle="1" w:styleId="s30">
    <w:name w:val="s3"/>
    <w:rsid w:val="00193064"/>
  </w:style>
  <w:style w:type="character" w:customStyle="1" w:styleId="s11">
    <w:name w:val="s11"/>
    <w:rsid w:val="00193064"/>
  </w:style>
  <w:style w:type="character" w:customStyle="1" w:styleId="s12">
    <w:name w:val="s12"/>
    <w:rsid w:val="00193064"/>
  </w:style>
  <w:style w:type="character" w:customStyle="1" w:styleId="s13">
    <w:name w:val="s13"/>
    <w:rsid w:val="00193064"/>
  </w:style>
  <w:style w:type="character" w:customStyle="1" w:styleId="s14">
    <w:name w:val="s14"/>
    <w:rsid w:val="00193064"/>
  </w:style>
  <w:style w:type="character" w:customStyle="1" w:styleId="s15">
    <w:name w:val="s15"/>
    <w:rsid w:val="00193064"/>
  </w:style>
  <w:style w:type="character" w:customStyle="1" w:styleId="s160">
    <w:name w:val="s16"/>
    <w:rsid w:val="00193064"/>
  </w:style>
  <w:style w:type="character" w:customStyle="1" w:styleId="s17">
    <w:name w:val="s17"/>
    <w:rsid w:val="00193064"/>
  </w:style>
  <w:style w:type="character" w:customStyle="1" w:styleId="s18">
    <w:name w:val="s18"/>
    <w:rsid w:val="00193064"/>
  </w:style>
  <w:style w:type="character" w:customStyle="1" w:styleId="s19">
    <w:name w:val="s19"/>
    <w:rsid w:val="00193064"/>
  </w:style>
  <w:style w:type="character" w:customStyle="1" w:styleId="s200">
    <w:name w:val="s20"/>
    <w:rsid w:val="00193064"/>
  </w:style>
  <w:style w:type="character" w:customStyle="1" w:styleId="s210">
    <w:name w:val="s21"/>
    <w:rsid w:val="00193064"/>
  </w:style>
  <w:style w:type="character" w:customStyle="1" w:styleId="s22">
    <w:name w:val="s22"/>
    <w:rsid w:val="00193064"/>
  </w:style>
  <w:style w:type="character" w:customStyle="1" w:styleId="s23">
    <w:name w:val="s23"/>
    <w:rsid w:val="00193064"/>
  </w:style>
  <w:style w:type="character" w:customStyle="1" w:styleId="afffffffe">
    <w:name w:val="Гипертекстовая ссылка"/>
    <w:uiPriority w:val="99"/>
    <w:rsid w:val="00193064"/>
    <w:rPr>
      <w:color w:val="106BBE"/>
    </w:rPr>
  </w:style>
  <w:style w:type="character" w:customStyle="1" w:styleId="headeraa">
    <w:name w:val="header_aa"/>
    <w:rsid w:val="00193064"/>
  </w:style>
  <w:style w:type="table" w:styleId="1f6">
    <w:name w:val="Table Simple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Classic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7"/>
    <w:semiHidden/>
    <w:unhideWhenUsed/>
    <w:rsid w:val="00193064"/>
    <w:pPr>
      <w:spacing w:after="0" w:line="240" w:lineRule="auto"/>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8">
    <w:name w:val="Table Colorful 1"/>
    <w:basedOn w:val="a7"/>
    <w:semiHidden/>
    <w:unhideWhenUsed/>
    <w:rsid w:val="00193064"/>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9">
    <w:name w:val="Table Columns 1"/>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a">
    <w:name w:val="Table Grid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semiHidden/>
    <w:unhideWhenUsed/>
    <w:rsid w:val="00193064"/>
    <w:pPr>
      <w:spacing w:after="0" w:line="240" w:lineRule="auto"/>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b">
    <w:name w:val="Table 3D effects 1"/>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
    <w:name w:val="Table Contemporary"/>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0">
    <w:name w:val="Table Elegant"/>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1">
    <w:name w:val="Table Professional"/>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c">
    <w:name w:val="Table Subtle 1"/>
    <w:basedOn w:val="a7"/>
    <w:semiHidden/>
    <w:unhideWhenUsed/>
    <w:rsid w:val="00193064"/>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Subtle 2"/>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7"/>
    <w:semiHidden/>
    <w:unhideWhenUsed/>
    <w:rsid w:val="0019306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2">
    <w:name w:val="Table Grid"/>
    <w:aliases w:val="Table Grid Report"/>
    <w:basedOn w:val="a7"/>
    <w:uiPriority w:val="59"/>
    <w:rsid w:val="0019306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ffffff3">
    <w:name w:val="Table Theme"/>
    <w:basedOn w:val="a7"/>
    <w:semiHidden/>
    <w:unhideWhenUsed/>
    <w:rsid w:val="001930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7"/>
    <w:uiPriority w:val="64"/>
    <w:rsid w:val="001930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affffffff4">
    <w:name w:val="Ч_таблица"/>
    <w:basedOn w:val="a7"/>
    <w:rsid w:val="00193064"/>
    <w:pPr>
      <w:spacing w:after="0" w:line="240" w:lineRule="auto"/>
      <w:jc w:val="center"/>
    </w:pPr>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table" w:customStyle="1" w:styleId="1fd">
    <w:name w:val="Сетка таблицы1"/>
    <w:basedOn w:val="a7"/>
    <w:uiPriority w:val="59"/>
    <w:rsid w:val="001930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Заголовок 3"/>
    <w:basedOn w:val="a5"/>
    <w:uiPriority w:val="99"/>
    <w:rsid w:val="00193064"/>
    <w:pPr>
      <w:numPr>
        <w:ilvl w:val="2"/>
        <w:numId w:val="11"/>
      </w:numPr>
      <w:spacing w:after="0" w:line="360" w:lineRule="auto"/>
      <w:jc w:val="center"/>
      <w:outlineLvl w:val="2"/>
    </w:pPr>
    <w:rPr>
      <w:rFonts w:ascii="Times New Roman" w:eastAsia="Times New Roman" w:hAnsi="Times New Roman" w:cs="Times New Roman"/>
      <w:b/>
      <w:sz w:val="24"/>
      <w:szCs w:val="24"/>
      <w:u w:val="single"/>
    </w:rPr>
  </w:style>
  <w:style w:type="numbering" w:styleId="1ai">
    <w:name w:val="Outline List 1"/>
    <w:basedOn w:val="a8"/>
    <w:semiHidden/>
    <w:unhideWhenUsed/>
    <w:rsid w:val="00193064"/>
    <w:pPr>
      <w:numPr>
        <w:numId w:val="16"/>
      </w:numPr>
    </w:pPr>
  </w:style>
  <w:style w:type="numbering" w:styleId="111111">
    <w:name w:val="Outline List 2"/>
    <w:basedOn w:val="a8"/>
    <w:semiHidden/>
    <w:unhideWhenUsed/>
    <w:rsid w:val="001930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7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port.gov.ru/activities/econom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CF5FAD3076CFC8144376F9DFC25BBA2F5E0E133F27E1B316FD1BCB1C6J1n1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F5FAD3076CFC8144376F9DFC25BBA2F5E0E133F27E1B316FD1BCB1C6J1n1J" TargetMode="External"/><Relationship Id="rId11" Type="http://schemas.openxmlformats.org/officeDocument/2006/relationships/hyperlink" Target="http://www.minsport.gov.ru/activities/economy/" TargetMode="External"/><Relationship Id="rId5" Type="http://schemas.openxmlformats.org/officeDocument/2006/relationships/webSettings" Target="webSettings.xml"/><Relationship Id="rId10" Type="http://schemas.openxmlformats.org/officeDocument/2006/relationships/hyperlink" Target="http://www.minsport.gov.ru/activities/economy/" TargetMode="External"/><Relationship Id="rId4" Type="http://schemas.openxmlformats.org/officeDocument/2006/relationships/settings" Target="settings.xml"/><Relationship Id="rId9" Type="http://schemas.openxmlformats.org/officeDocument/2006/relationships/hyperlink" Target="http://www.minsport.gov.ru/activities/econo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7448</Words>
  <Characters>42454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VipNet Client</dc:creator>
  <cp:lastModifiedBy>VipNet Client</cp:lastModifiedBy>
  <cp:revision>2</cp:revision>
  <dcterms:created xsi:type="dcterms:W3CDTF">2021-12-30T04:42:00Z</dcterms:created>
  <dcterms:modified xsi:type="dcterms:W3CDTF">2021-12-30T04:42:00Z</dcterms:modified>
</cp:coreProperties>
</file>