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290" w:rsidRPr="006D7BF5" w:rsidRDefault="007B2290" w:rsidP="006D7BF5">
      <w:pPr>
        <w:tabs>
          <w:tab w:val="left" w:pos="4221"/>
        </w:tabs>
        <w:spacing w:after="0" w:line="240" w:lineRule="auto"/>
        <w:contextualSpacing/>
        <w:jc w:val="both"/>
        <w:rPr>
          <w:rFonts w:eastAsia="Times New Roman" w:cs="Times New Roman"/>
          <w:b/>
          <w:szCs w:val="24"/>
          <w:lang w:eastAsia="ar-SA"/>
        </w:rPr>
      </w:pPr>
      <w:r w:rsidRPr="006D7BF5">
        <w:rPr>
          <w:rFonts w:eastAsia="Times New Roman" w:cs="Times New Roman"/>
          <w:b/>
          <w:szCs w:val="24"/>
          <w:lang w:eastAsia="ar-SA"/>
        </w:rPr>
        <w:tab/>
      </w:r>
    </w:p>
    <w:p w:rsidR="007B2290" w:rsidRPr="006D7BF5" w:rsidRDefault="007B2290" w:rsidP="006D7BF5">
      <w:pPr>
        <w:tabs>
          <w:tab w:val="right" w:leader="dot" w:pos="9344"/>
        </w:tabs>
        <w:spacing w:after="0" w:line="240" w:lineRule="auto"/>
        <w:ind w:firstLine="567"/>
        <w:contextualSpacing/>
        <w:jc w:val="both"/>
        <w:rPr>
          <w:rFonts w:eastAsia="Times New Roman" w:cs="Times New Roman"/>
          <w:b/>
          <w:szCs w:val="24"/>
          <w:lang w:eastAsia="ar-SA"/>
        </w:rPr>
      </w:pPr>
      <w:r w:rsidRPr="006D7BF5">
        <w:rPr>
          <w:rFonts w:eastAsia="Times New Roman" w:cs="Times New Roman"/>
          <w:b/>
          <w:szCs w:val="24"/>
          <w:lang w:eastAsia="ar-SA"/>
        </w:rPr>
        <w:t>ОГЛАВЛЕНИЕ</w:t>
      </w:r>
    </w:p>
    <w:bookmarkStart w:id="0" w:name="_Toc472432392"/>
    <w:bookmarkStart w:id="1" w:name="_Toc176362854"/>
    <w:bookmarkStart w:id="2" w:name="_Toc198878379"/>
    <w:p w:rsidR="00F8174C" w:rsidRDefault="003C6663">
      <w:pPr>
        <w:pStyle w:val="41"/>
        <w:tabs>
          <w:tab w:val="right" w:leader="dot" w:pos="9344"/>
        </w:tabs>
        <w:rPr>
          <w:rFonts w:asciiTheme="minorHAnsi" w:eastAsiaTheme="minorEastAsia" w:hAnsiTheme="minorHAnsi"/>
          <w:noProof/>
          <w:sz w:val="22"/>
          <w:lang w:eastAsia="ru-RU"/>
        </w:rPr>
      </w:pPr>
      <w:r w:rsidRPr="003C6663">
        <w:rPr>
          <w:rFonts w:cs="Times New Roman"/>
          <w:noProof/>
          <w:szCs w:val="24"/>
        </w:rPr>
        <w:fldChar w:fldCharType="begin"/>
      </w:r>
      <w:r w:rsidR="007B2290" w:rsidRPr="006D7BF5">
        <w:rPr>
          <w:rFonts w:cs="Times New Roman"/>
          <w:szCs w:val="24"/>
        </w:rPr>
        <w:instrText xml:space="preserve"> TOC \o \h \z \u </w:instrText>
      </w:r>
      <w:r w:rsidRPr="003C6663">
        <w:rPr>
          <w:rFonts w:cs="Times New Roman"/>
          <w:noProof/>
          <w:szCs w:val="24"/>
        </w:rPr>
        <w:fldChar w:fldCharType="separate"/>
      </w:r>
      <w:hyperlink w:anchor="_Toc532749460" w:history="1">
        <w:r w:rsidR="00F8174C" w:rsidRPr="0087663F">
          <w:rPr>
            <w:rStyle w:val="aff"/>
            <w:rFonts w:eastAsia="Times New Roman" w:cs="Times New Roman"/>
            <w:b/>
            <w:noProof/>
            <w:lang w:eastAsia="ar-SA"/>
          </w:rPr>
          <w:t>1. ВВЕДЕНИЕ.</w:t>
        </w:r>
        <w:r w:rsidR="00F8174C">
          <w:rPr>
            <w:noProof/>
            <w:webHidden/>
          </w:rPr>
          <w:tab/>
        </w:r>
        <w:r w:rsidR="00F8174C">
          <w:rPr>
            <w:noProof/>
            <w:webHidden/>
          </w:rPr>
          <w:fldChar w:fldCharType="begin"/>
        </w:r>
        <w:r w:rsidR="00F8174C">
          <w:rPr>
            <w:noProof/>
            <w:webHidden/>
          </w:rPr>
          <w:instrText xml:space="preserve"> PAGEREF _Toc532749460 \h </w:instrText>
        </w:r>
        <w:r w:rsidR="00F8174C">
          <w:rPr>
            <w:noProof/>
            <w:webHidden/>
          </w:rPr>
        </w:r>
        <w:r w:rsidR="00F8174C">
          <w:rPr>
            <w:noProof/>
            <w:webHidden/>
          </w:rPr>
          <w:fldChar w:fldCharType="separate"/>
        </w:r>
        <w:r w:rsidR="00F8174C">
          <w:rPr>
            <w:noProof/>
            <w:webHidden/>
          </w:rPr>
          <w:t>2</w:t>
        </w:r>
        <w:r w:rsidR="00F8174C">
          <w:rPr>
            <w:noProof/>
            <w:webHidden/>
          </w:rPr>
          <w:fldChar w:fldCharType="end"/>
        </w:r>
      </w:hyperlink>
    </w:p>
    <w:p w:rsidR="00F8174C" w:rsidRDefault="00F8174C">
      <w:pPr>
        <w:pStyle w:val="41"/>
        <w:tabs>
          <w:tab w:val="right" w:leader="dot" w:pos="9344"/>
        </w:tabs>
        <w:rPr>
          <w:rFonts w:asciiTheme="minorHAnsi" w:eastAsiaTheme="minorEastAsia" w:hAnsiTheme="minorHAnsi"/>
          <w:noProof/>
          <w:sz w:val="22"/>
          <w:lang w:eastAsia="ru-RU"/>
        </w:rPr>
      </w:pPr>
      <w:hyperlink w:anchor="_Toc532749461" w:history="1">
        <w:r w:rsidRPr="0087663F">
          <w:rPr>
            <w:rStyle w:val="aff"/>
            <w:b/>
            <w:noProof/>
          </w:rPr>
          <w:t>2. ОБЩИЕ ПОЛОЖЕНИЯ.</w:t>
        </w:r>
        <w:r>
          <w:rPr>
            <w:noProof/>
            <w:webHidden/>
          </w:rPr>
          <w:tab/>
        </w:r>
        <w:r>
          <w:rPr>
            <w:noProof/>
            <w:webHidden/>
          </w:rPr>
          <w:fldChar w:fldCharType="begin"/>
        </w:r>
        <w:r>
          <w:rPr>
            <w:noProof/>
            <w:webHidden/>
          </w:rPr>
          <w:instrText xml:space="preserve"> PAGEREF _Toc532749461 \h </w:instrText>
        </w:r>
        <w:r>
          <w:rPr>
            <w:noProof/>
            <w:webHidden/>
          </w:rPr>
        </w:r>
        <w:r>
          <w:rPr>
            <w:noProof/>
            <w:webHidden/>
          </w:rPr>
          <w:fldChar w:fldCharType="separate"/>
        </w:r>
        <w:r>
          <w:rPr>
            <w:noProof/>
            <w:webHidden/>
          </w:rPr>
          <w:t>3</w:t>
        </w:r>
        <w:r>
          <w:rPr>
            <w:noProof/>
            <w:webHidden/>
          </w:rPr>
          <w:fldChar w:fldCharType="end"/>
        </w:r>
      </w:hyperlink>
    </w:p>
    <w:p w:rsidR="00F8174C" w:rsidRDefault="00F8174C">
      <w:pPr>
        <w:pStyle w:val="41"/>
        <w:tabs>
          <w:tab w:val="right" w:leader="dot" w:pos="9344"/>
        </w:tabs>
        <w:rPr>
          <w:rFonts w:asciiTheme="minorHAnsi" w:eastAsiaTheme="minorEastAsia" w:hAnsiTheme="minorHAnsi"/>
          <w:noProof/>
          <w:sz w:val="22"/>
          <w:lang w:eastAsia="ru-RU"/>
        </w:rPr>
      </w:pPr>
      <w:hyperlink w:anchor="_Toc532749462" w:history="1">
        <w:r w:rsidRPr="0087663F">
          <w:rPr>
            <w:rStyle w:val="aff"/>
            <w:rFonts w:eastAsia="Times New Roman" w:cs="Times New Roman"/>
            <w:b/>
            <w:noProof/>
            <w:lang w:eastAsia="ar-SA"/>
          </w:rPr>
          <w:t>3.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ЕСЛИ УСТАНОВЛЕНИЕ ТАКИХ ЗОН ТРЕБУЕТСЯ В СВЯЗИ С РАЗМЕЩЕНИЕМ ДАННЫХ ОБЪЕКТОВ.</w:t>
        </w:r>
        <w:r>
          <w:rPr>
            <w:noProof/>
            <w:webHidden/>
          </w:rPr>
          <w:tab/>
        </w:r>
        <w:r>
          <w:rPr>
            <w:noProof/>
            <w:webHidden/>
          </w:rPr>
          <w:fldChar w:fldCharType="begin"/>
        </w:r>
        <w:r>
          <w:rPr>
            <w:noProof/>
            <w:webHidden/>
          </w:rPr>
          <w:instrText xml:space="preserve"> PAGEREF _Toc532749462 \h </w:instrText>
        </w:r>
        <w:r>
          <w:rPr>
            <w:noProof/>
            <w:webHidden/>
          </w:rPr>
        </w:r>
        <w:r>
          <w:rPr>
            <w:noProof/>
            <w:webHidden/>
          </w:rPr>
          <w:fldChar w:fldCharType="separate"/>
        </w:r>
        <w:r>
          <w:rPr>
            <w:noProof/>
            <w:webHidden/>
          </w:rPr>
          <w:t>5</w:t>
        </w:r>
        <w:r>
          <w:rPr>
            <w:noProof/>
            <w:webHidden/>
          </w:rPr>
          <w:fldChar w:fldCharType="end"/>
        </w:r>
      </w:hyperlink>
    </w:p>
    <w:p w:rsidR="00F8174C" w:rsidRDefault="00F8174C">
      <w:pPr>
        <w:pStyle w:val="41"/>
        <w:tabs>
          <w:tab w:val="right" w:leader="dot" w:pos="9344"/>
        </w:tabs>
        <w:rPr>
          <w:rFonts w:asciiTheme="minorHAnsi" w:eastAsiaTheme="minorEastAsia" w:hAnsiTheme="minorHAnsi"/>
          <w:noProof/>
          <w:sz w:val="22"/>
          <w:lang w:eastAsia="ru-RU"/>
        </w:rPr>
      </w:pPr>
      <w:hyperlink w:anchor="_Toc532749463" w:history="1">
        <w:r w:rsidRPr="0087663F">
          <w:rPr>
            <w:rStyle w:val="aff"/>
            <w:rFonts w:eastAsia="Times New Roman" w:cs="Times New Roman"/>
            <w:b/>
            <w:noProof/>
            <w:lang w:eastAsia="ar-SA"/>
          </w:rPr>
          <w:t>4. ПАРАМЕТРЫ ФУНКЦИОНАЛЬНЫХ ЗОН, СВЕДЕНИЯ О ПЛАНИРУЕМЫХ ДЛЯ РАЗМЕЩЕНИЯ В НИХ ОБЪЕКТАХ.</w:t>
        </w:r>
        <w:r>
          <w:rPr>
            <w:noProof/>
            <w:webHidden/>
          </w:rPr>
          <w:tab/>
        </w:r>
        <w:r>
          <w:rPr>
            <w:noProof/>
            <w:webHidden/>
          </w:rPr>
          <w:fldChar w:fldCharType="begin"/>
        </w:r>
        <w:r>
          <w:rPr>
            <w:noProof/>
            <w:webHidden/>
          </w:rPr>
          <w:instrText xml:space="preserve"> PAGEREF _Toc532749463 \h </w:instrText>
        </w:r>
        <w:r>
          <w:rPr>
            <w:noProof/>
            <w:webHidden/>
          </w:rPr>
        </w:r>
        <w:r>
          <w:rPr>
            <w:noProof/>
            <w:webHidden/>
          </w:rPr>
          <w:fldChar w:fldCharType="separate"/>
        </w:r>
        <w:r>
          <w:rPr>
            <w:noProof/>
            <w:webHidden/>
          </w:rPr>
          <w:t>8</w:t>
        </w:r>
        <w:r>
          <w:rPr>
            <w:noProof/>
            <w:webHidden/>
          </w:rPr>
          <w:fldChar w:fldCharType="end"/>
        </w:r>
      </w:hyperlink>
    </w:p>
    <w:p w:rsidR="00F8174C" w:rsidRDefault="00F8174C">
      <w:pPr>
        <w:pStyle w:val="41"/>
        <w:tabs>
          <w:tab w:val="right" w:leader="dot" w:pos="9344"/>
        </w:tabs>
        <w:rPr>
          <w:rFonts w:asciiTheme="minorHAnsi" w:eastAsiaTheme="minorEastAsia" w:hAnsiTheme="minorHAnsi"/>
          <w:noProof/>
          <w:sz w:val="22"/>
          <w:lang w:eastAsia="ru-RU"/>
        </w:rPr>
      </w:pPr>
      <w:hyperlink w:anchor="_Toc532749464" w:history="1">
        <w:r w:rsidRPr="0087663F">
          <w:rPr>
            <w:rStyle w:val="aff"/>
            <w:rFonts w:eastAsia="Times New Roman" w:cs="Times New Roman"/>
            <w:b/>
            <w:noProof/>
            <w:lang w:eastAsia="ar-SA"/>
          </w:rPr>
          <w:t>5. ОСНОВНЫЕ ТЕХНИКО-ЭКОНОМИЧЕСКИЕ ПОКАЗАТЕЛИ ПРОЕКТА.</w:t>
        </w:r>
        <w:r>
          <w:rPr>
            <w:noProof/>
            <w:webHidden/>
          </w:rPr>
          <w:tab/>
        </w:r>
        <w:r>
          <w:rPr>
            <w:noProof/>
            <w:webHidden/>
          </w:rPr>
          <w:fldChar w:fldCharType="begin"/>
        </w:r>
        <w:r>
          <w:rPr>
            <w:noProof/>
            <w:webHidden/>
          </w:rPr>
          <w:instrText xml:space="preserve"> PAGEREF _Toc532749464 \h </w:instrText>
        </w:r>
        <w:r>
          <w:rPr>
            <w:noProof/>
            <w:webHidden/>
          </w:rPr>
        </w:r>
        <w:r>
          <w:rPr>
            <w:noProof/>
            <w:webHidden/>
          </w:rPr>
          <w:fldChar w:fldCharType="separate"/>
        </w:r>
        <w:r>
          <w:rPr>
            <w:noProof/>
            <w:webHidden/>
          </w:rPr>
          <w:t>64</w:t>
        </w:r>
        <w:r>
          <w:rPr>
            <w:noProof/>
            <w:webHidden/>
          </w:rPr>
          <w:fldChar w:fldCharType="end"/>
        </w:r>
      </w:hyperlink>
    </w:p>
    <w:p w:rsidR="00F8174C" w:rsidRDefault="00F8174C">
      <w:pPr>
        <w:pStyle w:val="41"/>
        <w:tabs>
          <w:tab w:val="right" w:leader="dot" w:pos="9344"/>
        </w:tabs>
        <w:rPr>
          <w:rFonts w:asciiTheme="minorHAnsi" w:eastAsiaTheme="minorEastAsia" w:hAnsiTheme="minorHAnsi"/>
          <w:noProof/>
          <w:sz w:val="22"/>
          <w:lang w:eastAsia="ru-RU"/>
        </w:rPr>
      </w:pPr>
      <w:hyperlink w:anchor="_Toc532749465" w:history="1">
        <w:r w:rsidRPr="0087663F">
          <w:rPr>
            <w:rStyle w:val="aff"/>
            <w:rFonts w:eastAsia="Times New Roman" w:cs="Times New Roman"/>
            <w:b/>
            <w:noProof/>
            <w:lang w:eastAsia="ar-SA"/>
          </w:rPr>
          <w:t>6. ПРИЛОЖЕНИЕ.</w:t>
        </w:r>
        <w:r>
          <w:rPr>
            <w:noProof/>
            <w:webHidden/>
          </w:rPr>
          <w:tab/>
        </w:r>
        <w:r>
          <w:rPr>
            <w:noProof/>
            <w:webHidden/>
          </w:rPr>
          <w:fldChar w:fldCharType="begin"/>
        </w:r>
        <w:r>
          <w:rPr>
            <w:noProof/>
            <w:webHidden/>
          </w:rPr>
          <w:instrText xml:space="preserve"> PAGEREF _Toc532749465 \h </w:instrText>
        </w:r>
        <w:r>
          <w:rPr>
            <w:noProof/>
            <w:webHidden/>
          </w:rPr>
        </w:r>
        <w:r>
          <w:rPr>
            <w:noProof/>
            <w:webHidden/>
          </w:rPr>
          <w:fldChar w:fldCharType="separate"/>
        </w:r>
        <w:r>
          <w:rPr>
            <w:noProof/>
            <w:webHidden/>
          </w:rPr>
          <w:t>65</w:t>
        </w:r>
        <w:r>
          <w:rPr>
            <w:noProof/>
            <w:webHidden/>
          </w:rPr>
          <w:fldChar w:fldCharType="end"/>
        </w:r>
      </w:hyperlink>
    </w:p>
    <w:p w:rsidR="00DD6557" w:rsidRPr="006D7BF5" w:rsidRDefault="003C6663" w:rsidP="006D7BF5">
      <w:pPr>
        <w:pStyle w:val="2"/>
        <w:numPr>
          <w:ilvl w:val="0"/>
          <w:numId w:val="0"/>
        </w:numPr>
        <w:spacing w:before="0" w:after="0"/>
        <w:ind w:left="1134" w:hanging="567"/>
        <w:contextualSpacing/>
        <w:jc w:val="both"/>
        <w:rPr>
          <w:sz w:val="24"/>
          <w:szCs w:val="24"/>
          <w:lang w:val="ru-RU"/>
        </w:rPr>
      </w:pPr>
      <w:r w:rsidRPr="006D7BF5">
        <w:rPr>
          <w:sz w:val="24"/>
          <w:szCs w:val="24"/>
        </w:rPr>
        <w:fldChar w:fldCharType="end"/>
      </w:r>
    </w:p>
    <w:p w:rsidR="00A02ABA" w:rsidRPr="006D7BF5" w:rsidRDefault="00A02ABA" w:rsidP="006D7BF5">
      <w:pPr>
        <w:spacing w:after="0" w:line="240" w:lineRule="auto"/>
        <w:contextualSpacing/>
        <w:jc w:val="both"/>
        <w:rPr>
          <w:rFonts w:cs="Times New Roman"/>
          <w:szCs w:val="24"/>
          <w:lang w:eastAsia="ar-SA"/>
        </w:rPr>
      </w:pPr>
    </w:p>
    <w:p w:rsidR="007F1F79" w:rsidRPr="006D7BF5" w:rsidRDefault="007F1F79" w:rsidP="006D7BF5">
      <w:pPr>
        <w:spacing w:after="0" w:line="240" w:lineRule="auto"/>
        <w:contextualSpacing/>
        <w:jc w:val="both"/>
        <w:rPr>
          <w:rFonts w:cs="Times New Roman"/>
          <w:szCs w:val="24"/>
          <w:lang w:eastAsia="ar-SA"/>
        </w:rPr>
      </w:pPr>
      <w:bookmarkStart w:id="3" w:name="_Toc504397081"/>
    </w:p>
    <w:p w:rsidR="007F1F79" w:rsidRPr="006D7BF5" w:rsidRDefault="007F1F79" w:rsidP="006D7BF5">
      <w:pPr>
        <w:spacing w:after="0" w:line="240" w:lineRule="auto"/>
        <w:contextualSpacing/>
        <w:jc w:val="both"/>
        <w:rPr>
          <w:rFonts w:cs="Times New Roman"/>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7F1F79" w:rsidRPr="006D7BF5" w:rsidRDefault="007F1F79" w:rsidP="006D7BF5">
      <w:pPr>
        <w:keepNext/>
        <w:numPr>
          <w:ilvl w:val="3"/>
          <w:numId w:val="1"/>
        </w:numPr>
        <w:tabs>
          <w:tab w:val="num" w:pos="0"/>
        </w:tabs>
        <w:spacing w:after="0" w:line="240" w:lineRule="auto"/>
        <w:ind w:left="0" w:firstLine="567"/>
        <w:contextualSpacing/>
        <w:jc w:val="both"/>
        <w:outlineLvl w:val="3"/>
        <w:rPr>
          <w:rFonts w:eastAsia="Times New Roman" w:cs="Times New Roman"/>
          <w:b/>
          <w:szCs w:val="24"/>
          <w:lang w:eastAsia="ar-SA"/>
        </w:rPr>
      </w:pPr>
    </w:p>
    <w:p w:rsidR="007F1F79" w:rsidRPr="006D7BF5" w:rsidRDefault="007F1F79" w:rsidP="006D7BF5">
      <w:pPr>
        <w:keepNext/>
        <w:numPr>
          <w:ilvl w:val="3"/>
          <w:numId w:val="1"/>
        </w:numPr>
        <w:tabs>
          <w:tab w:val="num" w:pos="0"/>
        </w:tabs>
        <w:spacing w:after="0" w:line="240" w:lineRule="auto"/>
        <w:ind w:left="0" w:firstLine="567"/>
        <w:contextualSpacing/>
        <w:jc w:val="both"/>
        <w:outlineLvl w:val="3"/>
        <w:rPr>
          <w:rFonts w:eastAsia="Times New Roman" w:cs="Times New Roman"/>
          <w:b/>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C96797" w:rsidRPr="006D7BF5" w:rsidRDefault="00C96797" w:rsidP="006D7BF5">
      <w:pPr>
        <w:spacing w:after="0" w:line="240" w:lineRule="auto"/>
        <w:contextualSpacing/>
        <w:jc w:val="both"/>
        <w:rPr>
          <w:rFonts w:cs="Times New Roman"/>
          <w:szCs w:val="24"/>
          <w:lang w:eastAsia="ar-SA"/>
        </w:rPr>
      </w:pPr>
    </w:p>
    <w:p w:rsidR="00C96797" w:rsidRPr="006D7BF5" w:rsidRDefault="00C96797" w:rsidP="006D7BF5">
      <w:pPr>
        <w:spacing w:after="0" w:line="240" w:lineRule="auto"/>
        <w:contextualSpacing/>
        <w:jc w:val="both"/>
        <w:rPr>
          <w:rFonts w:cs="Times New Roman"/>
          <w:szCs w:val="24"/>
          <w:lang w:eastAsia="ar-SA"/>
        </w:rPr>
      </w:pPr>
    </w:p>
    <w:p w:rsidR="00C96797" w:rsidRPr="006D7BF5" w:rsidRDefault="00C96797" w:rsidP="006D7BF5">
      <w:pPr>
        <w:spacing w:after="0" w:line="240" w:lineRule="auto"/>
        <w:contextualSpacing/>
        <w:jc w:val="both"/>
        <w:rPr>
          <w:rFonts w:cs="Times New Roman"/>
          <w:szCs w:val="24"/>
          <w:lang w:eastAsia="ar-SA"/>
        </w:rPr>
      </w:pPr>
    </w:p>
    <w:p w:rsidR="00C96797" w:rsidRPr="006D7BF5" w:rsidRDefault="00C96797" w:rsidP="006D7BF5">
      <w:pPr>
        <w:spacing w:after="0" w:line="240" w:lineRule="auto"/>
        <w:contextualSpacing/>
        <w:jc w:val="both"/>
        <w:rPr>
          <w:rFonts w:cs="Times New Roman"/>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7F1F79" w:rsidRDefault="007F1F79" w:rsidP="006D7BF5">
      <w:pPr>
        <w:spacing w:after="0" w:line="240" w:lineRule="auto"/>
        <w:contextualSpacing/>
        <w:jc w:val="both"/>
        <w:rPr>
          <w:rFonts w:cs="Times New Roman"/>
          <w:szCs w:val="24"/>
          <w:lang w:eastAsia="ar-SA"/>
        </w:rPr>
      </w:pPr>
    </w:p>
    <w:p w:rsidR="006D7BF5" w:rsidRDefault="006D7BF5" w:rsidP="006D7BF5">
      <w:pPr>
        <w:spacing w:after="0" w:line="240" w:lineRule="auto"/>
        <w:contextualSpacing/>
        <w:jc w:val="both"/>
        <w:rPr>
          <w:rFonts w:cs="Times New Roman"/>
          <w:szCs w:val="24"/>
          <w:lang w:eastAsia="ar-SA"/>
        </w:rPr>
      </w:pPr>
    </w:p>
    <w:p w:rsidR="006D7BF5" w:rsidRDefault="006D7BF5" w:rsidP="006D7BF5">
      <w:pPr>
        <w:spacing w:after="0" w:line="240" w:lineRule="auto"/>
        <w:contextualSpacing/>
        <w:jc w:val="both"/>
        <w:rPr>
          <w:rFonts w:cs="Times New Roman"/>
          <w:szCs w:val="24"/>
          <w:lang w:eastAsia="ar-SA"/>
        </w:rPr>
      </w:pPr>
    </w:p>
    <w:p w:rsidR="006D7BF5" w:rsidRPr="006D7BF5" w:rsidRDefault="006D7BF5" w:rsidP="006D7BF5">
      <w:pPr>
        <w:spacing w:after="0" w:line="240" w:lineRule="auto"/>
        <w:contextualSpacing/>
        <w:jc w:val="both"/>
        <w:rPr>
          <w:rFonts w:cs="Times New Roman"/>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7F1F79" w:rsidRPr="006D7BF5" w:rsidRDefault="007F1F79" w:rsidP="006D7BF5">
      <w:pPr>
        <w:keepNext/>
        <w:numPr>
          <w:ilvl w:val="3"/>
          <w:numId w:val="1"/>
        </w:numPr>
        <w:tabs>
          <w:tab w:val="num" w:pos="0"/>
        </w:tabs>
        <w:spacing w:after="0" w:line="240" w:lineRule="auto"/>
        <w:ind w:left="0" w:firstLine="567"/>
        <w:contextualSpacing/>
        <w:jc w:val="both"/>
        <w:outlineLvl w:val="3"/>
        <w:rPr>
          <w:rFonts w:eastAsia="Times New Roman" w:cs="Times New Roman"/>
          <w:b/>
          <w:szCs w:val="24"/>
          <w:lang w:eastAsia="ar-SA"/>
        </w:rPr>
      </w:pPr>
    </w:p>
    <w:p w:rsidR="007F1F79" w:rsidRPr="006D7BF5" w:rsidRDefault="007F1F79" w:rsidP="006D7BF5">
      <w:pPr>
        <w:spacing w:after="0" w:line="240" w:lineRule="auto"/>
        <w:contextualSpacing/>
        <w:jc w:val="both"/>
        <w:rPr>
          <w:rFonts w:cs="Times New Roman"/>
          <w:szCs w:val="24"/>
          <w:lang w:eastAsia="ar-SA"/>
        </w:rPr>
      </w:pPr>
    </w:p>
    <w:p w:rsidR="00C96797" w:rsidRPr="006D7BF5" w:rsidRDefault="00C96797" w:rsidP="006D7BF5">
      <w:pPr>
        <w:spacing w:after="0" w:line="240" w:lineRule="auto"/>
        <w:contextualSpacing/>
        <w:jc w:val="both"/>
        <w:rPr>
          <w:rFonts w:cs="Times New Roman"/>
          <w:szCs w:val="24"/>
          <w:lang w:eastAsia="ar-SA"/>
        </w:rPr>
      </w:pPr>
    </w:p>
    <w:p w:rsidR="007F1F79" w:rsidRPr="006D7BF5" w:rsidRDefault="007A3BF5" w:rsidP="006D7BF5">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4" w:name="_Toc532749460"/>
      <w:r w:rsidRPr="006D7BF5">
        <w:rPr>
          <w:rFonts w:eastAsia="Times New Roman" w:cs="Times New Roman"/>
          <w:b/>
          <w:szCs w:val="24"/>
          <w:lang w:eastAsia="ar-SA"/>
        </w:rPr>
        <w:lastRenderedPageBreak/>
        <w:t>1. ВВЕДЕНИЕ.</w:t>
      </w:r>
      <w:bookmarkEnd w:id="3"/>
      <w:bookmarkEnd w:id="4"/>
    </w:p>
    <w:p w:rsidR="00CF3B1F" w:rsidRPr="006D7BF5" w:rsidRDefault="007F1F79" w:rsidP="006D7BF5">
      <w:pPr>
        <w:spacing w:after="0" w:line="240" w:lineRule="auto"/>
        <w:ind w:firstLine="567"/>
        <w:contextualSpacing/>
        <w:jc w:val="both"/>
        <w:rPr>
          <w:rFonts w:cs="Times New Roman"/>
          <w:szCs w:val="24"/>
        </w:rPr>
      </w:pPr>
      <w:r w:rsidRPr="006D7BF5">
        <w:rPr>
          <w:rFonts w:cs="Times New Roman"/>
          <w:szCs w:val="24"/>
        </w:rPr>
        <w:t>Настоящ</w:t>
      </w:r>
      <w:r w:rsidR="00FB50FF" w:rsidRPr="006D7BF5">
        <w:rPr>
          <w:rFonts w:cs="Times New Roman"/>
          <w:szCs w:val="24"/>
        </w:rPr>
        <w:t>ий проект</w:t>
      </w:r>
      <w:r w:rsidRPr="006D7BF5">
        <w:rPr>
          <w:rFonts w:cs="Times New Roman"/>
          <w:szCs w:val="24"/>
        </w:rPr>
        <w:t xml:space="preserve"> Генеральн</w:t>
      </w:r>
      <w:r w:rsidR="00FB50FF" w:rsidRPr="006D7BF5">
        <w:rPr>
          <w:rFonts w:cs="Times New Roman"/>
          <w:szCs w:val="24"/>
        </w:rPr>
        <w:t>ого</w:t>
      </w:r>
      <w:r w:rsidRPr="006D7BF5">
        <w:rPr>
          <w:rFonts w:cs="Times New Roman"/>
          <w:szCs w:val="24"/>
        </w:rPr>
        <w:t xml:space="preserve"> план</w:t>
      </w:r>
      <w:r w:rsidR="00FB50FF" w:rsidRPr="006D7BF5">
        <w:rPr>
          <w:rFonts w:cs="Times New Roman"/>
          <w:szCs w:val="24"/>
        </w:rPr>
        <w:t>а</w:t>
      </w:r>
      <w:r w:rsidR="006D7BF5" w:rsidRPr="006D7BF5">
        <w:rPr>
          <w:rFonts w:cs="Times New Roman"/>
          <w:szCs w:val="24"/>
        </w:rPr>
        <w:t xml:space="preserve"> муниципального образования</w:t>
      </w:r>
      <w:r w:rsidRPr="006D7BF5">
        <w:rPr>
          <w:rFonts w:cs="Times New Roman"/>
          <w:szCs w:val="24"/>
        </w:rPr>
        <w:t xml:space="preserve"> «</w:t>
      </w:r>
      <w:r w:rsidR="00135F03" w:rsidRPr="006D7BF5">
        <w:rPr>
          <w:rFonts w:cs="Times New Roman"/>
          <w:szCs w:val="24"/>
        </w:rPr>
        <w:t>Образцово-Травинский</w:t>
      </w:r>
      <w:r w:rsidR="00DF2D8B" w:rsidRPr="006D7BF5">
        <w:rPr>
          <w:rFonts w:cs="Times New Roman"/>
          <w:szCs w:val="24"/>
        </w:rPr>
        <w:t xml:space="preserve"> сельсовет</w:t>
      </w:r>
      <w:r w:rsidRPr="006D7BF5">
        <w:rPr>
          <w:rFonts w:cs="Times New Roman"/>
          <w:szCs w:val="24"/>
        </w:rPr>
        <w:t xml:space="preserve">» </w:t>
      </w:r>
      <w:r w:rsidR="00FB50FF" w:rsidRPr="006D7BF5">
        <w:rPr>
          <w:rFonts w:cs="Times New Roman"/>
          <w:szCs w:val="24"/>
        </w:rPr>
        <w:t>разработан ООО «Граффит-АБ»</w:t>
      </w:r>
      <w:r w:rsidRPr="006D7BF5">
        <w:rPr>
          <w:rFonts w:cs="Times New Roman"/>
          <w:szCs w:val="24"/>
        </w:rPr>
        <w:t xml:space="preserve"> на основании </w:t>
      </w:r>
      <w:r w:rsidR="00135F03" w:rsidRPr="006D7BF5">
        <w:rPr>
          <w:rFonts w:cs="Times New Roman"/>
          <w:szCs w:val="24"/>
        </w:rPr>
        <w:t>договора №05-12/17 от 29 де</w:t>
      </w:r>
      <w:r w:rsidR="006D7BF5" w:rsidRPr="006D7BF5">
        <w:rPr>
          <w:rFonts w:cs="Times New Roman"/>
          <w:szCs w:val="24"/>
        </w:rPr>
        <w:t>кабря 2017г. с Администрацией муниципального образования</w:t>
      </w:r>
      <w:r w:rsidR="00135F03" w:rsidRPr="006D7BF5">
        <w:rPr>
          <w:rFonts w:cs="Times New Roman"/>
          <w:szCs w:val="24"/>
        </w:rPr>
        <w:t xml:space="preserve"> «</w:t>
      </w:r>
      <w:r w:rsidR="00CF3B1F" w:rsidRPr="006D7BF5">
        <w:rPr>
          <w:rFonts w:cs="Times New Roman"/>
          <w:szCs w:val="24"/>
        </w:rPr>
        <w:t xml:space="preserve">Образцово-Травинский сельсовет» </w:t>
      </w:r>
      <w:r w:rsidRPr="006D7BF5">
        <w:rPr>
          <w:rFonts w:cs="Times New Roman"/>
          <w:szCs w:val="24"/>
        </w:rPr>
        <w:t>в связи с уточнением границ</w:t>
      </w:r>
      <w:r w:rsidR="00135F03" w:rsidRPr="006D7BF5">
        <w:rPr>
          <w:rFonts w:cs="Times New Roman"/>
          <w:szCs w:val="24"/>
        </w:rPr>
        <w:t xml:space="preserve"> муниципального образования, границ</w:t>
      </w:r>
      <w:r w:rsidRPr="006D7BF5">
        <w:rPr>
          <w:rFonts w:cs="Times New Roman"/>
          <w:szCs w:val="24"/>
        </w:rPr>
        <w:t xml:space="preserve"> населенных пунктов, входящих в сос</w:t>
      </w:r>
      <w:r w:rsidR="00135F03" w:rsidRPr="006D7BF5">
        <w:rPr>
          <w:rFonts w:cs="Times New Roman"/>
          <w:szCs w:val="24"/>
        </w:rPr>
        <w:t xml:space="preserve">тав муниципального образования, </w:t>
      </w:r>
      <w:r w:rsidRPr="006D7BF5">
        <w:rPr>
          <w:rFonts w:cs="Times New Roman"/>
          <w:szCs w:val="24"/>
        </w:rPr>
        <w:t xml:space="preserve">границ </w:t>
      </w:r>
      <w:r w:rsidR="00135F03" w:rsidRPr="006D7BF5">
        <w:rPr>
          <w:rFonts w:cs="Times New Roman"/>
          <w:szCs w:val="24"/>
        </w:rPr>
        <w:t>функциональных зон на территориях муниципального образования и населенных</w:t>
      </w:r>
      <w:r w:rsidRPr="006D7BF5">
        <w:rPr>
          <w:rFonts w:cs="Times New Roman"/>
          <w:szCs w:val="24"/>
        </w:rPr>
        <w:t xml:space="preserve"> пункт</w:t>
      </w:r>
      <w:r w:rsidR="00135F03" w:rsidRPr="006D7BF5">
        <w:rPr>
          <w:rFonts w:cs="Times New Roman"/>
          <w:szCs w:val="24"/>
        </w:rPr>
        <w:t>ов</w:t>
      </w:r>
      <w:r w:rsidRPr="006D7BF5">
        <w:rPr>
          <w:rFonts w:cs="Times New Roman"/>
          <w:szCs w:val="24"/>
        </w:rPr>
        <w:t xml:space="preserve"> в соответствии с существующим кадастровым делением, а также </w:t>
      </w:r>
      <w:r w:rsidR="00135F03" w:rsidRPr="006D7BF5">
        <w:rPr>
          <w:rFonts w:cs="Times New Roman"/>
          <w:szCs w:val="24"/>
        </w:rPr>
        <w:t xml:space="preserve">в связи с приведением </w:t>
      </w:r>
      <w:r w:rsidRPr="006D7BF5">
        <w:rPr>
          <w:rFonts w:cs="Times New Roman"/>
          <w:szCs w:val="24"/>
        </w:rPr>
        <w:t>картографического материала Генерального плана муниципального образования к требованиям действующего законодательства состава и структуры Генерального плана.</w:t>
      </w:r>
    </w:p>
    <w:p w:rsidR="00CF3B1F" w:rsidRPr="006D7BF5" w:rsidRDefault="00CF3B1F" w:rsidP="006D7BF5">
      <w:pPr>
        <w:spacing w:after="0" w:line="240" w:lineRule="auto"/>
        <w:ind w:firstLine="567"/>
        <w:contextualSpacing/>
        <w:jc w:val="both"/>
        <w:rPr>
          <w:rFonts w:cs="Times New Roman"/>
          <w:szCs w:val="24"/>
        </w:rPr>
      </w:pPr>
      <w:r w:rsidRPr="006D7BF5">
        <w:rPr>
          <w:rFonts w:cs="Times New Roman"/>
          <w:szCs w:val="24"/>
        </w:rPr>
        <w:t>Настоящая документация муниципального образования «Образцово-Травинский сельсовет» Камызякского района Астраханской области разработана в соответствии с Градостроительным кодексом Российской Федерации от 29.12.2004 № ФЗ-190 (с изм. на 31.12.2017), Земельным кодексом Российской Федерации от 25.10.2001 № ФЗ-136 (с изм. на 31.12.2017),</w:t>
      </w:r>
      <w:r w:rsidRPr="006D7BF5">
        <w:rPr>
          <w:rFonts w:cs="Times New Roman"/>
          <w:szCs w:val="24"/>
          <w:lang w:eastAsia="ru-RU"/>
        </w:rPr>
        <w:t xml:space="preserve"> Водным Кодексом Российской Федерации от 03.06.2006 №74-ФЗ (</w:t>
      </w:r>
      <w:r w:rsidRPr="006D7BF5">
        <w:rPr>
          <w:rFonts w:cs="Times New Roman"/>
          <w:szCs w:val="24"/>
        </w:rPr>
        <w:t>с изм. на</w:t>
      </w:r>
      <w:r w:rsidRPr="006D7BF5">
        <w:rPr>
          <w:rFonts w:cs="Times New Roman"/>
          <w:szCs w:val="24"/>
          <w:lang w:eastAsia="ru-RU"/>
        </w:rPr>
        <w:t xml:space="preserve"> 29.07.2017),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№257-ФЗ (</w:t>
      </w:r>
      <w:r w:rsidRPr="006D7BF5">
        <w:rPr>
          <w:rFonts w:cs="Times New Roman"/>
          <w:szCs w:val="24"/>
        </w:rPr>
        <w:t>с изм. на</w:t>
      </w:r>
      <w:r w:rsidRPr="006D7BF5">
        <w:rPr>
          <w:rFonts w:cs="Times New Roman"/>
          <w:szCs w:val="24"/>
          <w:lang w:eastAsia="ru-RU"/>
        </w:rPr>
        <w:t xml:space="preserve"> 05.12.2017), Законом Астр</w:t>
      </w:r>
      <w:bookmarkStart w:id="5" w:name="_GoBack"/>
      <w:bookmarkEnd w:id="5"/>
      <w:r w:rsidRPr="006D7BF5">
        <w:rPr>
          <w:rFonts w:cs="Times New Roman"/>
          <w:szCs w:val="24"/>
          <w:lang w:eastAsia="ru-RU"/>
        </w:rPr>
        <w:t>аханской области «Об установлении границ муниципальных образований и наделении их статусом сельского, городского поселения, городского округа, муниципального района» от 06.08.2004 №43/2004-ОЗ (</w:t>
      </w:r>
      <w:r w:rsidRPr="006D7BF5">
        <w:rPr>
          <w:rFonts w:cs="Times New Roman"/>
          <w:szCs w:val="24"/>
        </w:rPr>
        <w:t>с изм. на 23.01.2018),</w:t>
      </w:r>
      <w:r w:rsidRPr="006D7BF5">
        <w:rPr>
          <w:rFonts w:cs="Times New Roman"/>
          <w:szCs w:val="24"/>
          <w:lang w:eastAsia="ru-RU"/>
        </w:rPr>
        <w:t xml:space="preserve"> Приказом Министерства экономического развития Российской Федерации «</w:t>
      </w:r>
      <w:r w:rsidRPr="006D7BF5">
        <w:rPr>
          <w:rFonts w:cs="Times New Roman"/>
          <w:bCs/>
          <w:szCs w:val="24"/>
          <w:lang w:eastAsia="ru-RU"/>
        </w:rPr>
        <w:t>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w:t>
      </w:r>
      <w:r w:rsidRPr="006D7BF5">
        <w:rPr>
          <w:rFonts w:cs="Times New Roman"/>
          <w:szCs w:val="24"/>
          <w:lang w:eastAsia="ru-RU"/>
        </w:rPr>
        <w:t xml:space="preserve">» от 09.01.2018 №10, Санитарно-эпидемиологическими правилами и нормами (СанПиН 2.2.1/2.1.1.1200-03) от 25.09.2007 №74 (с изм. на 25.04.2014), </w:t>
      </w:r>
      <w:r w:rsidRPr="006D7BF5">
        <w:rPr>
          <w:rFonts w:cs="Times New Roman"/>
          <w:color w:val="000000"/>
          <w:szCs w:val="24"/>
          <w:lang w:val="de-DE"/>
        </w:rPr>
        <w:t>Постановлени</w:t>
      </w:r>
      <w:r w:rsidRPr="006D7BF5">
        <w:rPr>
          <w:rFonts w:cs="Times New Roman"/>
          <w:color w:val="000000"/>
          <w:szCs w:val="24"/>
        </w:rPr>
        <w:t>ем</w:t>
      </w:r>
      <w:r w:rsidRPr="006D7BF5">
        <w:rPr>
          <w:rFonts w:cs="Times New Roman"/>
          <w:color w:val="000000"/>
          <w:szCs w:val="24"/>
          <w:lang w:val="de-DE"/>
        </w:rPr>
        <w:t xml:space="preserve"> Правительства Российской Федерации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w:t>
      </w:r>
      <w:r w:rsidRPr="006D7BF5">
        <w:rPr>
          <w:rFonts w:cs="Times New Roman"/>
          <w:color w:val="000000"/>
          <w:szCs w:val="24"/>
        </w:rPr>
        <w:t>.02.</w:t>
      </w:r>
      <w:r w:rsidRPr="006D7BF5">
        <w:rPr>
          <w:rFonts w:cs="Times New Roman"/>
          <w:color w:val="000000"/>
          <w:szCs w:val="24"/>
          <w:lang w:val="de-DE"/>
        </w:rPr>
        <w:t>2009 №160</w:t>
      </w:r>
      <w:r w:rsidRPr="006D7BF5">
        <w:rPr>
          <w:rFonts w:cs="Times New Roman"/>
          <w:color w:val="000000"/>
          <w:szCs w:val="24"/>
        </w:rPr>
        <w:t xml:space="preserve"> (с изм. на 17.06.2016), Постановлением Правительства Российской Федерации «Об утверждении Правил охраны линий и сооружений связи Российской Федерации» от 09.06.1995 №578, </w:t>
      </w:r>
      <w:r w:rsidRPr="006D7BF5">
        <w:rPr>
          <w:rFonts w:cs="Times New Roman"/>
          <w:szCs w:val="24"/>
          <w:lang w:eastAsia="ru-RU"/>
        </w:rPr>
        <w:t>Инструкцией «О порядке разработки, согласования, утверждения градостроительной документации» № 4207 от 12.02.2003, СП 42.13330.2011 «Градостроительство. Планировка и застройка городских и сельских поселений». Актуализированная редакция СНиП 2.07.01-89* и</w:t>
      </w:r>
      <w:r w:rsidRPr="006D7BF5">
        <w:rPr>
          <w:rFonts w:cs="Times New Roman"/>
          <w:szCs w:val="24"/>
        </w:rPr>
        <w:t xml:space="preserve"> иными нормативными правовыми актами Российской Федерации, Астраханской области, Камызякского района и муниципального образования «Образцово-Травинский сельсовет», Генеральным планом </w:t>
      </w:r>
      <w:r w:rsidR="006D7BF5" w:rsidRPr="006D7BF5">
        <w:rPr>
          <w:rFonts w:cs="Times New Roman"/>
          <w:szCs w:val="24"/>
        </w:rPr>
        <w:t>муниципального образования</w:t>
      </w:r>
      <w:r w:rsidRPr="006D7BF5">
        <w:rPr>
          <w:rFonts w:cs="Times New Roman"/>
          <w:szCs w:val="24"/>
        </w:rPr>
        <w:t xml:space="preserve"> «Образцово-Травинский сельсовет», Генеральным планом </w:t>
      </w:r>
      <w:r w:rsidR="006D7BF5" w:rsidRPr="006D7BF5">
        <w:rPr>
          <w:rFonts w:cs="Times New Roman"/>
          <w:szCs w:val="24"/>
        </w:rPr>
        <w:t>муниципального образования</w:t>
      </w:r>
      <w:r w:rsidRPr="006D7BF5">
        <w:rPr>
          <w:rFonts w:cs="Times New Roman"/>
          <w:szCs w:val="24"/>
        </w:rPr>
        <w:t xml:space="preserve"> «</w:t>
      </w:r>
      <w:r w:rsidR="00203DBE" w:rsidRPr="006D7BF5">
        <w:rPr>
          <w:rFonts w:cs="Times New Roman"/>
          <w:szCs w:val="24"/>
        </w:rPr>
        <w:t>Полдневский</w:t>
      </w:r>
      <w:r w:rsidRPr="006D7BF5">
        <w:rPr>
          <w:rFonts w:cs="Times New Roman"/>
          <w:szCs w:val="24"/>
        </w:rPr>
        <w:t xml:space="preserve"> сельсовет»,  </w:t>
      </w:r>
      <w:r w:rsidR="00203DBE" w:rsidRPr="006D7BF5">
        <w:rPr>
          <w:rFonts w:cs="Times New Roman"/>
          <w:szCs w:val="24"/>
        </w:rPr>
        <w:t xml:space="preserve">Генеральным планом </w:t>
      </w:r>
      <w:r w:rsidR="006D7BF5" w:rsidRPr="006D7BF5">
        <w:rPr>
          <w:rFonts w:cs="Times New Roman"/>
          <w:szCs w:val="24"/>
        </w:rPr>
        <w:t>муниципального образования</w:t>
      </w:r>
      <w:r w:rsidR="00203DBE" w:rsidRPr="006D7BF5">
        <w:rPr>
          <w:rFonts w:cs="Times New Roman"/>
          <w:szCs w:val="24"/>
        </w:rPr>
        <w:t xml:space="preserve"> «Лебяжинский сельсовет», </w:t>
      </w:r>
      <w:r w:rsidRPr="006D7BF5">
        <w:rPr>
          <w:rFonts w:cs="Times New Roman"/>
          <w:szCs w:val="24"/>
        </w:rPr>
        <w:t>а также с учетом по</w:t>
      </w:r>
      <w:r w:rsidR="00203DBE" w:rsidRPr="006D7BF5">
        <w:rPr>
          <w:rFonts w:cs="Times New Roman"/>
          <w:szCs w:val="24"/>
        </w:rPr>
        <w:t>ложений иных актов и документов.</w:t>
      </w:r>
    </w:p>
    <w:p w:rsidR="007F1F79" w:rsidRPr="006D7BF5" w:rsidRDefault="007F1F79" w:rsidP="006D7BF5">
      <w:pPr>
        <w:spacing w:after="0" w:line="240" w:lineRule="auto"/>
        <w:ind w:firstLine="567"/>
        <w:contextualSpacing/>
        <w:jc w:val="both"/>
        <w:rPr>
          <w:rFonts w:cs="Times New Roman"/>
          <w:szCs w:val="24"/>
        </w:rPr>
      </w:pPr>
      <w:r w:rsidRPr="006D7BF5">
        <w:rPr>
          <w:rFonts w:cs="Times New Roman"/>
          <w:szCs w:val="24"/>
        </w:rPr>
        <w:t xml:space="preserve">Материалы тома являются неотъемлемой частью Генерального плана </w:t>
      </w:r>
      <w:r w:rsidR="006D7BF5" w:rsidRPr="006D7BF5">
        <w:rPr>
          <w:rFonts w:cs="Times New Roman"/>
          <w:szCs w:val="24"/>
        </w:rPr>
        <w:t>муниципального образования</w:t>
      </w:r>
      <w:r w:rsidRPr="006D7BF5">
        <w:rPr>
          <w:rFonts w:cs="Times New Roman"/>
          <w:szCs w:val="24"/>
        </w:rPr>
        <w:t xml:space="preserve"> «</w:t>
      </w:r>
      <w:r w:rsidR="00135F03" w:rsidRPr="006D7BF5">
        <w:rPr>
          <w:rFonts w:cs="Times New Roman"/>
          <w:szCs w:val="24"/>
        </w:rPr>
        <w:t>Образцово-Травинский</w:t>
      </w:r>
      <w:r w:rsidR="00DF2D8B" w:rsidRPr="006D7BF5">
        <w:rPr>
          <w:rFonts w:cs="Times New Roman"/>
          <w:szCs w:val="24"/>
        </w:rPr>
        <w:t xml:space="preserve"> сельсовет</w:t>
      </w:r>
      <w:r w:rsidRPr="006D7BF5">
        <w:rPr>
          <w:rFonts w:cs="Times New Roman"/>
          <w:szCs w:val="24"/>
        </w:rPr>
        <w:t>».</w:t>
      </w:r>
    </w:p>
    <w:p w:rsidR="007F1F79" w:rsidRPr="006D7BF5" w:rsidRDefault="0059538C" w:rsidP="006D7BF5">
      <w:pPr>
        <w:spacing w:after="0" w:line="240" w:lineRule="auto"/>
        <w:ind w:firstLine="567"/>
        <w:contextualSpacing/>
        <w:jc w:val="both"/>
        <w:rPr>
          <w:rFonts w:cs="Times New Roman"/>
          <w:szCs w:val="24"/>
        </w:rPr>
      </w:pPr>
      <w:r w:rsidRPr="006D7BF5">
        <w:rPr>
          <w:rFonts w:cs="Times New Roman"/>
          <w:szCs w:val="24"/>
        </w:rPr>
        <w:t>Для Г</w:t>
      </w:r>
      <w:r w:rsidR="007F1F79" w:rsidRPr="006D7BF5">
        <w:rPr>
          <w:rFonts w:cs="Times New Roman"/>
          <w:szCs w:val="24"/>
        </w:rPr>
        <w:t xml:space="preserve">енерального плана </w:t>
      </w:r>
      <w:r w:rsidR="006D7BF5" w:rsidRPr="006D7BF5">
        <w:rPr>
          <w:rFonts w:cs="Times New Roman"/>
          <w:szCs w:val="24"/>
        </w:rPr>
        <w:t>муниципального образования</w:t>
      </w:r>
      <w:r w:rsidR="007F1F79" w:rsidRPr="006D7BF5">
        <w:rPr>
          <w:rFonts w:cs="Times New Roman"/>
          <w:szCs w:val="24"/>
        </w:rPr>
        <w:t xml:space="preserve"> «</w:t>
      </w:r>
      <w:r w:rsidR="00135F03" w:rsidRPr="006D7BF5">
        <w:rPr>
          <w:rFonts w:cs="Times New Roman"/>
          <w:szCs w:val="24"/>
        </w:rPr>
        <w:t>Образцово-Травинский</w:t>
      </w:r>
      <w:r w:rsidR="00DF2D8B" w:rsidRPr="006D7BF5">
        <w:rPr>
          <w:rFonts w:cs="Times New Roman"/>
          <w:szCs w:val="24"/>
        </w:rPr>
        <w:t xml:space="preserve"> сельсовет</w:t>
      </w:r>
      <w:r w:rsidR="007F1F79" w:rsidRPr="006D7BF5">
        <w:rPr>
          <w:rFonts w:cs="Times New Roman"/>
          <w:szCs w:val="24"/>
        </w:rPr>
        <w:t>» установлены следующие этапы реализации:</w:t>
      </w:r>
    </w:p>
    <w:p w:rsidR="007F1F79" w:rsidRPr="006D7BF5" w:rsidRDefault="007F1F79" w:rsidP="006D7BF5">
      <w:pPr>
        <w:spacing w:after="0" w:line="240" w:lineRule="auto"/>
        <w:ind w:firstLine="567"/>
        <w:contextualSpacing/>
        <w:jc w:val="both"/>
        <w:rPr>
          <w:rFonts w:cs="Times New Roman"/>
          <w:szCs w:val="24"/>
        </w:rPr>
      </w:pPr>
      <w:r w:rsidRPr="006D7BF5">
        <w:rPr>
          <w:rFonts w:cs="Times New Roman"/>
          <w:szCs w:val="24"/>
        </w:rPr>
        <w:t>Исходный год 200</w:t>
      </w:r>
      <w:r w:rsidR="00A96948" w:rsidRPr="006D7BF5">
        <w:rPr>
          <w:rFonts w:cs="Times New Roman"/>
          <w:szCs w:val="24"/>
        </w:rPr>
        <w:t>9</w:t>
      </w:r>
      <w:r w:rsidRPr="006D7BF5">
        <w:rPr>
          <w:rFonts w:cs="Times New Roman"/>
          <w:szCs w:val="24"/>
        </w:rPr>
        <w:t>г.</w:t>
      </w:r>
    </w:p>
    <w:p w:rsidR="007F1F79" w:rsidRPr="006D7BF5" w:rsidRDefault="007F1F79" w:rsidP="006D7BF5">
      <w:pPr>
        <w:spacing w:after="0" w:line="240" w:lineRule="auto"/>
        <w:ind w:firstLine="567"/>
        <w:contextualSpacing/>
        <w:jc w:val="both"/>
        <w:rPr>
          <w:rFonts w:cs="Times New Roman"/>
          <w:szCs w:val="24"/>
        </w:rPr>
      </w:pPr>
      <w:r w:rsidRPr="006D7BF5">
        <w:rPr>
          <w:rFonts w:cs="Times New Roman"/>
          <w:szCs w:val="24"/>
        </w:rPr>
        <w:t>Внесение изменений 2018г.</w:t>
      </w:r>
    </w:p>
    <w:p w:rsidR="007F1F79" w:rsidRPr="006D7BF5" w:rsidRDefault="007F1F79" w:rsidP="006D7BF5">
      <w:pPr>
        <w:spacing w:after="0" w:line="240" w:lineRule="auto"/>
        <w:ind w:firstLine="567"/>
        <w:contextualSpacing/>
        <w:jc w:val="both"/>
        <w:rPr>
          <w:rFonts w:cs="Times New Roman"/>
          <w:szCs w:val="24"/>
        </w:rPr>
      </w:pPr>
      <w:r w:rsidRPr="006D7BF5">
        <w:rPr>
          <w:rFonts w:cs="Times New Roman"/>
          <w:szCs w:val="24"/>
        </w:rPr>
        <w:t>Перв</w:t>
      </w:r>
      <w:r w:rsidR="00A96948" w:rsidRPr="006D7BF5">
        <w:rPr>
          <w:rFonts w:cs="Times New Roman"/>
          <w:szCs w:val="24"/>
        </w:rPr>
        <w:t>ая очередь реализации схемы 201</w:t>
      </w:r>
      <w:r w:rsidR="008E70FD" w:rsidRPr="006D7BF5">
        <w:rPr>
          <w:rFonts w:cs="Times New Roman"/>
          <w:szCs w:val="24"/>
        </w:rPr>
        <w:t>8</w:t>
      </w:r>
      <w:r w:rsidRPr="006D7BF5">
        <w:rPr>
          <w:rFonts w:cs="Times New Roman"/>
          <w:szCs w:val="24"/>
        </w:rPr>
        <w:t>г.</w:t>
      </w:r>
    </w:p>
    <w:p w:rsidR="007F1F79" w:rsidRPr="006D7BF5" w:rsidRDefault="007F1F79" w:rsidP="006D7BF5">
      <w:pPr>
        <w:spacing w:after="0" w:line="240" w:lineRule="auto"/>
        <w:ind w:firstLine="567"/>
        <w:contextualSpacing/>
        <w:jc w:val="both"/>
        <w:rPr>
          <w:rFonts w:cs="Times New Roman"/>
          <w:szCs w:val="24"/>
        </w:rPr>
      </w:pPr>
      <w:r w:rsidRPr="006D7BF5">
        <w:rPr>
          <w:rFonts w:cs="Times New Roman"/>
          <w:szCs w:val="24"/>
        </w:rPr>
        <w:t>Расчётный</w:t>
      </w:r>
      <w:r w:rsidR="00A96948" w:rsidRPr="006D7BF5">
        <w:rPr>
          <w:rFonts w:cs="Times New Roman"/>
          <w:szCs w:val="24"/>
        </w:rPr>
        <w:t xml:space="preserve"> срок 202</w:t>
      </w:r>
      <w:r w:rsidR="008E70FD" w:rsidRPr="006D7BF5">
        <w:rPr>
          <w:rFonts w:cs="Times New Roman"/>
          <w:szCs w:val="24"/>
        </w:rPr>
        <w:t>8</w:t>
      </w:r>
      <w:r w:rsidRPr="006D7BF5">
        <w:rPr>
          <w:rFonts w:cs="Times New Roman"/>
          <w:szCs w:val="24"/>
        </w:rPr>
        <w:t>г.</w:t>
      </w:r>
    </w:p>
    <w:p w:rsidR="00203DBE" w:rsidRPr="006D7BF5" w:rsidRDefault="007A3BF5" w:rsidP="006D7BF5">
      <w:pPr>
        <w:pStyle w:val="afff1"/>
        <w:keepNext/>
        <w:ind w:left="0" w:firstLine="567"/>
        <w:jc w:val="center"/>
        <w:outlineLvl w:val="3"/>
        <w:rPr>
          <w:b/>
          <w:szCs w:val="24"/>
        </w:rPr>
      </w:pPr>
      <w:bookmarkStart w:id="6" w:name="_Toc504397082"/>
      <w:bookmarkStart w:id="7" w:name="_Toc532749461"/>
      <w:r w:rsidRPr="006D7BF5">
        <w:rPr>
          <w:b/>
          <w:szCs w:val="24"/>
        </w:rPr>
        <w:lastRenderedPageBreak/>
        <w:t xml:space="preserve">2. </w:t>
      </w:r>
      <w:bookmarkEnd w:id="6"/>
      <w:r w:rsidRPr="006D7BF5">
        <w:rPr>
          <w:b/>
          <w:szCs w:val="24"/>
        </w:rPr>
        <w:t>ОБЩИЕ ПОЛОЖЕНИЯ.</w:t>
      </w:r>
      <w:bookmarkEnd w:id="7"/>
    </w:p>
    <w:p w:rsidR="0033746E" w:rsidRPr="006D7BF5" w:rsidRDefault="006D7BF5" w:rsidP="006D7BF5">
      <w:pPr>
        <w:spacing w:after="0" w:line="240" w:lineRule="auto"/>
        <w:ind w:firstLine="567"/>
        <w:contextualSpacing/>
        <w:jc w:val="both"/>
        <w:rPr>
          <w:rFonts w:cs="Times New Roman"/>
          <w:szCs w:val="24"/>
        </w:rPr>
      </w:pPr>
      <w:r w:rsidRPr="006D7BF5">
        <w:rPr>
          <w:rFonts w:cs="Times New Roman"/>
          <w:szCs w:val="24"/>
        </w:rPr>
        <w:t>Муниципальное образование</w:t>
      </w:r>
      <w:r w:rsidR="0033746E" w:rsidRPr="006D7BF5">
        <w:rPr>
          <w:rFonts w:cs="Times New Roman"/>
          <w:szCs w:val="24"/>
        </w:rPr>
        <w:t xml:space="preserve"> «Образцово-Травинский сельсовет» расположено на территории Камызякского района Астраханской области. В состав сельского поселения входят следующие населенные пункты: с.Образцово-Травино, п.Нижнекольский, с.Гандурино, с.Лебяжье, п.Октябрьский, с.Полдневое, п.Дамчик.</w:t>
      </w:r>
    </w:p>
    <w:p w:rsidR="00B2123C" w:rsidRPr="006D7BF5" w:rsidRDefault="00B2123C" w:rsidP="006D7BF5">
      <w:pPr>
        <w:spacing w:after="0" w:line="240" w:lineRule="auto"/>
        <w:ind w:firstLine="567"/>
        <w:contextualSpacing/>
        <w:jc w:val="both"/>
        <w:rPr>
          <w:rFonts w:cs="Times New Roman"/>
          <w:szCs w:val="24"/>
        </w:rPr>
      </w:pPr>
      <w:r w:rsidRPr="006D7BF5">
        <w:rPr>
          <w:rFonts w:cs="Times New Roman"/>
          <w:szCs w:val="24"/>
        </w:rPr>
        <w:t xml:space="preserve">Село Образцово-Травино расположено в северной части </w:t>
      </w:r>
      <w:r w:rsidR="006D7BF5" w:rsidRPr="006D7BF5">
        <w:rPr>
          <w:rFonts w:cs="Times New Roman"/>
          <w:szCs w:val="24"/>
        </w:rPr>
        <w:t>муниципального образования</w:t>
      </w:r>
      <w:r w:rsidRPr="006D7BF5">
        <w:rPr>
          <w:rFonts w:cs="Times New Roman"/>
          <w:szCs w:val="24"/>
        </w:rPr>
        <w:t xml:space="preserve"> «Образцово-Травинский сельсовет» вдоль левого берега р.Гандурино. Общественный центр формируют следующие ОКС: школы, больница, детский сад, дом культуры, храм, здание администрации </w:t>
      </w:r>
      <w:r w:rsidR="006D7BF5" w:rsidRPr="006D7BF5">
        <w:rPr>
          <w:rFonts w:cs="Times New Roman"/>
          <w:szCs w:val="24"/>
        </w:rPr>
        <w:t>муниципального образования</w:t>
      </w:r>
      <w:r w:rsidRPr="006D7BF5">
        <w:rPr>
          <w:rFonts w:cs="Times New Roman"/>
          <w:szCs w:val="24"/>
        </w:rPr>
        <w:t xml:space="preserve"> «Образцово-Травинский сельсовет», торговый комплекс, магазины. На территории села расположены также производственные базы, предприятия рыбообрабатывающей промышленности, хлебозавод, теплицы и тепличный комплекс.</w:t>
      </w:r>
    </w:p>
    <w:p w:rsidR="00B2123C" w:rsidRPr="006D7BF5" w:rsidRDefault="00B2123C" w:rsidP="006D7BF5">
      <w:pPr>
        <w:spacing w:after="0" w:line="240" w:lineRule="auto"/>
        <w:ind w:firstLine="567"/>
        <w:contextualSpacing/>
        <w:jc w:val="both"/>
        <w:rPr>
          <w:rFonts w:cs="Times New Roman"/>
          <w:szCs w:val="24"/>
        </w:rPr>
      </w:pPr>
      <w:r w:rsidRPr="006D7BF5">
        <w:rPr>
          <w:rFonts w:cs="Times New Roman"/>
          <w:szCs w:val="24"/>
        </w:rPr>
        <w:t xml:space="preserve">Поселок Нижнекольский расположен в северо-восточной части </w:t>
      </w:r>
      <w:r w:rsidR="006D7BF5" w:rsidRPr="006D7BF5">
        <w:rPr>
          <w:rFonts w:cs="Times New Roman"/>
          <w:szCs w:val="24"/>
        </w:rPr>
        <w:t>муниципального образования</w:t>
      </w:r>
      <w:r w:rsidRPr="006D7BF5">
        <w:rPr>
          <w:rFonts w:cs="Times New Roman"/>
          <w:szCs w:val="24"/>
        </w:rPr>
        <w:t xml:space="preserve"> «Образцово-Травинский сельсовет» вдоль правого берега р.Гандурино, сообщаясь с с.Образцово-Травино через паромную переправу. Общественная зона поселка представлена школой, клубом, ФАПом, почтой, магазинами. Объекты производственной инфраструктуры на территории поселка отсутствуют.</w:t>
      </w:r>
    </w:p>
    <w:p w:rsidR="00B2123C" w:rsidRPr="006D7BF5" w:rsidRDefault="00B2123C" w:rsidP="006D7BF5">
      <w:pPr>
        <w:spacing w:after="0" w:line="240" w:lineRule="auto"/>
        <w:ind w:firstLine="567"/>
        <w:contextualSpacing/>
        <w:jc w:val="both"/>
        <w:rPr>
          <w:rFonts w:cs="Times New Roman"/>
          <w:szCs w:val="24"/>
        </w:rPr>
      </w:pPr>
      <w:r w:rsidRPr="006D7BF5">
        <w:rPr>
          <w:rFonts w:cs="Times New Roman"/>
          <w:szCs w:val="24"/>
        </w:rPr>
        <w:t xml:space="preserve">Село Гандурино расположенов центральной части </w:t>
      </w:r>
      <w:r w:rsidR="006D7BF5" w:rsidRPr="006D7BF5">
        <w:rPr>
          <w:rFonts w:cs="Times New Roman"/>
          <w:szCs w:val="24"/>
        </w:rPr>
        <w:t xml:space="preserve">муниципального образования </w:t>
      </w:r>
      <w:r w:rsidRPr="006D7BF5">
        <w:rPr>
          <w:rFonts w:cs="Times New Roman"/>
          <w:szCs w:val="24"/>
        </w:rPr>
        <w:t>«Образцово-Травинский сельсовет» вдоль левого берега р.Гандурино южнее с.Образцово-Травино. Общественная зона села представлена школой, клубом, ФАПом, почтой, магазинами, зданием инспекции «Севкаспрыбвода». На территории села расположено кладбище; объекты производственной инфраструктуры отсутствуют.</w:t>
      </w:r>
    </w:p>
    <w:p w:rsidR="00B2123C" w:rsidRPr="006D7BF5" w:rsidRDefault="00B2123C" w:rsidP="006D7BF5">
      <w:pPr>
        <w:spacing w:after="0" w:line="240" w:lineRule="auto"/>
        <w:ind w:firstLine="567"/>
        <w:contextualSpacing/>
        <w:jc w:val="both"/>
        <w:rPr>
          <w:rFonts w:cs="Times New Roman"/>
          <w:szCs w:val="24"/>
        </w:rPr>
      </w:pPr>
      <w:r w:rsidRPr="006D7BF5">
        <w:rPr>
          <w:rFonts w:cs="Times New Roman"/>
          <w:szCs w:val="24"/>
        </w:rPr>
        <w:t xml:space="preserve">Село Лебяжье расположено у восточной границы </w:t>
      </w:r>
      <w:r w:rsidR="006D7BF5" w:rsidRPr="006D7BF5">
        <w:rPr>
          <w:rFonts w:cs="Times New Roman"/>
          <w:szCs w:val="24"/>
        </w:rPr>
        <w:t>муниципального образования</w:t>
      </w:r>
      <w:r w:rsidRPr="006D7BF5">
        <w:rPr>
          <w:rFonts w:cs="Times New Roman"/>
          <w:szCs w:val="24"/>
        </w:rPr>
        <w:t xml:space="preserve"> «Образцово-Травинский сельсовет» вдоль правого берега р.Вертячка. Общественная зона поселка представлена школой, клубом, ФАПом, магазинами. Объекты производственной инфраструктуры на территории поселка отсутствуют.</w:t>
      </w:r>
    </w:p>
    <w:p w:rsidR="00B2123C" w:rsidRPr="006D7BF5" w:rsidRDefault="00B2123C" w:rsidP="006D7BF5">
      <w:pPr>
        <w:spacing w:after="0" w:line="240" w:lineRule="auto"/>
        <w:ind w:firstLine="567"/>
        <w:contextualSpacing/>
        <w:jc w:val="both"/>
        <w:rPr>
          <w:rFonts w:cs="Times New Roman"/>
          <w:szCs w:val="24"/>
        </w:rPr>
      </w:pPr>
      <w:r w:rsidRPr="006D7BF5">
        <w:rPr>
          <w:rFonts w:cs="Times New Roman"/>
          <w:szCs w:val="24"/>
        </w:rPr>
        <w:t xml:space="preserve">Поселок Октябрьский расположен в восточной части </w:t>
      </w:r>
      <w:r w:rsidR="006D7BF5" w:rsidRPr="006D7BF5">
        <w:rPr>
          <w:rFonts w:cs="Times New Roman"/>
          <w:szCs w:val="24"/>
        </w:rPr>
        <w:t>муниципального образования</w:t>
      </w:r>
      <w:r w:rsidRPr="006D7BF5">
        <w:rPr>
          <w:rFonts w:cs="Times New Roman"/>
          <w:szCs w:val="24"/>
        </w:rPr>
        <w:t xml:space="preserve"> «Образцово-Травинский сельсовет» между р.Каныча и р.Покатная. Общественная зона поселка развита слабо и представлена школой и ФАПом. Объекты производственной инфраструктуры на территории поселка отсутствуют.</w:t>
      </w:r>
    </w:p>
    <w:p w:rsidR="00B2123C" w:rsidRPr="006D7BF5" w:rsidRDefault="00B2123C" w:rsidP="006D7BF5">
      <w:pPr>
        <w:spacing w:after="0" w:line="240" w:lineRule="auto"/>
        <w:ind w:firstLine="567"/>
        <w:contextualSpacing/>
        <w:jc w:val="both"/>
        <w:rPr>
          <w:rFonts w:cs="Times New Roman"/>
          <w:szCs w:val="24"/>
        </w:rPr>
      </w:pPr>
      <w:r w:rsidRPr="006D7BF5">
        <w:rPr>
          <w:rFonts w:cs="Times New Roman"/>
          <w:szCs w:val="24"/>
        </w:rPr>
        <w:t>Село Полдневое расположено вдоль левого берега р.Полдневая. Общественный центр формируют следующие ОКС: школа, ФАП, детский сад, дом культуры, храм, магазины. На территории села расположено кладбище; объекты производственной инфраструктуры отсутвуют.</w:t>
      </w:r>
    </w:p>
    <w:p w:rsidR="00B2123C" w:rsidRPr="006D7BF5" w:rsidRDefault="00B2123C" w:rsidP="006D7BF5">
      <w:pPr>
        <w:spacing w:after="0" w:line="240" w:lineRule="auto"/>
        <w:ind w:firstLine="567"/>
        <w:contextualSpacing/>
        <w:jc w:val="both"/>
        <w:rPr>
          <w:rFonts w:cs="Times New Roman"/>
          <w:szCs w:val="24"/>
        </w:rPr>
      </w:pPr>
      <w:r w:rsidRPr="006D7BF5">
        <w:rPr>
          <w:rFonts w:cs="Times New Roman"/>
          <w:szCs w:val="24"/>
        </w:rPr>
        <w:t xml:space="preserve">Поселок Дамчик расположен в западной части </w:t>
      </w:r>
      <w:r w:rsidR="006D7BF5" w:rsidRPr="006D7BF5">
        <w:rPr>
          <w:rFonts w:cs="Times New Roman"/>
          <w:szCs w:val="24"/>
        </w:rPr>
        <w:t>муниципального образования</w:t>
      </w:r>
      <w:r w:rsidRPr="006D7BF5">
        <w:rPr>
          <w:rFonts w:cs="Times New Roman"/>
          <w:szCs w:val="24"/>
        </w:rPr>
        <w:t xml:space="preserve"> «Образцово-Травинский сельсовет» вдоль правого берега р.Волга (Быстрая). Общественная зона поселка развита слабо и представлена музеем и метеостанцией. Объекты производственной инфраструктуры на территории поселка отсутствуют.</w:t>
      </w:r>
    </w:p>
    <w:p w:rsidR="0033746E" w:rsidRPr="006D7BF5" w:rsidRDefault="0033746E" w:rsidP="006D7BF5">
      <w:pPr>
        <w:spacing w:after="0" w:line="240" w:lineRule="auto"/>
        <w:ind w:firstLine="567"/>
        <w:contextualSpacing/>
        <w:jc w:val="both"/>
        <w:rPr>
          <w:rFonts w:cs="Times New Roman"/>
          <w:szCs w:val="24"/>
        </w:rPr>
      </w:pPr>
      <w:r w:rsidRPr="006D7BF5">
        <w:rPr>
          <w:rFonts w:cs="Times New Roman"/>
          <w:szCs w:val="24"/>
        </w:rPr>
        <w:t xml:space="preserve">Территория </w:t>
      </w:r>
      <w:r w:rsidR="006D7BF5" w:rsidRPr="006D7BF5">
        <w:rPr>
          <w:rFonts w:cs="Times New Roman"/>
          <w:szCs w:val="24"/>
        </w:rPr>
        <w:t>муниципального образования</w:t>
      </w:r>
      <w:r w:rsidRPr="006D7BF5">
        <w:rPr>
          <w:rFonts w:cs="Times New Roman"/>
          <w:szCs w:val="24"/>
        </w:rPr>
        <w:t xml:space="preserve"> «Образцово-Травинский сельсовет» граничит:</w:t>
      </w:r>
    </w:p>
    <w:p w:rsidR="0033746E" w:rsidRPr="006D7BF5" w:rsidRDefault="0033746E" w:rsidP="006D7BF5">
      <w:pPr>
        <w:spacing w:after="0" w:line="240" w:lineRule="auto"/>
        <w:ind w:firstLine="567"/>
        <w:contextualSpacing/>
        <w:jc w:val="both"/>
        <w:rPr>
          <w:rFonts w:cs="Times New Roman"/>
          <w:szCs w:val="24"/>
        </w:rPr>
      </w:pPr>
      <w:r w:rsidRPr="006D7BF5">
        <w:rPr>
          <w:rFonts w:cs="Times New Roman"/>
          <w:szCs w:val="24"/>
        </w:rPr>
        <w:t xml:space="preserve">с северо-запада – с территорией </w:t>
      </w:r>
      <w:r w:rsidR="006D7BF5" w:rsidRPr="006D7BF5">
        <w:rPr>
          <w:rFonts w:cs="Times New Roman"/>
          <w:szCs w:val="24"/>
        </w:rPr>
        <w:t>муниципального образования</w:t>
      </w:r>
      <w:r w:rsidRPr="006D7BF5">
        <w:rPr>
          <w:rFonts w:cs="Times New Roman"/>
          <w:szCs w:val="24"/>
        </w:rPr>
        <w:t xml:space="preserve"> «Самосдельский сельсовет» Камызякского района Астраханской области;</w:t>
      </w:r>
    </w:p>
    <w:p w:rsidR="0033746E" w:rsidRPr="006D7BF5" w:rsidRDefault="0033746E" w:rsidP="006D7BF5">
      <w:pPr>
        <w:spacing w:after="0" w:line="240" w:lineRule="auto"/>
        <w:ind w:firstLine="567"/>
        <w:contextualSpacing/>
        <w:jc w:val="both"/>
        <w:rPr>
          <w:rFonts w:cs="Times New Roman"/>
          <w:szCs w:val="24"/>
        </w:rPr>
      </w:pPr>
      <w:r w:rsidRPr="006D7BF5">
        <w:rPr>
          <w:rFonts w:cs="Times New Roman"/>
          <w:szCs w:val="24"/>
        </w:rPr>
        <w:t xml:space="preserve">с северо-востока - с территорией </w:t>
      </w:r>
      <w:r w:rsidR="006D7BF5" w:rsidRPr="006D7BF5">
        <w:rPr>
          <w:rFonts w:cs="Times New Roman"/>
          <w:szCs w:val="24"/>
        </w:rPr>
        <w:t>муниципального образования</w:t>
      </w:r>
      <w:r w:rsidRPr="006D7BF5">
        <w:rPr>
          <w:rFonts w:cs="Times New Roman"/>
          <w:szCs w:val="24"/>
        </w:rPr>
        <w:t xml:space="preserve"> «Уваринский сельсовет» Камызякского района Астраханской области;</w:t>
      </w:r>
    </w:p>
    <w:p w:rsidR="0033746E" w:rsidRPr="006D7BF5" w:rsidRDefault="0033746E" w:rsidP="006D7BF5">
      <w:pPr>
        <w:spacing w:after="0" w:line="240" w:lineRule="auto"/>
        <w:ind w:firstLine="567"/>
        <w:contextualSpacing/>
        <w:jc w:val="both"/>
        <w:rPr>
          <w:rFonts w:cs="Times New Roman"/>
          <w:szCs w:val="24"/>
        </w:rPr>
      </w:pPr>
      <w:r w:rsidRPr="006D7BF5">
        <w:rPr>
          <w:rFonts w:cs="Times New Roman"/>
          <w:szCs w:val="24"/>
        </w:rPr>
        <w:t xml:space="preserve">с востока и юго-востока - с территориями </w:t>
      </w:r>
      <w:r w:rsidR="006D7BF5" w:rsidRPr="006D7BF5">
        <w:rPr>
          <w:rFonts w:cs="Times New Roman"/>
          <w:szCs w:val="24"/>
        </w:rPr>
        <w:t>муниципального образования</w:t>
      </w:r>
      <w:r w:rsidRPr="006D7BF5">
        <w:rPr>
          <w:rFonts w:cs="Times New Roman"/>
          <w:szCs w:val="24"/>
        </w:rPr>
        <w:t xml:space="preserve"> «Караулинский сельсовет» и </w:t>
      </w:r>
      <w:r w:rsidR="006D7BF5" w:rsidRPr="006D7BF5">
        <w:rPr>
          <w:rFonts w:cs="Times New Roman"/>
          <w:szCs w:val="24"/>
        </w:rPr>
        <w:t>муниципального образования</w:t>
      </w:r>
      <w:r w:rsidRPr="006D7BF5">
        <w:rPr>
          <w:rFonts w:cs="Times New Roman"/>
          <w:szCs w:val="24"/>
        </w:rPr>
        <w:t xml:space="preserve"> «Поселок Кировский»  Камызякского района Астраханской области;</w:t>
      </w:r>
    </w:p>
    <w:p w:rsidR="0033746E" w:rsidRPr="006D7BF5" w:rsidRDefault="0033746E" w:rsidP="006D7BF5">
      <w:pPr>
        <w:spacing w:after="0" w:line="240" w:lineRule="auto"/>
        <w:ind w:firstLine="567"/>
        <w:contextualSpacing/>
        <w:jc w:val="both"/>
        <w:rPr>
          <w:rFonts w:cs="Times New Roman"/>
          <w:szCs w:val="24"/>
        </w:rPr>
      </w:pPr>
      <w:r w:rsidRPr="006D7BF5">
        <w:rPr>
          <w:rFonts w:cs="Times New Roman"/>
          <w:szCs w:val="24"/>
        </w:rPr>
        <w:t xml:space="preserve">с запада и юго-запада - с территорией </w:t>
      </w:r>
      <w:r w:rsidR="006D7BF5" w:rsidRPr="006D7BF5">
        <w:rPr>
          <w:rFonts w:cs="Times New Roman"/>
          <w:szCs w:val="24"/>
        </w:rPr>
        <w:t>муниципального образования</w:t>
      </w:r>
      <w:r w:rsidRPr="006D7BF5">
        <w:rPr>
          <w:rFonts w:cs="Times New Roman"/>
          <w:szCs w:val="24"/>
        </w:rPr>
        <w:t xml:space="preserve"> «Икрянинский район»</w:t>
      </w:r>
      <w:r w:rsidR="00B2123C" w:rsidRPr="006D7BF5">
        <w:rPr>
          <w:rFonts w:cs="Times New Roman"/>
          <w:szCs w:val="24"/>
        </w:rPr>
        <w:t>;</w:t>
      </w:r>
    </w:p>
    <w:p w:rsidR="00B2123C" w:rsidRPr="006D7BF5" w:rsidRDefault="00B2123C" w:rsidP="006D7BF5">
      <w:pPr>
        <w:spacing w:after="0" w:line="240" w:lineRule="auto"/>
        <w:ind w:firstLine="567"/>
        <w:contextualSpacing/>
        <w:jc w:val="both"/>
        <w:rPr>
          <w:rFonts w:cs="Times New Roman"/>
          <w:szCs w:val="24"/>
        </w:rPr>
      </w:pPr>
      <w:r w:rsidRPr="006D7BF5">
        <w:rPr>
          <w:rFonts w:cs="Times New Roman"/>
          <w:szCs w:val="24"/>
        </w:rPr>
        <w:t>с юга – с Каспийским морем.</w:t>
      </w:r>
    </w:p>
    <w:p w:rsidR="0033746E" w:rsidRPr="006D7BF5" w:rsidRDefault="0033746E" w:rsidP="006D7BF5">
      <w:pPr>
        <w:spacing w:after="0" w:line="240" w:lineRule="auto"/>
        <w:ind w:firstLine="567"/>
        <w:contextualSpacing/>
        <w:jc w:val="both"/>
        <w:rPr>
          <w:rFonts w:cs="Times New Roman"/>
          <w:szCs w:val="24"/>
        </w:rPr>
      </w:pPr>
      <w:r w:rsidRPr="006D7BF5">
        <w:rPr>
          <w:rFonts w:cs="Times New Roman"/>
          <w:szCs w:val="24"/>
        </w:rPr>
        <w:lastRenderedPageBreak/>
        <w:t>Граница муниципального образования "Образцово-Травинский сельсовет" начинается от развилки протоки Гандурино и рукава Каныча. Далее граница идет посередине рукава Каныча на протяжении 10160 м. Далее граница идет в северо-восточном направлении до протоки Вертячка на протяжении 2000 м, затем идет посередине протоки Вертячка до реки Кизань, далее идет посередине реки Кизань до рукава Никитинский Банк, далее идет посередине рукава Никитинский Банк в южном направлении до безымянного ерика на протяжении 5600 м. Затем граница пересекает рукав Никитинский Банк, идет посередине ерика Корнеевский на протяжении 3000 м, далее идет в юго-восточном направлении по рукаву Створный Банк до Каспийского моря.</w:t>
      </w:r>
    </w:p>
    <w:p w:rsidR="0033746E" w:rsidRPr="006D7BF5" w:rsidRDefault="0033746E" w:rsidP="006D7BF5">
      <w:pPr>
        <w:spacing w:after="0" w:line="240" w:lineRule="auto"/>
        <w:ind w:firstLine="567"/>
        <w:contextualSpacing/>
        <w:jc w:val="both"/>
        <w:rPr>
          <w:rFonts w:cs="Times New Roman"/>
          <w:szCs w:val="24"/>
        </w:rPr>
      </w:pPr>
      <w:r w:rsidRPr="006D7BF5">
        <w:rPr>
          <w:rFonts w:cs="Times New Roman"/>
          <w:szCs w:val="24"/>
        </w:rPr>
        <w:t>Затем граница идет в западном направлении 10950 м. Далее граница идет в южном направлении 16950 м до авандельты. Далее граница идет по авандельте в западном направлении на протяжении 8200 м до середины протоки Грязнуха. Затем граница идет в северо-западном направлении на протяжении 22800 м посередине протоки Грязнуха до слияния с безымянным ериком. Далее граница идет посередине безымянного ерика в северо-западном направлении на протяжении 19300 м, затем поворачивает на северо-восток и идет 6150 м до реки Волга. Далее граница проходит посередине реки Волга в юго-восточном направлении протяженностью 1200 м, затем в северо-восточном направлении 1300 м до суходола, далее идет по суходолу на северо-восток 1160 м, далее граница идет на северо-запад 2050 м по суходолу, затем 200 м на северо-восток до середины протоки Полдневая. Далее граница идет посередине протоки Полдневая в юго-восточном направлении на протяжении 3400 м до слияния с рукавом Становая.</w:t>
      </w:r>
    </w:p>
    <w:p w:rsidR="0033746E" w:rsidRPr="006D7BF5" w:rsidRDefault="0033746E" w:rsidP="006D7BF5">
      <w:pPr>
        <w:spacing w:after="0" w:line="240" w:lineRule="auto"/>
        <w:ind w:firstLine="567"/>
        <w:contextualSpacing/>
        <w:jc w:val="both"/>
        <w:rPr>
          <w:rFonts w:cs="Times New Roman"/>
          <w:szCs w:val="24"/>
        </w:rPr>
      </w:pPr>
      <w:r w:rsidRPr="006D7BF5">
        <w:rPr>
          <w:rFonts w:cs="Times New Roman"/>
          <w:szCs w:val="24"/>
        </w:rPr>
        <w:t>Затем граница идет в северо-западном направлении посередине рукава Становая на протяжении 3420 м, далее в северо-восточном направлении по суходолу на протяжении 1800 м до ерика Луков. Далее граница идет посередине ерика Луков в северо-западном направлении на протяжении 1500 м, поворачивает на северо-восток и идет 3410 м до середины ерика Караколь. Далее граница идет посередине ерика Караколь на юго-восток на протяжении 960 м до рукава Новостанка, затем посередине рукава Новостанка на протяжении 2660 м на северо-запад, затем граница идет на северо-восток 3300 м до середины протоки Гандурино. Далее посередине протоки Гандурино на протяжении 2850 м до первоначальной точки.</w:t>
      </w:r>
    </w:p>
    <w:p w:rsidR="0033746E" w:rsidRPr="006D7BF5" w:rsidRDefault="0033746E" w:rsidP="006D7BF5">
      <w:pPr>
        <w:spacing w:after="0" w:line="240" w:lineRule="auto"/>
        <w:ind w:firstLine="567"/>
        <w:contextualSpacing/>
        <w:jc w:val="both"/>
        <w:rPr>
          <w:rFonts w:cs="Times New Roman"/>
          <w:szCs w:val="24"/>
        </w:rPr>
      </w:pPr>
      <w:r w:rsidRPr="006D7BF5">
        <w:rPr>
          <w:rFonts w:cs="Times New Roman"/>
          <w:szCs w:val="24"/>
        </w:rPr>
        <w:t xml:space="preserve">Площадь </w:t>
      </w:r>
      <w:r w:rsidR="006D7BF5" w:rsidRPr="006D7BF5">
        <w:rPr>
          <w:rFonts w:cs="Times New Roman"/>
          <w:szCs w:val="24"/>
        </w:rPr>
        <w:t>муниципального образования</w:t>
      </w:r>
      <w:r w:rsidRPr="006D7BF5">
        <w:rPr>
          <w:rFonts w:cs="Times New Roman"/>
          <w:szCs w:val="24"/>
        </w:rPr>
        <w:t xml:space="preserve"> «Образцово-Травинский сельсовет» составляет </w:t>
      </w:r>
      <w:r w:rsidR="001E0CE4" w:rsidRPr="006D7BF5">
        <w:rPr>
          <w:rFonts w:cs="Times New Roman"/>
          <w:szCs w:val="24"/>
        </w:rPr>
        <w:t>77488,80 га.</w:t>
      </w:r>
    </w:p>
    <w:p w:rsidR="00C159A9" w:rsidRPr="006D7BF5" w:rsidRDefault="00C159A9" w:rsidP="006D7BF5">
      <w:pPr>
        <w:spacing w:after="0" w:line="240" w:lineRule="auto"/>
        <w:ind w:firstLine="567"/>
        <w:contextualSpacing/>
        <w:jc w:val="both"/>
        <w:rPr>
          <w:rFonts w:cs="Times New Roman"/>
          <w:szCs w:val="24"/>
        </w:rPr>
      </w:pPr>
      <w:r w:rsidRPr="006D7BF5">
        <w:rPr>
          <w:rFonts w:cs="Times New Roman"/>
          <w:szCs w:val="24"/>
        </w:rPr>
        <w:t xml:space="preserve">На территории </w:t>
      </w:r>
      <w:r w:rsidR="006D7BF5" w:rsidRPr="006D7BF5">
        <w:rPr>
          <w:rFonts w:cs="Times New Roman"/>
          <w:szCs w:val="24"/>
        </w:rPr>
        <w:t>муниципального образования</w:t>
      </w:r>
      <w:r w:rsidRPr="006D7BF5">
        <w:rPr>
          <w:rFonts w:cs="Times New Roman"/>
          <w:szCs w:val="24"/>
        </w:rPr>
        <w:t xml:space="preserve"> «Образцово-Травинский сельсовет» присутствуют особо охраняемые природные территории: Водно-болотное угодье «Дельта реки Волги», Астраханский заповедник (Дамчикский участок), памятник природы «Гандуринский», а также месторождение полезных ископаемых Каралатский лицензионный участок.</w:t>
      </w:r>
    </w:p>
    <w:p w:rsidR="00C159A9" w:rsidRPr="006D7BF5" w:rsidRDefault="00C159A9" w:rsidP="006D7BF5">
      <w:pPr>
        <w:spacing w:after="0" w:line="240" w:lineRule="auto"/>
        <w:ind w:firstLine="567"/>
        <w:contextualSpacing/>
        <w:jc w:val="both"/>
        <w:rPr>
          <w:rFonts w:cs="Times New Roman"/>
          <w:szCs w:val="24"/>
        </w:rPr>
      </w:pPr>
    </w:p>
    <w:p w:rsidR="0033746E" w:rsidRPr="006D7BF5" w:rsidRDefault="0033746E" w:rsidP="006D7BF5">
      <w:pPr>
        <w:spacing w:after="0" w:line="240" w:lineRule="auto"/>
        <w:ind w:firstLine="567"/>
        <w:contextualSpacing/>
        <w:jc w:val="both"/>
        <w:rPr>
          <w:rFonts w:cs="Times New Roman"/>
          <w:szCs w:val="24"/>
        </w:rPr>
      </w:pPr>
    </w:p>
    <w:p w:rsidR="00C159A9" w:rsidRPr="006D7BF5" w:rsidRDefault="00C159A9" w:rsidP="006D7BF5">
      <w:pPr>
        <w:spacing w:after="0" w:line="240" w:lineRule="auto"/>
        <w:ind w:firstLine="567"/>
        <w:contextualSpacing/>
        <w:jc w:val="both"/>
        <w:rPr>
          <w:rFonts w:cs="Times New Roman"/>
          <w:szCs w:val="24"/>
        </w:rPr>
      </w:pPr>
    </w:p>
    <w:p w:rsidR="00C159A9" w:rsidRPr="006D7BF5" w:rsidRDefault="00C159A9" w:rsidP="006D7BF5">
      <w:pPr>
        <w:spacing w:after="0" w:line="240" w:lineRule="auto"/>
        <w:ind w:firstLine="567"/>
        <w:contextualSpacing/>
        <w:jc w:val="both"/>
        <w:rPr>
          <w:rFonts w:cs="Times New Roman"/>
          <w:szCs w:val="24"/>
        </w:rPr>
      </w:pPr>
    </w:p>
    <w:p w:rsidR="00C159A9" w:rsidRPr="006D7BF5" w:rsidRDefault="00C159A9" w:rsidP="006D7BF5">
      <w:pPr>
        <w:spacing w:after="0" w:line="240" w:lineRule="auto"/>
        <w:ind w:firstLine="567"/>
        <w:contextualSpacing/>
        <w:jc w:val="both"/>
        <w:rPr>
          <w:rFonts w:cs="Times New Roman"/>
          <w:szCs w:val="24"/>
        </w:rPr>
      </w:pPr>
    </w:p>
    <w:p w:rsidR="0033746E" w:rsidRPr="006D7BF5" w:rsidRDefault="0033746E" w:rsidP="006D7BF5">
      <w:pPr>
        <w:spacing w:after="0" w:line="240" w:lineRule="auto"/>
        <w:ind w:firstLine="567"/>
        <w:contextualSpacing/>
        <w:jc w:val="both"/>
        <w:rPr>
          <w:rFonts w:cs="Times New Roman"/>
          <w:szCs w:val="24"/>
        </w:rPr>
      </w:pPr>
    </w:p>
    <w:p w:rsidR="0033746E" w:rsidRPr="006D7BF5" w:rsidRDefault="0033746E" w:rsidP="006D7BF5">
      <w:pPr>
        <w:spacing w:after="0" w:line="240" w:lineRule="auto"/>
        <w:ind w:firstLine="567"/>
        <w:contextualSpacing/>
        <w:jc w:val="both"/>
        <w:rPr>
          <w:rFonts w:cs="Times New Roman"/>
          <w:szCs w:val="24"/>
        </w:rPr>
      </w:pPr>
    </w:p>
    <w:p w:rsidR="00C159A9" w:rsidRPr="006D7BF5" w:rsidRDefault="00C159A9" w:rsidP="006D7BF5">
      <w:pPr>
        <w:spacing w:after="0" w:line="240" w:lineRule="auto"/>
        <w:ind w:firstLine="567"/>
        <w:contextualSpacing/>
        <w:jc w:val="both"/>
        <w:rPr>
          <w:rFonts w:cs="Times New Roman"/>
          <w:szCs w:val="24"/>
        </w:rPr>
      </w:pPr>
    </w:p>
    <w:p w:rsidR="00C159A9" w:rsidRPr="006D7BF5" w:rsidRDefault="00C159A9" w:rsidP="006D7BF5">
      <w:pPr>
        <w:spacing w:after="0" w:line="240" w:lineRule="auto"/>
        <w:ind w:firstLine="567"/>
        <w:contextualSpacing/>
        <w:jc w:val="both"/>
        <w:rPr>
          <w:rFonts w:cs="Times New Roman"/>
          <w:szCs w:val="24"/>
        </w:rPr>
      </w:pPr>
    </w:p>
    <w:p w:rsidR="00C159A9" w:rsidRPr="006D7BF5" w:rsidRDefault="00C159A9" w:rsidP="006D7BF5">
      <w:pPr>
        <w:spacing w:after="0" w:line="240" w:lineRule="auto"/>
        <w:ind w:firstLine="567"/>
        <w:contextualSpacing/>
        <w:jc w:val="both"/>
        <w:rPr>
          <w:rFonts w:cs="Times New Roman"/>
          <w:szCs w:val="24"/>
        </w:rPr>
      </w:pPr>
    </w:p>
    <w:p w:rsidR="00C159A9" w:rsidRPr="006D7BF5" w:rsidRDefault="00C159A9" w:rsidP="006D7BF5">
      <w:pPr>
        <w:spacing w:after="0" w:line="240" w:lineRule="auto"/>
        <w:ind w:firstLine="567"/>
        <w:contextualSpacing/>
        <w:jc w:val="both"/>
        <w:rPr>
          <w:rFonts w:cs="Times New Roman"/>
          <w:szCs w:val="24"/>
        </w:rPr>
      </w:pPr>
    </w:p>
    <w:p w:rsidR="00C159A9" w:rsidRPr="006D7BF5" w:rsidRDefault="00C159A9" w:rsidP="006D7BF5">
      <w:pPr>
        <w:spacing w:after="0" w:line="240" w:lineRule="auto"/>
        <w:ind w:firstLine="567"/>
        <w:contextualSpacing/>
        <w:jc w:val="both"/>
        <w:rPr>
          <w:rFonts w:cs="Times New Roman"/>
          <w:szCs w:val="24"/>
        </w:rPr>
      </w:pPr>
    </w:p>
    <w:p w:rsidR="00C159A9" w:rsidRPr="006D7BF5" w:rsidRDefault="00C159A9" w:rsidP="006D7BF5">
      <w:pPr>
        <w:spacing w:after="0" w:line="240" w:lineRule="auto"/>
        <w:ind w:firstLine="567"/>
        <w:contextualSpacing/>
        <w:jc w:val="both"/>
        <w:rPr>
          <w:rFonts w:cs="Times New Roman"/>
          <w:szCs w:val="24"/>
        </w:rPr>
      </w:pPr>
    </w:p>
    <w:p w:rsidR="00C159A9" w:rsidRPr="006D7BF5" w:rsidRDefault="007A3BF5" w:rsidP="006D7BF5">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8" w:name="_Toc532749462"/>
      <w:r w:rsidRPr="006D7BF5">
        <w:rPr>
          <w:rFonts w:eastAsia="Times New Roman" w:cs="Times New Roman"/>
          <w:b/>
          <w:szCs w:val="24"/>
          <w:lang w:eastAsia="ar-SA"/>
        </w:rPr>
        <w:lastRenderedPageBreak/>
        <w:t>3.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ЕСЛИ УСТАНОВЛЕНИЕ ТАКИХ ЗОН ТРЕБУЕТСЯ В СВЯЗИ С РАЗМЕЩЕНИЕМ ДАННЫХ ОБЪЕКТОВ.</w:t>
      </w:r>
      <w:bookmarkEnd w:id="8"/>
    </w:p>
    <w:tbl>
      <w:tblPr>
        <w:tblW w:w="9328"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539"/>
        <w:gridCol w:w="1276"/>
        <w:gridCol w:w="1559"/>
        <w:gridCol w:w="1843"/>
        <w:gridCol w:w="1276"/>
        <w:gridCol w:w="1559"/>
        <w:gridCol w:w="1276"/>
      </w:tblGrid>
      <w:tr w:rsidR="00324395" w:rsidRPr="006D7BF5" w:rsidTr="0022035B">
        <w:tc>
          <w:tcPr>
            <w:tcW w:w="539"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770BE9" w:rsidRPr="006D7BF5" w:rsidRDefault="00770BE9" w:rsidP="006D7BF5">
            <w:pPr>
              <w:widowControl w:val="0"/>
              <w:suppressLineNumbers/>
              <w:suppressAutoHyphens/>
              <w:spacing w:after="0" w:line="240" w:lineRule="auto"/>
              <w:contextualSpacing/>
              <w:jc w:val="center"/>
              <w:rPr>
                <w:rFonts w:eastAsia="Andale Sans UI" w:cs="Times New Roman"/>
                <w:b/>
                <w:bCs/>
                <w:kern w:val="1"/>
                <w:szCs w:val="24"/>
              </w:rPr>
            </w:pPr>
            <w:r w:rsidRPr="006D7BF5">
              <w:rPr>
                <w:rFonts w:eastAsia="Andale Sans UI" w:cs="Times New Roman"/>
                <w:b/>
                <w:bCs/>
                <w:kern w:val="1"/>
                <w:szCs w:val="24"/>
              </w:rPr>
              <w:t>№</w:t>
            </w:r>
          </w:p>
          <w:p w:rsidR="00770BE9" w:rsidRPr="006D7BF5" w:rsidRDefault="00770BE9" w:rsidP="006D7BF5">
            <w:pPr>
              <w:widowControl w:val="0"/>
              <w:suppressLineNumbers/>
              <w:suppressAutoHyphens/>
              <w:spacing w:after="0" w:line="240" w:lineRule="auto"/>
              <w:contextualSpacing/>
              <w:jc w:val="center"/>
              <w:rPr>
                <w:rFonts w:eastAsia="Andale Sans UI" w:cs="Times New Roman"/>
                <w:b/>
                <w:bCs/>
                <w:kern w:val="1"/>
                <w:szCs w:val="24"/>
              </w:rPr>
            </w:pPr>
            <w:r w:rsidRPr="006D7BF5">
              <w:rPr>
                <w:rFonts w:eastAsia="Andale Sans UI" w:cs="Times New Roman"/>
                <w:b/>
                <w:bCs/>
                <w:kern w:val="1"/>
                <w:szCs w:val="24"/>
              </w:rPr>
              <w:t>на схеме</w:t>
            </w:r>
          </w:p>
        </w:tc>
        <w:tc>
          <w:tcPr>
            <w:tcW w:w="1276"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b/>
                <w:bCs/>
                <w:kern w:val="1"/>
                <w:szCs w:val="24"/>
              </w:rPr>
            </w:pPr>
          </w:p>
          <w:p w:rsidR="00770BE9" w:rsidRPr="006D7BF5" w:rsidRDefault="00770BE9" w:rsidP="006D7BF5">
            <w:pPr>
              <w:widowControl w:val="0"/>
              <w:suppressLineNumbers/>
              <w:suppressAutoHyphens/>
              <w:spacing w:after="0" w:line="240" w:lineRule="auto"/>
              <w:contextualSpacing/>
              <w:jc w:val="center"/>
              <w:rPr>
                <w:rFonts w:eastAsia="Andale Sans UI" w:cs="Times New Roman"/>
                <w:b/>
                <w:bCs/>
                <w:kern w:val="1"/>
                <w:szCs w:val="24"/>
              </w:rPr>
            </w:pPr>
            <w:r w:rsidRPr="006D7BF5">
              <w:rPr>
                <w:rFonts w:eastAsia="Andale Sans UI" w:cs="Times New Roman"/>
                <w:b/>
                <w:bCs/>
                <w:kern w:val="1"/>
                <w:szCs w:val="24"/>
              </w:rPr>
              <w:t>Наименование объекта</w:t>
            </w:r>
          </w:p>
        </w:tc>
        <w:tc>
          <w:tcPr>
            <w:tcW w:w="1559"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b/>
                <w:bCs/>
                <w:kern w:val="1"/>
                <w:szCs w:val="24"/>
              </w:rPr>
            </w:pPr>
          </w:p>
          <w:p w:rsidR="00770BE9" w:rsidRPr="006D7BF5" w:rsidRDefault="00770BE9" w:rsidP="006D7BF5">
            <w:pPr>
              <w:widowControl w:val="0"/>
              <w:suppressLineNumbers/>
              <w:suppressAutoHyphens/>
              <w:spacing w:after="0" w:line="240" w:lineRule="auto"/>
              <w:contextualSpacing/>
              <w:jc w:val="center"/>
              <w:rPr>
                <w:rFonts w:eastAsia="Andale Sans UI" w:cs="Times New Roman"/>
                <w:b/>
                <w:bCs/>
                <w:kern w:val="1"/>
                <w:szCs w:val="24"/>
              </w:rPr>
            </w:pPr>
            <w:r w:rsidRPr="006D7BF5">
              <w:rPr>
                <w:rFonts w:eastAsia="Andale Sans UI" w:cs="Times New Roman"/>
                <w:b/>
                <w:bCs/>
                <w:kern w:val="1"/>
                <w:szCs w:val="24"/>
              </w:rPr>
              <w:t>Статус объекта</w:t>
            </w:r>
          </w:p>
        </w:tc>
        <w:tc>
          <w:tcPr>
            <w:tcW w:w="1843"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b/>
                <w:bCs/>
                <w:kern w:val="1"/>
                <w:szCs w:val="24"/>
              </w:rPr>
            </w:pPr>
          </w:p>
          <w:p w:rsidR="00770BE9" w:rsidRPr="006D7BF5" w:rsidRDefault="00770BE9" w:rsidP="006D7BF5">
            <w:pPr>
              <w:widowControl w:val="0"/>
              <w:suppressLineNumbers/>
              <w:suppressAutoHyphens/>
              <w:spacing w:after="0" w:line="240" w:lineRule="auto"/>
              <w:contextualSpacing/>
              <w:jc w:val="center"/>
              <w:rPr>
                <w:rFonts w:eastAsia="Andale Sans UI" w:cs="Times New Roman"/>
                <w:b/>
                <w:bCs/>
                <w:kern w:val="1"/>
                <w:szCs w:val="24"/>
              </w:rPr>
            </w:pPr>
            <w:r w:rsidRPr="006D7BF5">
              <w:rPr>
                <w:rFonts w:eastAsia="Andale Sans UI" w:cs="Times New Roman"/>
                <w:b/>
                <w:bCs/>
                <w:kern w:val="1"/>
                <w:szCs w:val="24"/>
              </w:rPr>
              <w:t>Местоположение объекта</w:t>
            </w:r>
          </w:p>
        </w:tc>
        <w:tc>
          <w:tcPr>
            <w:tcW w:w="1276"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b/>
                <w:bCs/>
                <w:kern w:val="1"/>
                <w:szCs w:val="24"/>
              </w:rPr>
            </w:pPr>
          </w:p>
          <w:p w:rsidR="00770BE9" w:rsidRPr="006D7BF5" w:rsidRDefault="00770BE9" w:rsidP="006D7BF5">
            <w:pPr>
              <w:widowControl w:val="0"/>
              <w:suppressLineNumbers/>
              <w:suppressAutoHyphens/>
              <w:spacing w:after="0" w:line="240" w:lineRule="auto"/>
              <w:contextualSpacing/>
              <w:jc w:val="center"/>
              <w:rPr>
                <w:rFonts w:eastAsia="Andale Sans UI" w:cs="Times New Roman"/>
                <w:b/>
                <w:bCs/>
                <w:kern w:val="1"/>
                <w:szCs w:val="24"/>
              </w:rPr>
            </w:pPr>
            <w:r w:rsidRPr="006D7BF5">
              <w:rPr>
                <w:rFonts w:eastAsia="Andale Sans UI" w:cs="Times New Roman"/>
                <w:b/>
                <w:bCs/>
                <w:kern w:val="1"/>
                <w:szCs w:val="24"/>
              </w:rPr>
              <w:t>Функциональная зона</w:t>
            </w:r>
          </w:p>
        </w:tc>
        <w:tc>
          <w:tcPr>
            <w:tcW w:w="1559"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b/>
                <w:bCs/>
                <w:kern w:val="1"/>
                <w:szCs w:val="24"/>
              </w:rPr>
            </w:pPr>
            <w:r w:rsidRPr="006D7BF5">
              <w:rPr>
                <w:rFonts w:eastAsia="Andale Sans UI" w:cs="Times New Roman"/>
                <w:b/>
                <w:bCs/>
                <w:kern w:val="1"/>
                <w:szCs w:val="24"/>
              </w:rPr>
              <w:t>Характеристика зоны с особыми условиями использования территории</w:t>
            </w:r>
          </w:p>
        </w:tc>
        <w:tc>
          <w:tcPr>
            <w:tcW w:w="1276"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b/>
                <w:bCs/>
                <w:kern w:val="1"/>
                <w:szCs w:val="24"/>
              </w:rPr>
            </w:pPr>
          </w:p>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b/>
                <w:bCs/>
                <w:kern w:val="1"/>
                <w:szCs w:val="24"/>
              </w:rPr>
              <w:t>Сроки реализации</w:t>
            </w:r>
          </w:p>
        </w:tc>
      </w:tr>
      <w:tr w:rsidR="00324395" w:rsidRPr="006D7BF5" w:rsidTr="0022035B">
        <w:tc>
          <w:tcPr>
            <w:tcW w:w="9328" w:type="dxa"/>
            <w:gridSpan w:val="7"/>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b/>
                <w:kern w:val="1"/>
                <w:szCs w:val="24"/>
              </w:rPr>
            </w:pPr>
            <w:r w:rsidRPr="006D7BF5">
              <w:rPr>
                <w:rFonts w:eastAsia="Andale Sans UI" w:cs="Times New Roman"/>
                <w:b/>
                <w:kern w:val="1"/>
                <w:szCs w:val="24"/>
              </w:rPr>
              <w:t xml:space="preserve">Объекты капитального </w:t>
            </w:r>
            <w:r w:rsidR="00161995" w:rsidRPr="006D7BF5">
              <w:rPr>
                <w:rFonts w:eastAsia="Andale Sans UI" w:cs="Times New Roman"/>
                <w:b/>
                <w:kern w:val="1"/>
                <w:szCs w:val="24"/>
              </w:rPr>
              <w:t>социальной инфраструктуры, отдыха, туризма, санаторно-курортного назначения</w:t>
            </w:r>
          </w:p>
        </w:tc>
      </w:tr>
      <w:tr w:rsidR="00324395" w:rsidRPr="006D7BF5" w:rsidTr="0022035B">
        <w:trPr>
          <w:trHeight w:val="574"/>
        </w:trPr>
        <w:tc>
          <w:tcPr>
            <w:tcW w:w="539"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3</w:t>
            </w:r>
          </w:p>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p>
        </w:tc>
        <w:tc>
          <w:tcPr>
            <w:tcW w:w="1276"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Детский сад</w:t>
            </w:r>
          </w:p>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p>
        </w:tc>
        <w:tc>
          <w:tcPr>
            <w:tcW w:w="1559"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с.Лебяжье, ул.Абая</w:t>
            </w:r>
          </w:p>
        </w:tc>
        <w:tc>
          <w:tcPr>
            <w:tcW w:w="1276"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Общественно-деловая зона</w:t>
            </w:r>
          </w:p>
        </w:tc>
        <w:tc>
          <w:tcPr>
            <w:tcW w:w="1559"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tc>
        <w:tc>
          <w:tcPr>
            <w:tcW w:w="1276"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c>
          <w:tcPr>
            <w:tcW w:w="539" w:type="dxa"/>
            <w:shd w:val="clear" w:color="auto" w:fill="auto"/>
          </w:tcPr>
          <w:p w:rsidR="00770BE9" w:rsidRPr="006D7BF5" w:rsidRDefault="00770BE9" w:rsidP="006D7BF5">
            <w:pPr>
              <w:widowControl w:val="0"/>
              <w:suppressLineNumbers/>
              <w:suppressAutoHyphens/>
              <w:spacing w:after="0" w:line="240" w:lineRule="auto"/>
              <w:contextualSpacing/>
              <w:jc w:val="center"/>
              <w:rPr>
                <w:rFonts w:cs="Times New Roman"/>
                <w:szCs w:val="24"/>
              </w:rPr>
            </w:pPr>
            <w:r w:rsidRPr="006D7BF5">
              <w:rPr>
                <w:rFonts w:cs="Times New Roman"/>
                <w:szCs w:val="24"/>
              </w:rPr>
              <w:t>18</w:t>
            </w:r>
          </w:p>
        </w:tc>
        <w:tc>
          <w:tcPr>
            <w:tcW w:w="1276"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Спортивный комплекс</w:t>
            </w:r>
          </w:p>
        </w:tc>
        <w:tc>
          <w:tcPr>
            <w:tcW w:w="1559"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с.Лебяжье</w:t>
            </w:r>
          </w:p>
        </w:tc>
        <w:tc>
          <w:tcPr>
            <w:tcW w:w="1276"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Общественно-деловая зона</w:t>
            </w:r>
          </w:p>
        </w:tc>
        <w:tc>
          <w:tcPr>
            <w:tcW w:w="1559"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tc>
        <w:tc>
          <w:tcPr>
            <w:tcW w:w="1276"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rPr>
          <w:trHeight w:val="527"/>
        </w:trPr>
        <w:tc>
          <w:tcPr>
            <w:tcW w:w="539"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w:t>
            </w:r>
          </w:p>
        </w:tc>
        <w:tc>
          <w:tcPr>
            <w:tcW w:w="1276"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Детская площадка</w:t>
            </w:r>
          </w:p>
        </w:tc>
        <w:tc>
          <w:tcPr>
            <w:tcW w:w="1559"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с.Полдневое, ул.Калинина, 47 «а»</w:t>
            </w:r>
          </w:p>
        </w:tc>
        <w:tc>
          <w:tcPr>
            <w:tcW w:w="1276"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Общественно-деловая зона</w:t>
            </w:r>
          </w:p>
        </w:tc>
        <w:tc>
          <w:tcPr>
            <w:tcW w:w="1559"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tc>
        <w:tc>
          <w:tcPr>
            <w:tcW w:w="1276"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rPr>
          <w:trHeight w:val="545"/>
        </w:trPr>
        <w:tc>
          <w:tcPr>
            <w:tcW w:w="539"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w:t>
            </w:r>
          </w:p>
        </w:tc>
        <w:tc>
          <w:tcPr>
            <w:tcW w:w="1276"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Детская площадка</w:t>
            </w:r>
          </w:p>
        </w:tc>
        <w:tc>
          <w:tcPr>
            <w:tcW w:w="1559"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770BE9" w:rsidRPr="006D7BF5" w:rsidRDefault="0016199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с.Полдневое, ул.Степная, 38»а»</w:t>
            </w:r>
          </w:p>
        </w:tc>
        <w:tc>
          <w:tcPr>
            <w:tcW w:w="1276" w:type="dxa"/>
            <w:shd w:val="clear" w:color="auto" w:fill="auto"/>
          </w:tcPr>
          <w:p w:rsidR="00770BE9" w:rsidRPr="006D7BF5" w:rsidRDefault="0016199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Общественно-деловая зона</w:t>
            </w:r>
          </w:p>
        </w:tc>
        <w:tc>
          <w:tcPr>
            <w:tcW w:w="1559"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tc>
        <w:tc>
          <w:tcPr>
            <w:tcW w:w="1276" w:type="dxa"/>
            <w:shd w:val="clear" w:color="auto" w:fill="auto"/>
          </w:tcPr>
          <w:p w:rsidR="00161995" w:rsidRPr="006D7BF5" w:rsidRDefault="00161995"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770BE9" w:rsidRPr="006D7BF5" w:rsidRDefault="0016199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rPr>
          <w:trHeight w:val="533"/>
        </w:trPr>
        <w:tc>
          <w:tcPr>
            <w:tcW w:w="539"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770BE9" w:rsidRPr="006D7BF5" w:rsidRDefault="0016199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w:t>
            </w:r>
            <w:r w:rsidR="00770BE9" w:rsidRPr="006D7BF5">
              <w:rPr>
                <w:rFonts w:eastAsia="Andale Sans UI" w:cs="Times New Roman"/>
                <w:kern w:val="1"/>
                <w:szCs w:val="24"/>
              </w:rPr>
              <w:t>1</w:t>
            </w:r>
          </w:p>
        </w:tc>
        <w:tc>
          <w:tcPr>
            <w:tcW w:w="1276"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770BE9" w:rsidRPr="006D7BF5" w:rsidRDefault="0016199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Спортивная площадка</w:t>
            </w:r>
          </w:p>
        </w:tc>
        <w:tc>
          <w:tcPr>
            <w:tcW w:w="1559"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770BE9" w:rsidRPr="006D7BF5" w:rsidRDefault="0016199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с.Образцово-Травино, ул.Фрунзе, 18</w:t>
            </w:r>
          </w:p>
        </w:tc>
        <w:tc>
          <w:tcPr>
            <w:tcW w:w="1276" w:type="dxa"/>
            <w:shd w:val="clear" w:color="auto" w:fill="auto"/>
          </w:tcPr>
          <w:p w:rsidR="00770BE9" w:rsidRPr="006D7BF5" w:rsidRDefault="0016199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Общественно-деловая зона</w:t>
            </w:r>
          </w:p>
        </w:tc>
        <w:tc>
          <w:tcPr>
            <w:tcW w:w="1559"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tc>
        <w:tc>
          <w:tcPr>
            <w:tcW w:w="1276" w:type="dxa"/>
            <w:shd w:val="clear" w:color="auto" w:fill="auto"/>
          </w:tcPr>
          <w:p w:rsidR="00161995" w:rsidRPr="006D7BF5" w:rsidRDefault="00161995"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770BE9" w:rsidRPr="006D7BF5" w:rsidRDefault="0016199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rPr>
          <w:trHeight w:val="253"/>
        </w:trPr>
        <w:tc>
          <w:tcPr>
            <w:tcW w:w="539"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p>
        </w:tc>
        <w:tc>
          <w:tcPr>
            <w:tcW w:w="1276" w:type="dxa"/>
            <w:shd w:val="clear" w:color="auto" w:fill="auto"/>
          </w:tcPr>
          <w:p w:rsidR="00770BE9" w:rsidRPr="006D7BF5" w:rsidRDefault="0016199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База отдыха</w:t>
            </w:r>
          </w:p>
        </w:tc>
        <w:tc>
          <w:tcPr>
            <w:tcW w:w="1559" w:type="dxa"/>
            <w:shd w:val="clear" w:color="auto" w:fill="auto"/>
          </w:tcPr>
          <w:p w:rsidR="00770BE9" w:rsidRPr="006D7BF5" w:rsidRDefault="00770BE9"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770BE9" w:rsidRPr="006D7BF5" w:rsidRDefault="0016199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МО «Образцово-Травинский сельсовет»</w:t>
            </w:r>
            <w:r w:rsidR="00546F46" w:rsidRPr="006D7BF5">
              <w:rPr>
                <w:rFonts w:eastAsia="Andale Sans UI" w:cs="Times New Roman"/>
                <w:kern w:val="1"/>
                <w:szCs w:val="24"/>
              </w:rPr>
              <w:t>,  в 1,5 км вверх по левому берегу реки Иванчуг, от верхней границы села Образцово-Травино</w:t>
            </w:r>
          </w:p>
        </w:tc>
        <w:tc>
          <w:tcPr>
            <w:tcW w:w="1276" w:type="dxa"/>
            <w:shd w:val="clear" w:color="auto" w:fill="auto"/>
          </w:tcPr>
          <w:p w:rsidR="00770BE9" w:rsidRPr="006D7BF5" w:rsidRDefault="0016199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Зона отдыха</w:t>
            </w:r>
          </w:p>
        </w:tc>
        <w:tc>
          <w:tcPr>
            <w:tcW w:w="1559" w:type="dxa"/>
            <w:shd w:val="clear" w:color="auto" w:fill="auto"/>
          </w:tcPr>
          <w:p w:rsidR="00770BE9" w:rsidRPr="006D7BF5" w:rsidRDefault="00770BE9" w:rsidP="006D7BF5">
            <w:pPr>
              <w:widowControl w:val="0"/>
              <w:suppressLineNumbers/>
              <w:suppressAutoHyphens/>
              <w:snapToGrid w:val="0"/>
              <w:spacing w:after="0" w:line="240" w:lineRule="auto"/>
              <w:contextualSpacing/>
              <w:jc w:val="center"/>
              <w:rPr>
                <w:rFonts w:eastAsia="Andale Sans UI" w:cs="Times New Roman"/>
                <w:kern w:val="1"/>
                <w:szCs w:val="24"/>
              </w:rPr>
            </w:pPr>
          </w:p>
        </w:tc>
        <w:tc>
          <w:tcPr>
            <w:tcW w:w="1276" w:type="dxa"/>
            <w:shd w:val="clear" w:color="auto" w:fill="auto"/>
          </w:tcPr>
          <w:p w:rsidR="00161995" w:rsidRPr="006D7BF5" w:rsidRDefault="00161995"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770BE9" w:rsidRPr="006D7BF5" w:rsidRDefault="0016199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rPr>
          <w:trHeight w:val="277"/>
        </w:trPr>
        <w:tc>
          <w:tcPr>
            <w:tcW w:w="539" w:type="dxa"/>
            <w:shd w:val="clear" w:color="auto" w:fill="auto"/>
          </w:tcPr>
          <w:p w:rsidR="00546F46" w:rsidRPr="006D7BF5" w:rsidRDefault="00546F46" w:rsidP="006D7BF5">
            <w:pPr>
              <w:widowControl w:val="0"/>
              <w:suppressLineNumbers/>
              <w:suppressAutoHyphens/>
              <w:spacing w:after="0" w:line="240" w:lineRule="auto"/>
              <w:contextualSpacing/>
              <w:jc w:val="center"/>
              <w:rPr>
                <w:rFonts w:eastAsia="Andale Sans UI" w:cs="Times New Roman"/>
                <w:kern w:val="1"/>
                <w:szCs w:val="24"/>
              </w:rPr>
            </w:pPr>
          </w:p>
        </w:tc>
        <w:tc>
          <w:tcPr>
            <w:tcW w:w="1276" w:type="dxa"/>
            <w:shd w:val="clear" w:color="auto" w:fill="auto"/>
          </w:tcPr>
          <w:p w:rsidR="00546F46" w:rsidRPr="006D7BF5" w:rsidRDefault="00546F4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База отдыха</w:t>
            </w:r>
          </w:p>
        </w:tc>
        <w:tc>
          <w:tcPr>
            <w:tcW w:w="1559" w:type="dxa"/>
            <w:shd w:val="clear" w:color="auto" w:fill="auto"/>
          </w:tcPr>
          <w:p w:rsidR="00546F46" w:rsidRPr="006D7BF5" w:rsidRDefault="00546F4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546F46" w:rsidRPr="006D7BF5" w:rsidRDefault="00546F4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 xml:space="preserve">МО «Образцово-Травинский сельсовет», </w:t>
            </w:r>
            <w:r w:rsidRPr="006D7BF5">
              <w:rPr>
                <w:rFonts w:eastAsia="Andale Sans UI" w:cs="Times New Roman"/>
                <w:kern w:val="1"/>
                <w:szCs w:val="24"/>
              </w:rPr>
              <w:lastRenderedPageBreak/>
              <w:t> левее моста через р. Днищево, южнее и вдоль р. Днищево севернее участка Шкодина В.М.</w:t>
            </w:r>
          </w:p>
        </w:tc>
        <w:tc>
          <w:tcPr>
            <w:tcW w:w="1276" w:type="dxa"/>
            <w:shd w:val="clear" w:color="auto" w:fill="auto"/>
          </w:tcPr>
          <w:p w:rsidR="00546F46" w:rsidRPr="006D7BF5" w:rsidRDefault="00546F4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lastRenderedPageBreak/>
              <w:t>Зона отдыха</w:t>
            </w:r>
          </w:p>
        </w:tc>
        <w:tc>
          <w:tcPr>
            <w:tcW w:w="1559" w:type="dxa"/>
            <w:shd w:val="clear" w:color="auto" w:fill="auto"/>
          </w:tcPr>
          <w:p w:rsidR="00546F46" w:rsidRPr="006D7BF5" w:rsidRDefault="00546F46" w:rsidP="006D7BF5">
            <w:pPr>
              <w:widowControl w:val="0"/>
              <w:suppressLineNumbers/>
              <w:suppressAutoHyphens/>
              <w:snapToGrid w:val="0"/>
              <w:spacing w:after="0" w:line="240" w:lineRule="auto"/>
              <w:contextualSpacing/>
              <w:jc w:val="center"/>
              <w:rPr>
                <w:rFonts w:eastAsia="Andale Sans UI" w:cs="Times New Roman"/>
                <w:kern w:val="1"/>
                <w:szCs w:val="24"/>
              </w:rPr>
            </w:pPr>
          </w:p>
        </w:tc>
        <w:tc>
          <w:tcPr>
            <w:tcW w:w="1276" w:type="dxa"/>
            <w:shd w:val="clear" w:color="auto" w:fill="auto"/>
          </w:tcPr>
          <w:p w:rsidR="00546F46" w:rsidRPr="006D7BF5" w:rsidRDefault="00546F46"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546F46" w:rsidRPr="006D7BF5" w:rsidRDefault="00546F4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rPr>
          <w:trHeight w:val="277"/>
        </w:trPr>
        <w:tc>
          <w:tcPr>
            <w:tcW w:w="539" w:type="dxa"/>
            <w:shd w:val="clear" w:color="auto" w:fill="auto"/>
          </w:tcPr>
          <w:p w:rsidR="00546F46" w:rsidRPr="006D7BF5" w:rsidRDefault="00546F46" w:rsidP="006D7BF5">
            <w:pPr>
              <w:widowControl w:val="0"/>
              <w:suppressLineNumbers/>
              <w:suppressAutoHyphens/>
              <w:spacing w:after="0" w:line="240" w:lineRule="auto"/>
              <w:contextualSpacing/>
              <w:jc w:val="center"/>
              <w:rPr>
                <w:rFonts w:eastAsia="Andale Sans UI" w:cs="Times New Roman"/>
                <w:kern w:val="1"/>
                <w:szCs w:val="24"/>
              </w:rPr>
            </w:pPr>
          </w:p>
        </w:tc>
        <w:tc>
          <w:tcPr>
            <w:tcW w:w="1276" w:type="dxa"/>
            <w:shd w:val="clear" w:color="auto" w:fill="auto"/>
          </w:tcPr>
          <w:p w:rsidR="00546F46" w:rsidRPr="006D7BF5" w:rsidRDefault="00546F4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База отдыха</w:t>
            </w:r>
          </w:p>
        </w:tc>
        <w:tc>
          <w:tcPr>
            <w:tcW w:w="1559" w:type="dxa"/>
            <w:shd w:val="clear" w:color="auto" w:fill="auto"/>
          </w:tcPr>
          <w:p w:rsidR="00546F46" w:rsidRPr="006D7BF5" w:rsidRDefault="00546F4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546F46" w:rsidRPr="006D7BF5" w:rsidRDefault="00546F4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МО «Образцово-Травинский сельсовет»,  вниз по течению ер. Котельнический, по направлению от слияния ер. Сухой Иванчуг, 540 м восточнее южной границы пруда "Гандуринский"</w:t>
            </w:r>
          </w:p>
        </w:tc>
        <w:tc>
          <w:tcPr>
            <w:tcW w:w="1276" w:type="dxa"/>
            <w:shd w:val="clear" w:color="auto" w:fill="auto"/>
          </w:tcPr>
          <w:p w:rsidR="00546F46" w:rsidRPr="006D7BF5" w:rsidRDefault="00546F4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Зона отдыха</w:t>
            </w:r>
          </w:p>
        </w:tc>
        <w:tc>
          <w:tcPr>
            <w:tcW w:w="1559" w:type="dxa"/>
            <w:shd w:val="clear" w:color="auto" w:fill="auto"/>
          </w:tcPr>
          <w:p w:rsidR="00546F46" w:rsidRPr="006D7BF5" w:rsidRDefault="00546F46" w:rsidP="006D7BF5">
            <w:pPr>
              <w:widowControl w:val="0"/>
              <w:suppressLineNumbers/>
              <w:suppressAutoHyphens/>
              <w:snapToGrid w:val="0"/>
              <w:spacing w:after="0" w:line="240" w:lineRule="auto"/>
              <w:contextualSpacing/>
              <w:jc w:val="center"/>
              <w:rPr>
                <w:rFonts w:eastAsia="Andale Sans UI" w:cs="Times New Roman"/>
                <w:kern w:val="1"/>
                <w:szCs w:val="24"/>
              </w:rPr>
            </w:pPr>
          </w:p>
        </w:tc>
        <w:tc>
          <w:tcPr>
            <w:tcW w:w="1276" w:type="dxa"/>
            <w:shd w:val="clear" w:color="auto" w:fill="auto"/>
          </w:tcPr>
          <w:p w:rsidR="00546F46" w:rsidRPr="006D7BF5" w:rsidRDefault="00546F46"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546F46" w:rsidRPr="006D7BF5" w:rsidRDefault="00546F4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c>
          <w:tcPr>
            <w:tcW w:w="539"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p>
        </w:tc>
        <w:tc>
          <w:tcPr>
            <w:tcW w:w="1276"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База отдыха</w:t>
            </w:r>
          </w:p>
        </w:tc>
        <w:tc>
          <w:tcPr>
            <w:tcW w:w="1559"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МО «Образцово-Травинский сельсовет»,  выше с. Полдневое 2 км</w:t>
            </w:r>
          </w:p>
        </w:tc>
        <w:tc>
          <w:tcPr>
            <w:tcW w:w="1276"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Зона отдыха</w:t>
            </w:r>
          </w:p>
        </w:tc>
        <w:tc>
          <w:tcPr>
            <w:tcW w:w="1559" w:type="dxa"/>
            <w:shd w:val="clear" w:color="auto" w:fill="auto"/>
          </w:tcPr>
          <w:p w:rsidR="00CB7CE6" w:rsidRPr="006D7BF5" w:rsidRDefault="00CB7CE6" w:rsidP="006D7BF5">
            <w:pPr>
              <w:widowControl w:val="0"/>
              <w:suppressLineNumbers/>
              <w:suppressAutoHyphens/>
              <w:snapToGrid w:val="0"/>
              <w:spacing w:after="0" w:line="240" w:lineRule="auto"/>
              <w:contextualSpacing/>
              <w:jc w:val="center"/>
              <w:rPr>
                <w:rFonts w:eastAsia="Andale Sans UI" w:cs="Times New Roman"/>
                <w:kern w:val="1"/>
                <w:szCs w:val="24"/>
              </w:rPr>
            </w:pPr>
          </w:p>
        </w:tc>
        <w:tc>
          <w:tcPr>
            <w:tcW w:w="1276" w:type="dxa"/>
            <w:shd w:val="clear" w:color="auto" w:fill="auto"/>
          </w:tcPr>
          <w:p w:rsidR="00CB7CE6" w:rsidRPr="006D7BF5" w:rsidRDefault="00CB7CE6"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rPr>
          <w:trHeight w:val="400"/>
        </w:trPr>
        <w:tc>
          <w:tcPr>
            <w:tcW w:w="539"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p>
        </w:tc>
        <w:tc>
          <w:tcPr>
            <w:tcW w:w="1276"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База отдыха</w:t>
            </w:r>
          </w:p>
        </w:tc>
        <w:tc>
          <w:tcPr>
            <w:tcW w:w="1559"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МО «Образцово-Травинский сельсовет», в границах колхоза "Лотос", вдоль левого берега реки Бирюль, 500 метров выше парома колхоза "Лотос"</w:t>
            </w:r>
          </w:p>
        </w:tc>
        <w:tc>
          <w:tcPr>
            <w:tcW w:w="1276"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Зона отдыха</w:t>
            </w:r>
          </w:p>
        </w:tc>
        <w:tc>
          <w:tcPr>
            <w:tcW w:w="1559" w:type="dxa"/>
            <w:shd w:val="clear" w:color="auto" w:fill="auto"/>
          </w:tcPr>
          <w:p w:rsidR="00CB7CE6" w:rsidRPr="006D7BF5" w:rsidRDefault="00CB7CE6" w:rsidP="006D7BF5">
            <w:pPr>
              <w:widowControl w:val="0"/>
              <w:suppressLineNumbers/>
              <w:suppressAutoHyphens/>
              <w:snapToGrid w:val="0"/>
              <w:spacing w:after="0" w:line="240" w:lineRule="auto"/>
              <w:contextualSpacing/>
              <w:jc w:val="center"/>
              <w:rPr>
                <w:rFonts w:eastAsia="Andale Sans UI" w:cs="Times New Roman"/>
                <w:kern w:val="1"/>
                <w:szCs w:val="24"/>
              </w:rPr>
            </w:pPr>
          </w:p>
        </w:tc>
        <w:tc>
          <w:tcPr>
            <w:tcW w:w="1276" w:type="dxa"/>
            <w:shd w:val="clear" w:color="auto" w:fill="auto"/>
          </w:tcPr>
          <w:p w:rsidR="00CB7CE6" w:rsidRPr="006D7BF5" w:rsidRDefault="00CB7CE6"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rPr>
          <w:trHeight w:val="555"/>
        </w:trPr>
        <w:tc>
          <w:tcPr>
            <w:tcW w:w="539"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p>
        </w:tc>
        <w:tc>
          <w:tcPr>
            <w:tcW w:w="1276"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База отдыха</w:t>
            </w:r>
          </w:p>
        </w:tc>
        <w:tc>
          <w:tcPr>
            <w:tcW w:w="1559"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 xml:space="preserve">МО «Образцово-Травинский сельсовет», на берегу реки Гандуринская Банка южнее </w:t>
            </w:r>
            <w:r w:rsidRPr="006D7BF5">
              <w:rPr>
                <w:rFonts w:eastAsia="Andale Sans UI" w:cs="Times New Roman"/>
                <w:kern w:val="1"/>
                <w:szCs w:val="24"/>
              </w:rPr>
              <w:lastRenderedPageBreak/>
              <w:t>пруда "Присельский" в 100 м</w:t>
            </w:r>
          </w:p>
        </w:tc>
        <w:tc>
          <w:tcPr>
            <w:tcW w:w="1276"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lastRenderedPageBreak/>
              <w:t>Зона отдыха</w:t>
            </w:r>
          </w:p>
        </w:tc>
        <w:tc>
          <w:tcPr>
            <w:tcW w:w="1559" w:type="dxa"/>
            <w:shd w:val="clear" w:color="auto" w:fill="auto"/>
          </w:tcPr>
          <w:p w:rsidR="00CB7CE6" w:rsidRPr="006D7BF5" w:rsidRDefault="00CB7CE6" w:rsidP="006D7BF5">
            <w:pPr>
              <w:widowControl w:val="0"/>
              <w:suppressLineNumbers/>
              <w:suppressAutoHyphens/>
              <w:snapToGrid w:val="0"/>
              <w:spacing w:after="0" w:line="240" w:lineRule="auto"/>
              <w:contextualSpacing/>
              <w:jc w:val="center"/>
              <w:rPr>
                <w:rFonts w:eastAsia="Andale Sans UI" w:cs="Times New Roman"/>
                <w:kern w:val="1"/>
                <w:szCs w:val="24"/>
              </w:rPr>
            </w:pPr>
          </w:p>
        </w:tc>
        <w:tc>
          <w:tcPr>
            <w:tcW w:w="1276" w:type="dxa"/>
            <w:shd w:val="clear" w:color="auto" w:fill="auto"/>
          </w:tcPr>
          <w:p w:rsidR="00CB7CE6" w:rsidRPr="006D7BF5" w:rsidRDefault="00CB7CE6"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rPr>
          <w:trHeight w:val="543"/>
        </w:trPr>
        <w:tc>
          <w:tcPr>
            <w:tcW w:w="539"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p>
        </w:tc>
        <w:tc>
          <w:tcPr>
            <w:tcW w:w="1276"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База отдыха</w:t>
            </w:r>
          </w:p>
        </w:tc>
        <w:tc>
          <w:tcPr>
            <w:tcW w:w="1559"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МО «Образцово-Травинский сельсовет», на правом берегу р.Гандурино юго-восточнее в 10 км от с.Полдневое</w:t>
            </w:r>
          </w:p>
        </w:tc>
        <w:tc>
          <w:tcPr>
            <w:tcW w:w="1276"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Зона отдыха</w:t>
            </w:r>
          </w:p>
        </w:tc>
        <w:tc>
          <w:tcPr>
            <w:tcW w:w="1559" w:type="dxa"/>
            <w:shd w:val="clear" w:color="auto" w:fill="auto"/>
          </w:tcPr>
          <w:p w:rsidR="00CB7CE6" w:rsidRPr="006D7BF5" w:rsidRDefault="00CB7CE6" w:rsidP="006D7BF5">
            <w:pPr>
              <w:widowControl w:val="0"/>
              <w:suppressLineNumbers/>
              <w:suppressAutoHyphens/>
              <w:snapToGrid w:val="0"/>
              <w:spacing w:after="0" w:line="240" w:lineRule="auto"/>
              <w:contextualSpacing/>
              <w:jc w:val="center"/>
              <w:rPr>
                <w:rFonts w:eastAsia="Andale Sans UI" w:cs="Times New Roman"/>
                <w:kern w:val="1"/>
                <w:szCs w:val="24"/>
              </w:rPr>
            </w:pPr>
          </w:p>
        </w:tc>
        <w:tc>
          <w:tcPr>
            <w:tcW w:w="1276" w:type="dxa"/>
            <w:shd w:val="clear" w:color="auto" w:fill="auto"/>
          </w:tcPr>
          <w:p w:rsidR="00CB7CE6" w:rsidRPr="006D7BF5" w:rsidRDefault="00CB7CE6"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c>
          <w:tcPr>
            <w:tcW w:w="9328" w:type="dxa"/>
            <w:gridSpan w:val="7"/>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b/>
                <w:kern w:val="1"/>
                <w:szCs w:val="24"/>
              </w:rPr>
            </w:pPr>
            <w:r w:rsidRPr="006D7BF5">
              <w:rPr>
                <w:rFonts w:eastAsia="Andale Sans UI" w:cs="Times New Roman"/>
                <w:b/>
                <w:kern w:val="1"/>
                <w:szCs w:val="24"/>
              </w:rPr>
              <w:t>Объекты капитального строительства промышленности, сельского и лесного хозяйства, утилизации и переработки отходов</w:t>
            </w:r>
          </w:p>
        </w:tc>
      </w:tr>
      <w:tr w:rsidR="00324395" w:rsidRPr="006D7BF5" w:rsidTr="0022035B">
        <w:trPr>
          <w:trHeight w:val="550"/>
        </w:trPr>
        <w:tc>
          <w:tcPr>
            <w:tcW w:w="539" w:type="dxa"/>
            <w:shd w:val="clear" w:color="auto" w:fill="auto"/>
          </w:tcPr>
          <w:p w:rsidR="00CB7CE6" w:rsidRPr="006D7BF5" w:rsidRDefault="00CB7CE6" w:rsidP="006D7BF5">
            <w:pPr>
              <w:widowControl w:val="0"/>
              <w:suppressLineNumbers/>
              <w:suppressAutoHyphens/>
              <w:snapToGrid w:val="0"/>
              <w:spacing w:after="0" w:line="240" w:lineRule="auto"/>
              <w:contextualSpacing/>
              <w:jc w:val="center"/>
              <w:rPr>
                <w:rFonts w:eastAsia="Andale Sans UI" w:cs="Times New Roman"/>
                <w:kern w:val="1"/>
                <w:szCs w:val="24"/>
              </w:rPr>
            </w:pPr>
            <w:r w:rsidRPr="006D7BF5">
              <w:rPr>
                <w:rFonts w:eastAsia="Andale Sans UI" w:cs="Times New Roman"/>
                <w:kern w:val="1"/>
                <w:szCs w:val="24"/>
              </w:rPr>
              <w:t>34</w:t>
            </w:r>
          </w:p>
        </w:tc>
        <w:tc>
          <w:tcPr>
            <w:tcW w:w="1276"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Пекарня</w:t>
            </w:r>
          </w:p>
        </w:tc>
        <w:tc>
          <w:tcPr>
            <w:tcW w:w="1559"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с.Полдневое, ул.Чапаева</w:t>
            </w:r>
          </w:p>
        </w:tc>
        <w:tc>
          <w:tcPr>
            <w:tcW w:w="1276" w:type="dxa"/>
            <w:shd w:val="clear" w:color="auto" w:fill="auto"/>
          </w:tcPr>
          <w:p w:rsidR="00CB7CE6" w:rsidRPr="006D7BF5" w:rsidRDefault="00CB7CE6" w:rsidP="006D7BF5">
            <w:pPr>
              <w:widowControl w:val="0"/>
              <w:suppressLineNumbers/>
              <w:suppressAutoHyphens/>
              <w:snapToGrid w:val="0"/>
              <w:spacing w:after="0" w:line="240" w:lineRule="auto"/>
              <w:contextualSpacing/>
              <w:jc w:val="center"/>
              <w:rPr>
                <w:rFonts w:eastAsia="Andale Sans UI" w:cs="Times New Roman"/>
                <w:kern w:val="1"/>
                <w:szCs w:val="24"/>
              </w:rPr>
            </w:pPr>
            <w:r w:rsidRPr="006D7BF5">
              <w:rPr>
                <w:rFonts w:eastAsia="Andale Sans UI" w:cs="Times New Roman"/>
                <w:kern w:val="1"/>
                <w:szCs w:val="24"/>
              </w:rPr>
              <w:t>Производственная зона, зона инженерной и транспортной инфраструктур</w:t>
            </w:r>
          </w:p>
        </w:tc>
        <w:tc>
          <w:tcPr>
            <w:tcW w:w="1559"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Санитарно-защитная зона — 50 м</w:t>
            </w:r>
          </w:p>
        </w:tc>
        <w:tc>
          <w:tcPr>
            <w:tcW w:w="1276" w:type="dxa"/>
            <w:shd w:val="clear" w:color="auto" w:fill="auto"/>
          </w:tcPr>
          <w:p w:rsidR="00CB7CE6" w:rsidRPr="006D7BF5" w:rsidRDefault="00CB7CE6"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c>
          <w:tcPr>
            <w:tcW w:w="9328" w:type="dxa"/>
            <w:gridSpan w:val="7"/>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b/>
                <w:kern w:val="1"/>
                <w:szCs w:val="24"/>
              </w:rPr>
            </w:pPr>
            <w:r w:rsidRPr="006D7BF5">
              <w:rPr>
                <w:rFonts w:eastAsia="Andale Sans UI" w:cs="Times New Roman"/>
                <w:b/>
                <w:kern w:val="1"/>
                <w:szCs w:val="24"/>
              </w:rPr>
              <w:t xml:space="preserve">Объекты капитального строительства </w:t>
            </w:r>
            <w:r w:rsidR="00142425" w:rsidRPr="006D7BF5">
              <w:rPr>
                <w:rFonts w:eastAsia="Andale Sans UI" w:cs="Times New Roman"/>
                <w:b/>
                <w:kern w:val="1"/>
                <w:szCs w:val="24"/>
              </w:rPr>
              <w:t>транспортной инфраструктуры</w:t>
            </w:r>
          </w:p>
        </w:tc>
      </w:tr>
      <w:tr w:rsidR="00324395" w:rsidRPr="006D7BF5" w:rsidTr="0022035B">
        <w:tc>
          <w:tcPr>
            <w:tcW w:w="539" w:type="dxa"/>
            <w:shd w:val="clear" w:color="auto" w:fill="auto"/>
          </w:tcPr>
          <w:p w:rsidR="00CB7CE6" w:rsidRPr="006D7BF5" w:rsidRDefault="00142425" w:rsidP="006D7BF5">
            <w:pPr>
              <w:widowControl w:val="0"/>
              <w:suppressLineNumbers/>
              <w:suppressAutoHyphens/>
              <w:snapToGrid w:val="0"/>
              <w:spacing w:after="0" w:line="240" w:lineRule="auto"/>
              <w:contextualSpacing/>
              <w:jc w:val="center"/>
              <w:rPr>
                <w:rFonts w:eastAsia="Andale Sans UI" w:cs="Times New Roman"/>
                <w:kern w:val="1"/>
                <w:szCs w:val="24"/>
              </w:rPr>
            </w:pPr>
            <w:r w:rsidRPr="006D7BF5">
              <w:rPr>
                <w:rFonts w:eastAsia="Andale Sans UI" w:cs="Times New Roman"/>
                <w:kern w:val="1"/>
                <w:szCs w:val="24"/>
              </w:rPr>
              <w:t>28</w:t>
            </w:r>
          </w:p>
        </w:tc>
        <w:tc>
          <w:tcPr>
            <w:tcW w:w="1276" w:type="dxa"/>
            <w:shd w:val="clear" w:color="auto" w:fill="auto"/>
          </w:tcPr>
          <w:p w:rsidR="00CB7CE6" w:rsidRPr="006D7BF5" w:rsidRDefault="0014242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Станция технического обслуживания</w:t>
            </w:r>
          </w:p>
        </w:tc>
        <w:tc>
          <w:tcPr>
            <w:tcW w:w="1559"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CB7CE6" w:rsidRPr="006D7BF5" w:rsidRDefault="0014242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с.Полдневое, ул.Чапаева</w:t>
            </w:r>
          </w:p>
        </w:tc>
        <w:tc>
          <w:tcPr>
            <w:tcW w:w="1276" w:type="dxa"/>
            <w:shd w:val="clear" w:color="auto" w:fill="auto"/>
          </w:tcPr>
          <w:p w:rsidR="00CB7CE6" w:rsidRPr="006D7BF5" w:rsidRDefault="00142425" w:rsidP="006D7BF5">
            <w:pPr>
              <w:widowControl w:val="0"/>
              <w:suppressLineNumbers/>
              <w:suppressAutoHyphens/>
              <w:snapToGrid w:val="0"/>
              <w:spacing w:after="0" w:line="240" w:lineRule="auto"/>
              <w:contextualSpacing/>
              <w:jc w:val="center"/>
              <w:rPr>
                <w:rFonts w:eastAsia="Andale Sans UI" w:cs="Times New Roman"/>
                <w:kern w:val="1"/>
                <w:szCs w:val="24"/>
              </w:rPr>
            </w:pPr>
            <w:r w:rsidRPr="006D7BF5">
              <w:rPr>
                <w:rFonts w:eastAsia="Andale Sans UI" w:cs="Times New Roman"/>
                <w:kern w:val="1"/>
                <w:szCs w:val="24"/>
              </w:rPr>
              <w:t>Производственная зона, зона инженерной и транспортной инфраструктур</w:t>
            </w:r>
          </w:p>
        </w:tc>
        <w:tc>
          <w:tcPr>
            <w:tcW w:w="1559" w:type="dxa"/>
            <w:shd w:val="clear" w:color="auto" w:fill="auto"/>
          </w:tcPr>
          <w:p w:rsidR="00CB7CE6" w:rsidRPr="006D7BF5" w:rsidRDefault="00142425" w:rsidP="006D7BF5">
            <w:pPr>
              <w:widowControl w:val="0"/>
              <w:suppressLineNumbers/>
              <w:suppressAutoHyphens/>
              <w:snapToGrid w:val="0"/>
              <w:spacing w:after="0" w:line="240" w:lineRule="auto"/>
              <w:contextualSpacing/>
              <w:jc w:val="center"/>
              <w:rPr>
                <w:rFonts w:eastAsia="Andale Sans UI" w:cs="Times New Roman"/>
                <w:kern w:val="1"/>
                <w:szCs w:val="24"/>
              </w:rPr>
            </w:pPr>
            <w:r w:rsidRPr="006D7BF5">
              <w:rPr>
                <w:rFonts w:eastAsia="Andale Sans UI" w:cs="Times New Roman"/>
                <w:kern w:val="1"/>
                <w:szCs w:val="24"/>
              </w:rPr>
              <w:t>Санитарно-защитная зона — 50 м</w:t>
            </w:r>
          </w:p>
        </w:tc>
        <w:tc>
          <w:tcPr>
            <w:tcW w:w="1276" w:type="dxa"/>
            <w:shd w:val="clear" w:color="auto" w:fill="auto"/>
          </w:tcPr>
          <w:p w:rsidR="00142425" w:rsidRPr="006D7BF5" w:rsidRDefault="00142425" w:rsidP="006D7BF5">
            <w:pPr>
              <w:widowControl w:val="0"/>
              <w:suppressLineNumbers/>
              <w:suppressAutoHyphens/>
              <w:snapToGrid w:val="0"/>
              <w:spacing w:after="0" w:line="240" w:lineRule="auto"/>
              <w:contextualSpacing/>
              <w:jc w:val="center"/>
              <w:rPr>
                <w:rFonts w:eastAsia="Andale Sans UI" w:cs="Times New Roman"/>
                <w:kern w:val="1"/>
                <w:szCs w:val="24"/>
              </w:rPr>
            </w:pPr>
          </w:p>
          <w:p w:rsidR="00CB7CE6" w:rsidRPr="006D7BF5" w:rsidRDefault="00142425"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r w:rsidR="00324395" w:rsidRPr="006D7BF5" w:rsidTr="0022035B">
        <w:tc>
          <w:tcPr>
            <w:tcW w:w="9328" w:type="dxa"/>
            <w:gridSpan w:val="7"/>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b/>
                <w:kern w:val="1"/>
                <w:szCs w:val="24"/>
              </w:rPr>
            </w:pPr>
            <w:r w:rsidRPr="006D7BF5">
              <w:rPr>
                <w:rFonts w:eastAsia="Andale Sans UI" w:cs="Times New Roman"/>
                <w:b/>
                <w:kern w:val="1"/>
                <w:szCs w:val="24"/>
              </w:rPr>
              <w:t xml:space="preserve">Объекты капитального строительства </w:t>
            </w:r>
            <w:r w:rsidR="001B4207" w:rsidRPr="006D7BF5">
              <w:rPr>
                <w:rFonts w:eastAsia="Andale Sans UI" w:cs="Times New Roman"/>
                <w:b/>
                <w:kern w:val="1"/>
                <w:szCs w:val="24"/>
              </w:rPr>
              <w:t>трубопроводного транспорта, и инженерной инфраструктуры</w:t>
            </w:r>
          </w:p>
        </w:tc>
      </w:tr>
      <w:tr w:rsidR="00324395" w:rsidRPr="006D7BF5" w:rsidTr="0022035B">
        <w:tc>
          <w:tcPr>
            <w:tcW w:w="539" w:type="dxa"/>
            <w:shd w:val="clear" w:color="auto" w:fill="auto"/>
          </w:tcPr>
          <w:p w:rsidR="00CB7CE6" w:rsidRPr="006D7BF5" w:rsidRDefault="00CB7CE6" w:rsidP="006D7BF5">
            <w:pPr>
              <w:widowControl w:val="0"/>
              <w:suppressLineNumbers/>
              <w:suppressAutoHyphens/>
              <w:snapToGrid w:val="0"/>
              <w:spacing w:after="0" w:line="240" w:lineRule="auto"/>
              <w:contextualSpacing/>
              <w:jc w:val="center"/>
              <w:rPr>
                <w:rFonts w:eastAsia="Andale Sans UI" w:cs="Times New Roman"/>
                <w:kern w:val="1"/>
                <w:szCs w:val="24"/>
              </w:rPr>
            </w:pPr>
          </w:p>
        </w:tc>
        <w:tc>
          <w:tcPr>
            <w:tcW w:w="1276" w:type="dxa"/>
            <w:shd w:val="clear" w:color="auto" w:fill="auto"/>
          </w:tcPr>
          <w:p w:rsidR="00CB7CE6" w:rsidRPr="006D7BF5" w:rsidRDefault="001B4207"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Очистные сооружения (КОС)</w:t>
            </w:r>
          </w:p>
        </w:tc>
        <w:tc>
          <w:tcPr>
            <w:tcW w:w="1559" w:type="dxa"/>
            <w:shd w:val="clear" w:color="auto" w:fill="auto"/>
          </w:tcPr>
          <w:p w:rsidR="00CB7CE6" w:rsidRPr="006D7BF5" w:rsidRDefault="00CB7CE6"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Планируемый</w:t>
            </w:r>
          </w:p>
        </w:tc>
        <w:tc>
          <w:tcPr>
            <w:tcW w:w="1843" w:type="dxa"/>
            <w:shd w:val="clear" w:color="auto" w:fill="auto"/>
          </w:tcPr>
          <w:p w:rsidR="00CB7CE6" w:rsidRPr="006D7BF5" w:rsidRDefault="001B4207"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МО «Образцово-Травинский сельсовет»,</w:t>
            </w:r>
            <w:r w:rsidR="009D56BC" w:rsidRPr="006D7BF5">
              <w:rPr>
                <w:rFonts w:eastAsia="Andale Sans UI" w:cs="Times New Roman"/>
                <w:kern w:val="1"/>
                <w:szCs w:val="24"/>
              </w:rPr>
              <w:t xml:space="preserve"> в западной части с.Полдневое</w:t>
            </w:r>
          </w:p>
        </w:tc>
        <w:tc>
          <w:tcPr>
            <w:tcW w:w="1276" w:type="dxa"/>
            <w:shd w:val="clear" w:color="auto" w:fill="auto"/>
          </w:tcPr>
          <w:p w:rsidR="00CB7CE6" w:rsidRPr="006D7BF5" w:rsidRDefault="001F557D" w:rsidP="006D7BF5">
            <w:pPr>
              <w:widowControl w:val="0"/>
              <w:suppressLineNumbers/>
              <w:suppressAutoHyphens/>
              <w:snapToGrid w:val="0"/>
              <w:spacing w:after="0" w:line="240" w:lineRule="auto"/>
              <w:contextualSpacing/>
              <w:jc w:val="center"/>
              <w:rPr>
                <w:rFonts w:eastAsia="Andale Sans UI" w:cs="Times New Roman"/>
                <w:kern w:val="1"/>
                <w:szCs w:val="24"/>
              </w:rPr>
            </w:pPr>
            <w:r w:rsidRPr="006D7BF5">
              <w:rPr>
                <w:rFonts w:eastAsia="Andale Sans UI" w:cs="Times New Roman"/>
                <w:kern w:val="1"/>
                <w:szCs w:val="24"/>
              </w:rPr>
              <w:t>Производственная зона, зона инженерной и транспортной инфраструктур</w:t>
            </w:r>
          </w:p>
        </w:tc>
        <w:tc>
          <w:tcPr>
            <w:tcW w:w="1559" w:type="dxa"/>
            <w:shd w:val="clear" w:color="auto" w:fill="auto"/>
          </w:tcPr>
          <w:p w:rsidR="00CB7CE6" w:rsidRPr="006D7BF5" w:rsidRDefault="009D56BC" w:rsidP="006D7BF5">
            <w:pPr>
              <w:widowControl w:val="0"/>
              <w:suppressLineNumbers/>
              <w:suppressAutoHyphens/>
              <w:snapToGrid w:val="0"/>
              <w:spacing w:after="0" w:line="240" w:lineRule="auto"/>
              <w:contextualSpacing/>
              <w:jc w:val="center"/>
              <w:rPr>
                <w:rFonts w:eastAsia="Andale Sans UI" w:cs="Times New Roman"/>
                <w:kern w:val="1"/>
                <w:szCs w:val="24"/>
              </w:rPr>
            </w:pPr>
            <w:r w:rsidRPr="006D7BF5">
              <w:rPr>
                <w:rFonts w:eastAsia="Andale Sans UI" w:cs="Times New Roman"/>
                <w:kern w:val="1"/>
                <w:szCs w:val="24"/>
              </w:rPr>
              <w:t>Санитарно-защитная зона — 200 м</w:t>
            </w:r>
          </w:p>
        </w:tc>
        <w:tc>
          <w:tcPr>
            <w:tcW w:w="1276" w:type="dxa"/>
            <w:shd w:val="clear" w:color="auto" w:fill="auto"/>
          </w:tcPr>
          <w:p w:rsidR="001F557D" w:rsidRPr="006D7BF5" w:rsidRDefault="001F557D" w:rsidP="006D7BF5">
            <w:pPr>
              <w:widowControl w:val="0"/>
              <w:suppressLineNumbers/>
              <w:suppressAutoHyphens/>
              <w:spacing w:after="0" w:line="240" w:lineRule="auto"/>
              <w:contextualSpacing/>
              <w:jc w:val="center"/>
              <w:rPr>
                <w:rFonts w:eastAsia="Andale Sans UI" w:cs="Times New Roman"/>
                <w:kern w:val="1"/>
                <w:szCs w:val="24"/>
              </w:rPr>
            </w:pPr>
          </w:p>
          <w:p w:rsidR="00CB7CE6" w:rsidRPr="006D7BF5" w:rsidRDefault="001F557D" w:rsidP="006D7BF5">
            <w:pPr>
              <w:widowControl w:val="0"/>
              <w:suppressLineNumbers/>
              <w:suppressAutoHyphens/>
              <w:spacing w:after="0" w:line="240" w:lineRule="auto"/>
              <w:contextualSpacing/>
              <w:jc w:val="center"/>
              <w:rPr>
                <w:rFonts w:eastAsia="Andale Sans UI" w:cs="Times New Roman"/>
                <w:kern w:val="1"/>
                <w:szCs w:val="24"/>
              </w:rPr>
            </w:pPr>
            <w:r w:rsidRPr="006D7BF5">
              <w:rPr>
                <w:rFonts w:eastAsia="Andale Sans UI" w:cs="Times New Roman"/>
                <w:kern w:val="1"/>
                <w:szCs w:val="24"/>
              </w:rPr>
              <w:t>2009-2028 гг.</w:t>
            </w:r>
          </w:p>
        </w:tc>
      </w:tr>
    </w:tbl>
    <w:p w:rsidR="00C159A9" w:rsidRPr="006D7BF5" w:rsidRDefault="00C159A9"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9D56BC" w:rsidRPr="006D7BF5" w:rsidRDefault="007A3BF5" w:rsidP="006D7BF5">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9" w:name="_Toc532749463"/>
      <w:r w:rsidRPr="006D7BF5">
        <w:rPr>
          <w:rFonts w:eastAsia="Times New Roman" w:cs="Times New Roman"/>
          <w:b/>
          <w:szCs w:val="24"/>
          <w:lang w:eastAsia="ar-SA"/>
        </w:rPr>
        <w:lastRenderedPageBreak/>
        <w:t>4. ПАРАМЕТРЫ ФУНКЦИОНАЛЬНЫХ ЗОН, СВЕДЕНИЯ О ПЛАНИРУЕМЫХ ДЛЯ РАЗМЕЩЕНИЯ В НИХ ОБЪЕКТАХ.</w:t>
      </w:r>
      <w:bookmarkEnd w:id="9"/>
    </w:p>
    <w:p w:rsidR="009D56BC" w:rsidRPr="006D7BF5" w:rsidRDefault="009D56BC" w:rsidP="006D7BF5">
      <w:pPr>
        <w:spacing w:after="0" w:line="240" w:lineRule="auto"/>
        <w:ind w:firstLine="567"/>
        <w:contextualSpacing/>
        <w:jc w:val="both"/>
        <w:rPr>
          <w:rFonts w:cs="Times New Roman"/>
          <w:szCs w:val="24"/>
        </w:rPr>
      </w:pPr>
      <w:r w:rsidRPr="006D7BF5">
        <w:rPr>
          <w:rFonts w:cs="Times New Roman"/>
          <w:szCs w:val="24"/>
        </w:rPr>
        <w:t xml:space="preserve">Генеральным планом предлагается зонирование территории с определением границ функциональных зон и с отображением параметров  планируемого развития таких зон. </w:t>
      </w:r>
    </w:p>
    <w:p w:rsidR="009D56BC" w:rsidRPr="006D7BF5" w:rsidRDefault="009D56BC" w:rsidP="006D7BF5">
      <w:pPr>
        <w:spacing w:after="0" w:line="240" w:lineRule="auto"/>
        <w:ind w:firstLine="567"/>
        <w:contextualSpacing/>
        <w:jc w:val="both"/>
        <w:rPr>
          <w:rFonts w:cs="Times New Roman"/>
          <w:szCs w:val="24"/>
        </w:rPr>
      </w:pPr>
      <w:r w:rsidRPr="006D7BF5">
        <w:rPr>
          <w:rFonts w:cs="Times New Roman"/>
          <w:szCs w:val="24"/>
        </w:rPr>
        <w:t>Генеральным планом определены следующие функциональные зоны:</w:t>
      </w:r>
    </w:p>
    <w:p w:rsidR="00B155B1" w:rsidRPr="006D7BF5" w:rsidRDefault="009D56BC" w:rsidP="006D7BF5">
      <w:pPr>
        <w:numPr>
          <w:ilvl w:val="1"/>
          <w:numId w:val="8"/>
        </w:numPr>
        <w:tabs>
          <w:tab w:val="clear" w:pos="851"/>
          <w:tab w:val="num" w:pos="1080"/>
        </w:tabs>
        <w:spacing w:after="0" w:line="240" w:lineRule="auto"/>
        <w:contextualSpacing/>
        <w:jc w:val="both"/>
        <w:rPr>
          <w:rFonts w:cs="Times New Roman"/>
          <w:szCs w:val="24"/>
        </w:rPr>
      </w:pPr>
      <w:r w:rsidRPr="006D7BF5">
        <w:rPr>
          <w:rFonts w:cs="Times New Roman"/>
          <w:szCs w:val="24"/>
        </w:rPr>
        <w:t>жилая зона;</w:t>
      </w:r>
    </w:p>
    <w:p w:rsidR="009D56BC" w:rsidRPr="006D7BF5" w:rsidRDefault="009D56BC" w:rsidP="006D7BF5">
      <w:pPr>
        <w:numPr>
          <w:ilvl w:val="1"/>
          <w:numId w:val="8"/>
        </w:numPr>
        <w:tabs>
          <w:tab w:val="clear" w:pos="851"/>
          <w:tab w:val="num" w:pos="1080"/>
        </w:tabs>
        <w:spacing w:after="0" w:line="240" w:lineRule="auto"/>
        <w:contextualSpacing/>
        <w:jc w:val="both"/>
        <w:rPr>
          <w:rFonts w:cs="Times New Roman"/>
          <w:szCs w:val="24"/>
        </w:rPr>
      </w:pPr>
      <w:r w:rsidRPr="006D7BF5">
        <w:rPr>
          <w:rFonts w:cs="Times New Roman"/>
          <w:szCs w:val="24"/>
        </w:rPr>
        <w:t>общественно-деловая зона;</w:t>
      </w:r>
    </w:p>
    <w:p w:rsidR="009D56BC" w:rsidRPr="006D7BF5" w:rsidRDefault="009D56BC" w:rsidP="006D7BF5">
      <w:pPr>
        <w:numPr>
          <w:ilvl w:val="1"/>
          <w:numId w:val="8"/>
        </w:numPr>
        <w:tabs>
          <w:tab w:val="clear" w:pos="851"/>
          <w:tab w:val="num" w:pos="1080"/>
        </w:tabs>
        <w:spacing w:after="0" w:line="240" w:lineRule="auto"/>
        <w:contextualSpacing/>
        <w:jc w:val="both"/>
        <w:rPr>
          <w:rFonts w:cs="Times New Roman"/>
          <w:szCs w:val="24"/>
        </w:rPr>
      </w:pPr>
      <w:r w:rsidRPr="006D7BF5">
        <w:rPr>
          <w:rFonts w:cs="Times New Roman"/>
          <w:szCs w:val="24"/>
        </w:rPr>
        <w:t>производственная зона, зона инженерной и транспортной инфраструктур;</w:t>
      </w:r>
    </w:p>
    <w:p w:rsidR="009D56BC" w:rsidRPr="006D7BF5" w:rsidRDefault="009D56BC" w:rsidP="006D7BF5">
      <w:pPr>
        <w:numPr>
          <w:ilvl w:val="1"/>
          <w:numId w:val="8"/>
        </w:numPr>
        <w:tabs>
          <w:tab w:val="clear" w:pos="851"/>
          <w:tab w:val="num" w:pos="1080"/>
        </w:tabs>
        <w:spacing w:after="0" w:line="240" w:lineRule="auto"/>
        <w:contextualSpacing/>
        <w:jc w:val="both"/>
        <w:rPr>
          <w:rFonts w:cs="Times New Roman"/>
          <w:szCs w:val="24"/>
        </w:rPr>
      </w:pPr>
      <w:r w:rsidRPr="006D7BF5">
        <w:rPr>
          <w:rFonts w:cs="Times New Roman"/>
          <w:szCs w:val="24"/>
        </w:rPr>
        <w:t>зона сельскохозяйственного использования;</w:t>
      </w:r>
    </w:p>
    <w:p w:rsidR="009D56BC" w:rsidRPr="006D7BF5" w:rsidRDefault="009D56BC" w:rsidP="006D7BF5">
      <w:pPr>
        <w:numPr>
          <w:ilvl w:val="1"/>
          <w:numId w:val="8"/>
        </w:numPr>
        <w:tabs>
          <w:tab w:val="clear" w:pos="851"/>
          <w:tab w:val="num" w:pos="1080"/>
        </w:tabs>
        <w:spacing w:after="0" w:line="240" w:lineRule="auto"/>
        <w:contextualSpacing/>
        <w:jc w:val="both"/>
        <w:rPr>
          <w:rFonts w:cs="Times New Roman"/>
          <w:szCs w:val="24"/>
        </w:rPr>
      </w:pPr>
      <w:r w:rsidRPr="006D7BF5">
        <w:rPr>
          <w:rFonts w:cs="Times New Roman"/>
          <w:szCs w:val="24"/>
        </w:rPr>
        <w:t>зона садоводческих, огороднических и дачных некоммерческих объединений граждан;</w:t>
      </w:r>
    </w:p>
    <w:p w:rsidR="009D56BC" w:rsidRPr="006D7BF5" w:rsidRDefault="009D56BC" w:rsidP="006D7BF5">
      <w:pPr>
        <w:numPr>
          <w:ilvl w:val="1"/>
          <w:numId w:val="8"/>
        </w:numPr>
        <w:tabs>
          <w:tab w:val="clear" w:pos="851"/>
          <w:tab w:val="num" w:pos="1080"/>
        </w:tabs>
        <w:spacing w:after="0" w:line="240" w:lineRule="auto"/>
        <w:contextualSpacing/>
        <w:jc w:val="both"/>
        <w:rPr>
          <w:rFonts w:cs="Times New Roman"/>
          <w:szCs w:val="24"/>
        </w:rPr>
      </w:pPr>
      <w:r w:rsidRPr="006D7BF5">
        <w:rPr>
          <w:rFonts w:cs="Times New Roman"/>
          <w:szCs w:val="24"/>
        </w:rPr>
        <w:t>производственная зона сельскохозяйственных предприятий;</w:t>
      </w:r>
    </w:p>
    <w:p w:rsidR="009D56BC" w:rsidRPr="006D7BF5" w:rsidRDefault="009D56BC" w:rsidP="006D7BF5">
      <w:pPr>
        <w:numPr>
          <w:ilvl w:val="1"/>
          <w:numId w:val="8"/>
        </w:numPr>
        <w:tabs>
          <w:tab w:val="clear" w:pos="851"/>
          <w:tab w:val="num" w:pos="1080"/>
        </w:tabs>
        <w:spacing w:after="0" w:line="240" w:lineRule="auto"/>
        <w:contextualSpacing/>
        <w:jc w:val="both"/>
        <w:rPr>
          <w:rFonts w:cs="Times New Roman"/>
          <w:szCs w:val="24"/>
        </w:rPr>
      </w:pPr>
      <w:r w:rsidRPr="006D7BF5">
        <w:rPr>
          <w:rFonts w:cs="Times New Roman"/>
          <w:szCs w:val="24"/>
        </w:rPr>
        <w:t>зона озелененных территорий общего пользования;</w:t>
      </w:r>
    </w:p>
    <w:p w:rsidR="009D56BC" w:rsidRPr="006D7BF5" w:rsidRDefault="009D56BC" w:rsidP="006D7BF5">
      <w:pPr>
        <w:numPr>
          <w:ilvl w:val="1"/>
          <w:numId w:val="8"/>
        </w:numPr>
        <w:tabs>
          <w:tab w:val="clear" w:pos="851"/>
          <w:tab w:val="num" w:pos="1080"/>
        </w:tabs>
        <w:spacing w:after="0" w:line="240" w:lineRule="auto"/>
        <w:contextualSpacing/>
        <w:jc w:val="both"/>
        <w:rPr>
          <w:rFonts w:cs="Times New Roman"/>
          <w:szCs w:val="24"/>
        </w:rPr>
      </w:pPr>
      <w:r w:rsidRPr="006D7BF5">
        <w:rPr>
          <w:rFonts w:cs="Times New Roman"/>
          <w:szCs w:val="24"/>
        </w:rPr>
        <w:t>зона отдыха;</w:t>
      </w:r>
    </w:p>
    <w:p w:rsidR="009D56BC" w:rsidRPr="006D7BF5" w:rsidRDefault="009D56BC" w:rsidP="006D7BF5">
      <w:pPr>
        <w:numPr>
          <w:ilvl w:val="1"/>
          <w:numId w:val="8"/>
        </w:numPr>
        <w:tabs>
          <w:tab w:val="clear" w:pos="851"/>
          <w:tab w:val="num" w:pos="1080"/>
        </w:tabs>
        <w:spacing w:after="0" w:line="240" w:lineRule="auto"/>
        <w:contextualSpacing/>
        <w:jc w:val="both"/>
        <w:rPr>
          <w:rFonts w:cs="Times New Roman"/>
          <w:szCs w:val="24"/>
        </w:rPr>
      </w:pPr>
      <w:r w:rsidRPr="006D7BF5">
        <w:rPr>
          <w:rFonts w:cs="Times New Roman"/>
          <w:szCs w:val="24"/>
        </w:rPr>
        <w:t>зона кладбищ;</w:t>
      </w:r>
    </w:p>
    <w:p w:rsidR="009D56BC" w:rsidRPr="006D7BF5" w:rsidRDefault="009D56BC" w:rsidP="006D7BF5">
      <w:pPr>
        <w:numPr>
          <w:ilvl w:val="1"/>
          <w:numId w:val="8"/>
        </w:numPr>
        <w:tabs>
          <w:tab w:val="clear" w:pos="851"/>
          <w:tab w:val="num" w:pos="1080"/>
        </w:tabs>
        <w:spacing w:after="0" w:line="240" w:lineRule="auto"/>
        <w:contextualSpacing/>
        <w:jc w:val="both"/>
        <w:rPr>
          <w:rFonts w:cs="Times New Roman"/>
          <w:szCs w:val="24"/>
        </w:rPr>
      </w:pPr>
      <w:r w:rsidRPr="006D7BF5">
        <w:rPr>
          <w:rFonts w:cs="Times New Roman"/>
          <w:szCs w:val="24"/>
        </w:rPr>
        <w:t>зона складирования и захоронения отходов;</w:t>
      </w:r>
    </w:p>
    <w:p w:rsidR="009D56BC" w:rsidRPr="006D7BF5" w:rsidRDefault="009D56BC" w:rsidP="006D7BF5">
      <w:pPr>
        <w:numPr>
          <w:ilvl w:val="1"/>
          <w:numId w:val="8"/>
        </w:numPr>
        <w:tabs>
          <w:tab w:val="clear" w:pos="851"/>
          <w:tab w:val="num" w:pos="1080"/>
        </w:tabs>
        <w:spacing w:after="0" w:line="240" w:lineRule="auto"/>
        <w:contextualSpacing/>
        <w:jc w:val="both"/>
        <w:rPr>
          <w:rFonts w:cs="Times New Roman"/>
          <w:szCs w:val="24"/>
        </w:rPr>
      </w:pPr>
      <w:r w:rsidRPr="006D7BF5">
        <w:rPr>
          <w:rFonts w:cs="Times New Roman"/>
          <w:szCs w:val="24"/>
        </w:rPr>
        <w:t>зона озелененных территорий специального назначения.</w:t>
      </w:r>
    </w:p>
    <w:p w:rsidR="00B155B1" w:rsidRPr="006D7BF5" w:rsidRDefault="00B155B1" w:rsidP="006D7BF5">
      <w:pPr>
        <w:spacing w:after="0" w:line="240" w:lineRule="auto"/>
        <w:ind w:firstLine="567"/>
        <w:contextualSpacing/>
        <w:jc w:val="both"/>
        <w:rPr>
          <w:rFonts w:cs="Times New Roman"/>
          <w:szCs w:val="24"/>
        </w:rPr>
      </w:pPr>
    </w:p>
    <w:p w:rsidR="00B155B1" w:rsidRPr="006D7BF5" w:rsidRDefault="00B155B1"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r w:rsidRPr="006D7BF5">
        <w:rPr>
          <w:rFonts w:cs="Times New Roman"/>
          <w:szCs w:val="24"/>
        </w:rPr>
        <w:tab/>
      </w:r>
      <w:r w:rsidRPr="006D7BF5">
        <w:rPr>
          <w:rFonts w:cs="Times New Roman"/>
          <w:szCs w:val="24"/>
        </w:rPr>
        <w:tab/>
      </w:r>
      <w:r w:rsidRPr="006D7BF5">
        <w:rPr>
          <w:rFonts w:cs="Times New Roman"/>
          <w:szCs w:val="24"/>
        </w:rPr>
        <w:tab/>
      </w: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center"/>
        <w:rPr>
          <w:rFonts w:cs="Times New Roman"/>
          <w:b/>
          <w:szCs w:val="24"/>
        </w:rPr>
      </w:pPr>
      <w:r w:rsidRPr="006D7BF5">
        <w:rPr>
          <w:rFonts w:cs="Times New Roman"/>
          <w:b/>
          <w:szCs w:val="24"/>
        </w:rPr>
        <w:lastRenderedPageBreak/>
        <w:t>Жилая зона.</w:t>
      </w:r>
    </w:p>
    <w:p w:rsidR="007A3BF5" w:rsidRPr="006D7BF5" w:rsidRDefault="00571188" w:rsidP="006D7BF5">
      <w:pPr>
        <w:spacing w:after="0" w:line="240" w:lineRule="auto"/>
        <w:ind w:firstLine="567"/>
        <w:contextualSpacing/>
        <w:jc w:val="both"/>
        <w:rPr>
          <w:rFonts w:cs="Times New Roman"/>
          <w:szCs w:val="24"/>
        </w:rPr>
      </w:pPr>
      <w:r w:rsidRPr="006D7BF5">
        <w:rPr>
          <w:rFonts w:cs="Times New Roman"/>
          <w:szCs w:val="24"/>
        </w:rPr>
        <w:t xml:space="preserve">Жилая зона включает в себя </w:t>
      </w:r>
      <w:r w:rsidR="00402C73" w:rsidRPr="006D7BF5">
        <w:rPr>
          <w:rFonts w:cs="Times New Roman"/>
          <w:szCs w:val="24"/>
        </w:rPr>
        <w:t xml:space="preserve">градостроительные регламенты </w:t>
      </w:r>
      <w:r w:rsidR="002E6C5F" w:rsidRPr="006D7BF5">
        <w:rPr>
          <w:rFonts w:cs="Times New Roman"/>
          <w:szCs w:val="24"/>
        </w:rPr>
        <w:t xml:space="preserve">зоны </w:t>
      </w:r>
      <w:r w:rsidR="009579C3" w:rsidRPr="006D7BF5">
        <w:rPr>
          <w:rFonts w:cs="Times New Roman"/>
          <w:szCs w:val="24"/>
        </w:rPr>
        <w:t>малоэтажной жилой застройки с возможностью ведения ЛПХ</w:t>
      </w:r>
      <w:r w:rsidR="007A3BF5" w:rsidRPr="006D7BF5">
        <w:rPr>
          <w:rFonts w:cs="Times New Roman"/>
          <w:szCs w:val="24"/>
        </w:rPr>
        <w:t xml:space="preserve"> (Ж</w:t>
      </w:r>
      <w:r w:rsidR="00644DF8" w:rsidRPr="006D7BF5">
        <w:rPr>
          <w:rFonts w:cs="Times New Roman"/>
          <w:szCs w:val="24"/>
        </w:rPr>
        <w:t>-</w:t>
      </w:r>
      <w:r w:rsidR="009579C3" w:rsidRPr="006D7BF5">
        <w:rPr>
          <w:rFonts w:cs="Times New Roman"/>
          <w:szCs w:val="24"/>
          <w:lang w:val="en-US"/>
        </w:rPr>
        <w:t>I</w:t>
      </w:r>
      <w:r w:rsidR="009579C3" w:rsidRPr="006D7BF5">
        <w:rPr>
          <w:rFonts w:cs="Times New Roman"/>
          <w:szCs w:val="24"/>
        </w:rPr>
        <w:t>)</w:t>
      </w:r>
      <w:r w:rsidR="007A3BF5" w:rsidRPr="006D7BF5">
        <w:rPr>
          <w:rFonts w:cs="Times New Roman"/>
          <w:szCs w:val="24"/>
        </w:rPr>
        <w:t>:</w:t>
      </w:r>
      <w:bookmarkStart w:id="10" w:name="_Toc512506078"/>
    </w:p>
    <w:p w:rsidR="007A3BF5" w:rsidRPr="006D7BF5" w:rsidRDefault="007A3BF5" w:rsidP="006D7BF5">
      <w:pPr>
        <w:spacing w:after="0" w:line="240" w:lineRule="auto"/>
        <w:ind w:firstLine="567"/>
        <w:contextualSpacing/>
        <w:jc w:val="center"/>
        <w:rPr>
          <w:rFonts w:cs="Times New Roman"/>
          <w:b/>
          <w:szCs w:val="24"/>
        </w:rPr>
      </w:pPr>
      <w:r w:rsidRPr="006D7BF5">
        <w:rPr>
          <w:rFonts w:eastAsia="Times New Roman" w:cs="Times New Roman"/>
          <w:b/>
          <w:szCs w:val="24"/>
          <w:lang w:eastAsia="ar-SA"/>
        </w:rPr>
        <w:t xml:space="preserve">Градостроительный регламент зоны </w:t>
      </w:r>
      <w:r w:rsidR="009579C3" w:rsidRPr="006D7BF5">
        <w:rPr>
          <w:rFonts w:eastAsia="Times New Roman" w:cs="Times New Roman"/>
          <w:b/>
          <w:szCs w:val="24"/>
          <w:lang w:eastAsia="ar-SA"/>
        </w:rPr>
        <w:t>индивидуальной жилой застройки с возможностью ведения ЛПХ (Ж-</w:t>
      </w:r>
      <w:r w:rsidR="009579C3" w:rsidRPr="006D7BF5">
        <w:rPr>
          <w:rFonts w:eastAsia="Times New Roman" w:cs="Times New Roman"/>
          <w:b/>
          <w:szCs w:val="24"/>
          <w:lang w:val="en-US" w:eastAsia="ar-SA"/>
        </w:rPr>
        <w:t>I</w:t>
      </w:r>
      <w:r w:rsidRPr="006D7BF5">
        <w:rPr>
          <w:rFonts w:eastAsia="Times New Roman" w:cs="Times New Roman"/>
          <w:b/>
          <w:szCs w:val="24"/>
          <w:lang w:eastAsia="ar-SA"/>
        </w:rPr>
        <w:t>)</w:t>
      </w:r>
      <w:bookmarkEnd w:id="10"/>
      <w:r w:rsidRPr="006D7BF5">
        <w:rPr>
          <w:rFonts w:eastAsia="Times New Roman" w:cs="Times New Roman"/>
          <w:b/>
          <w:szCs w:val="24"/>
          <w:lang w:eastAsia="ar-SA"/>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B93983" w:rsidRPr="006D7BF5" w:rsidTr="00B93983">
        <w:tc>
          <w:tcPr>
            <w:tcW w:w="2629" w:type="dxa"/>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Наименование вида разрешенного использования земельного участка</w:t>
            </w:r>
          </w:p>
        </w:tc>
        <w:tc>
          <w:tcPr>
            <w:tcW w:w="4567" w:type="dxa"/>
            <w:shd w:val="clear" w:color="auto" w:fill="auto"/>
          </w:tcPr>
          <w:p w:rsidR="00B93983" w:rsidRPr="006D7BF5" w:rsidRDefault="00B9398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Описание вида разрешенного использования земельного участка</w:t>
            </w:r>
          </w:p>
        </w:tc>
        <w:tc>
          <w:tcPr>
            <w:tcW w:w="2268" w:type="dxa"/>
          </w:tcPr>
          <w:p w:rsidR="00B93983" w:rsidRPr="006D7BF5" w:rsidRDefault="00B9398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Код (числовое обозначение вида разрешенного использования земельного участка)</w:t>
            </w:r>
          </w:p>
        </w:tc>
      </w:tr>
      <w:tr w:rsidR="00B93983" w:rsidRPr="006D7BF5" w:rsidTr="00B93983">
        <w:tc>
          <w:tcPr>
            <w:tcW w:w="9464" w:type="dxa"/>
            <w:gridSpan w:val="3"/>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Основные виды разрешенного использования недвижимости</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Для индивидуального жилищного строительства</w:t>
            </w:r>
          </w:p>
        </w:tc>
        <w:tc>
          <w:tcPr>
            <w:tcW w:w="4567" w:type="dxa"/>
            <w:shd w:val="clear" w:color="auto" w:fill="auto"/>
          </w:tcPr>
          <w:p w:rsidR="00B93983" w:rsidRPr="006D7BF5" w:rsidRDefault="00B93983" w:rsidP="006D7BF5">
            <w:pPr>
              <w:suppressAutoHyphens/>
              <w:spacing w:after="0" w:line="240" w:lineRule="auto"/>
              <w:contextualSpacing/>
              <w:jc w:val="both"/>
              <w:rPr>
                <w:rFonts w:cs="Times New Roman"/>
                <w:szCs w:val="24"/>
              </w:rPr>
            </w:pPr>
            <w:r w:rsidRPr="006D7BF5">
              <w:rPr>
                <w:rFonts w:cs="Times New Roman"/>
                <w:szCs w:val="24"/>
              </w:rPr>
              <w:t>Размещение индивидуального жилого дома (дом, пригодный для постоянного проживания, высотой не выше трех надземных этажей);</w:t>
            </w:r>
          </w:p>
          <w:p w:rsidR="00B93983" w:rsidRPr="006D7BF5" w:rsidRDefault="00B93983" w:rsidP="006D7BF5">
            <w:pPr>
              <w:suppressAutoHyphens/>
              <w:spacing w:after="0" w:line="240" w:lineRule="auto"/>
              <w:contextualSpacing/>
              <w:jc w:val="both"/>
              <w:rPr>
                <w:rFonts w:cs="Times New Roman"/>
                <w:szCs w:val="24"/>
              </w:rPr>
            </w:pPr>
            <w:r w:rsidRPr="006D7BF5">
              <w:rPr>
                <w:rFonts w:cs="Times New Roman"/>
                <w:szCs w:val="24"/>
              </w:rPr>
              <w:t>выращивание плодовых, ягодных, овощных, бахчевых или иных декоративных или сельскохозяйственных культур;</w:t>
            </w:r>
          </w:p>
          <w:p w:rsidR="00B93983" w:rsidRPr="006D7BF5" w:rsidRDefault="00B93983" w:rsidP="006D7BF5">
            <w:pPr>
              <w:spacing w:after="0" w:line="240" w:lineRule="auto"/>
              <w:contextualSpacing/>
              <w:rPr>
                <w:rFonts w:cs="Times New Roman"/>
                <w:szCs w:val="24"/>
              </w:rPr>
            </w:pPr>
            <w:r w:rsidRPr="006D7BF5">
              <w:rPr>
                <w:rFonts w:cs="Times New Roman"/>
                <w:szCs w:val="24"/>
              </w:rPr>
              <w:t>размещение индивидуальных гаражей и подсобных сооружений</w:t>
            </w:r>
          </w:p>
        </w:tc>
        <w:tc>
          <w:tcPr>
            <w:tcW w:w="2268" w:type="dxa"/>
          </w:tcPr>
          <w:p w:rsidR="00B93983" w:rsidRPr="006D7BF5" w:rsidRDefault="00B93983" w:rsidP="006D7BF5">
            <w:pPr>
              <w:spacing w:after="0" w:line="240" w:lineRule="auto"/>
              <w:contextualSpacing/>
              <w:jc w:val="center"/>
              <w:rPr>
                <w:rFonts w:cs="Times New Roman"/>
                <w:szCs w:val="24"/>
              </w:rPr>
            </w:pPr>
            <w:r w:rsidRPr="006D7BF5">
              <w:rPr>
                <w:rFonts w:cs="Times New Roman"/>
                <w:szCs w:val="24"/>
              </w:rPr>
              <w:t>2.1</w:t>
            </w:r>
          </w:p>
          <w:p w:rsidR="00B93983" w:rsidRPr="006D7BF5" w:rsidRDefault="00B93983" w:rsidP="006D7BF5">
            <w:pPr>
              <w:suppressAutoHyphens/>
              <w:spacing w:after="0" w:line="240" w:lineRule="auto"/>
              <w:contextualSpacing/>
              <w:jc w:val="center"/>
              <w:rPr>
                <w:rFonts w:cs="Times New Roman"/>
                <w:szCs w:val="24"/>
              </w:rPr>
            </w:pP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Малоэтажная многоквартирная жилая застройка</w:t>
            </w:r>
          </w:p>
        </w:tc>
        <w:tc>
          <w:tcPr>
            <w:tcW w:w="4567" w:type="dxa"/>
            <w:shd w:val="clear" w:color="auto" w:fill="auto"/>
          </w:tcPr>
          <w:p w:rsidR="00B93983" w:rsidRPr="006D7BF5" w:rsidRDefault="00B93983" w:rsidP="006D7BF5">
            <w:p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Размещение малоэтажного многоквартирного жилого дома (дом, пригодный для постоянного проживания, высотой до 4 этажей, включая мансардный);</w:t>
            </w:r>
          </w:p>
          <w:p w:rsidR="00B93983" w:rsidRPr="006D7BF5" w:rsidRDefault="00B93983" w:rsidP="006D7BF5">
            <w:p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разведение декоративных и плодовых деревьев, овощных и ягодных культур;</w:t>
            </w:r>
          </w:p>
          <w:p w:rsidR="00B93983" w:rsidRPr="006D7BF5" w:rsidRDefault="00B93983" w:rsidP="006D7BF5">
            <w:p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размещение индивидуальных гаражей и иных вспомогательных сооружений;</w:t>
            </w:r>
          </w:p>
          <w:p w:rsidR="00B93983" w:rsidRPr="006D7BF5" w:rsidRDefault="00B93983" w:rsidP="006D7BF5">
            <w:p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обустройство спортивных и детских площадок, площадок отдыха;</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2.1.1</w:t>
            </w:r>
          </w:p>
          <w:p w:rsidR="00B93983" w:rsidRPr="006D7BF5" w:rsidRDefault="00B93983" w:rsidP="006D7BF5">
            <w:pPr>
              <w:suppressAutoHyphens/>
              <w:spacing w:after="0" w:line="240" w:lineRule="auto"/>
              <w:contextualSpacing/>
              <w:jc w:val="center"/>
              <w:rPr>
                <w:rFonts w:eastAsia="Times New Roman" w:cs="Times New Roman"/>
                <w:szCs w:val="24"/>
                <w:lang w:eastAsia="ar-SA"/>
              </w:rPr>
            </w:pP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Для ведения личного подсобного хозяйства</w:t>
            </w:r>
          </w:p>
        </w:tc>
        <w:tc>
          <w:tcPr>
            <w:tcW w:w="4567" w:type="dxa"/>
            <w:shd w:val="clear" w:color="auto" w:fill="auto"/>
          </w:tcPr>
          <w:p w:rsidR="00B93983" w:rsidRPr="006D7BF5" w:rsidRDefault="00B93983" w:rsidP="006D7BF5">
            <w:pPr>
              <w:spacing w:after="0" w:line="240" w:lineRule="auto"/>
              <w:contextualSpacing/>
              <w:rPr>
                <w:rFonts w:cs="Times New Roman"/>
                <w:szCs w:val="24"/>
              </w:rPr>
            </w:pPr>
            <w:r w:rsidRPr="006D7BF5">
              <w:rPr>
                <w:rFonts w:cs="Times New Roman"/>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B93983" w:rsidRPr="006D7BF5" w:rsidRDefault="00B93983" w:rsidP="006D7BF5">
            <w:pPr>
              <w:spacing w:after="0" w:line="240" w:lineRule="auto"/>
              <w:contextualSpacing/>
              <w:rPr>
                <w:rFonts w:cs="Times New Roman"/>
                <w:szCs w:val="24"/>
              </w:rPr>
            </w:pPr>
            <w:r w:rsidRPr="006D7BF5">
              <w:rPr>
                <w:rFonts w:cs="Times New Roman"/>
                <w:szCs w:val="24"/>
              </w:rPr>
              <w:t>производство сельскохозяйственной продукции;</w:t>
            </w:r>
          </w:p>
          <w:p w:rsidR="00B93983" w:rsidRPr="006D7BF5" w:rsidRDefault="00B93983" w:rsidP="006D7BF5">
            <w:pPr>
              <w:spacing w:after="0" w:line="240" w:lineRule="auto"/>
              <w:contextualSpacing/>
              <w:rPr>
                <w:rFonts w:cs="Times New Roman"/>
                <w:szCs w:val="24"/>
              </w:rPr>
            </w:pPr>
            <w:r w:rsidRPr="006D7BF5">
              <w:rPr>
                <w:rFonts w:cs="Times New Roman"/>
                <w:szCs w:val="24"/>
              </w:rPr>
              <w:t xml:space="preserve">размещение гаража и иных </w:t>
            </w:r>
            <w:r w:rsidRPr="006D7BF5">
              <w:rPr>
                <w:rFonts w:cs="Times New Roman"/>
                <w:szCs w:val="24"/>
              </w:rPr>
              <w:lastRenderedPageBreak/>
              <w:t>вспомогательных сооружений;</w:t>
            </w:r>
          </w:p>
          <w:p w:rsidR="00B93983" w:rsidRPr="006D7BF5" w:rsidRDefault="00B93983" w:rsidP="006D7BF5">
            <w:pPr>
              <w:spacing w:after="0" w:line="240" w:lineRule="auto"/>
              <w:contextualSpacing/>
              <w:rPr>
                <w:rFonts w:cs="Times New Roman"/>
                <w:szCs w:val="24"/>
              </w:rPr>
            </w:pPr>
            <w:r w:rsidRPr="006D7BF5">
              <w:rPr>
                <w:rFonts w:cs="Times New Roman"/>
                <w:szCs w:val="24"/>
              </w:rPr>
              <w:t>содержание сельскохозяйственных животных</w:t>
            </w:r>
          </w:p>
        </w:tc>
        <w:tc>
          <w:tcPr>
            <w:tcW w:w="2268" w:type="dxa"/>
          </w:tcPr>
          <w:p w:rsidR="00B93983" w:rsidRPr="006D7BF5" w:rsidRDefault="00B93983" w:rsidP="006D7BF5">
            <w:pPr>
              <w:spacing w:after="0" w:line="240" w:lineRule="auto"/>
              <w:contextualSpacing/>
              <w:jc w:val="center"/>
              <w:rPr>
                <w:rFonts w:cs="Times New Roman"/>
                <w:szCs w:val="24"/>
              </w:rPr>
            </w:pPr>
            <w:r w:rsidRPr="006D7BF5">
              <w:rPr>
                <w:rFonts w:cs="Times New Roman"/>
                <w:szCs w:val="24"/>
              </w:rPr>
              <w:lastRenderedPageBreak/>
              <w:t>2.2</w:t>
            </w:r>
          </w:p>
          <w:p w:rsidR="00B93983" w:rsidRPr="006D7BF5" w:rsidRDefault="00B93983" w:rsidP="006D7BF5">
            <w:pPr>
              <w:suppressAutoHyphens/>
              <w:spacing w:after="0" w:line="240" w:lineRule="auto"/>
              <w:contextualSpacing/>
              <w:jc w:val="center"/>
              <w:rPr>
                <w:rFonts w:cs="Times New Roman"/>
                <w:szCs w:val="24"/>
              </w:rPr>
            </w:pP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Блокированная жилая застройка</w:t>
            </w:r>
          </w:p>
        </w:tc>
        <w:tc>
          <w:tcPr>
            <w:tcW w:w="4567" w:type="dxa"/>
            <w:shd w:val="clear" w:color="auto" w:fill="auto"/>
          </w:tcPr>
          <w:p w:rsidR="00B93983" w:rsidRPr="006D7BF5" w:rsidRDefault="00B93983" w:rsidP="006D7BF5">
            <w:p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B93983" w:rsidRPr="006D7BF5" w:rsidRDefault="00B93983" w:rsidP="006D7BF5">
            <w:p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разведение декоративных и плодовых деревьев, овощных и ягодных культур;</w:t>
            </w:r>
          </w:p>
          <w:p w:rsidR="00B93983" w:rsidRPr="006D7BF5" w:rsidRDefault="00B93983" w:rsidP="006D7BF5">
            <w:p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размещение индивидуальных гаражей и иных вспомогательных сооружений;</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обустройство спортивных и детских площадок, площадок отдыха</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2.3</w:t>
            </w:r>
          </w:p>
          <w:p w:rsidR="00B93983" w:rsidRPr="006D7BF5" w:rsidRDefault="00B93983" w:rsidP="006D7BF5">
            <w:pPr>
              <w:suppressAutoHyphens/>
              <w:spacing w:after="0" w:line="240" w:lineRule="auto"/>
              <w:contextualSpacing/>
              <w:jc w:val="center"/>
              <w:rPr>
                <w:rFonts w:eastAsia="Times New Roman" w:cs="Times New Roman"/>
                <w:szCs w:val="24"/>
                <w:lang w:eastAsia="ar-SA"/>
              </w:rPr>
            </w:pP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Объекты гаражного назначения</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B93983" w:rsidRPr="006D7BF5" w:rsidRDefault="00B93983" w:rsidP="006D7BF5">
            <w:pPr>
              <w:suppressAutoHyphens/>
              <w:spacing w:after="0" w:line="240" w:lineRule="auto"/>
              <w:contextualSpacing/>
              <w:jc w:val="both"/>
              <w:rPr>
                <w:rFonts w:eastAsia="Times New Roman" w:cs="Times New Roman"/>
                <w:szCs w:val="24"/>
                <w:lang w:eastAsia="ar-SA"/>
              </w:rPr>
            </w:pP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2.7.1</w:t>
            </w:r>
          </w:p>
          <w:p w:rsidR="00B93983" w:rsidRPr="006D7BF5" w:rsidRDefault="00B93983" w:rsidP="006D7BF5">
            <w:pPr>
              <w:suppressAutoHyphens/>
              <w:spacing w:after="0" w:line="240" w:lineRule="auto"/>
              <w:contextualSpacing/>
              <w:jc w:val="center"/>
              <w:rPr>
                <w:rFonts w:eastAsia="Times New Roman" w:cs="Times New Roman"/>
                <w:szCs w:val="24"/>
                <w:lang w:eastAsia="ar-SA"/>
              </w:rPr>
            </w:pP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w:t>
            </w:r>
            <w:r w:rsidRPr="006D7BF5">
              <w:rPr>
                <w:rFonts w:eastAsia="Times New Roman" w:cs="Times New Roman"/>
                <w:bCs/>
                <w:szCs w:val="24"/>
                <w:lang w:eastAsia="ar-SA"/>
              </w:rPr>
              <w:lastRenderedPageBreak/>
              <w:t>услуг)</w:t>
            </w:r>
          </w:p>
        </w:tc>
        <w:tc>
          <w:tcPr>
            <w:tcW w:w="2268" w:type="dxa"/>
          </w:tcPr>
          <w:p w:rsidR="00B93983" w:rsidRPr="006D7BF5" w:rsidRDefault="00B93983"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lastRenderedPageBreak/>
              <w:t>3.1</w:t>
            </w:r>
          </w:p>
          <w:p w:rsidR="00B93983" w:rsidRPr="006D7BF5" w:rsidRDefault="00B93983" w:rsidP="006D7BF5">
            <w:pPr>
              <w:widowControl w:val="0"/>
              <w:suppressAutoHyphens/>
              <w:spacing w:after="0" w:line="240" w:lineRule="auto"/>
              <w:ind w:firstLine="33"/>
              <w:contextualSpacing/>
              <w:jc w:val="center"/>
              <w:rPr>
                <w:rFonts w:eastAsia="Arial" w:cs="Times New Roman"/>
                <w:szCs w:val="24"/>
                <w:lang w:eastAsia="ar-SA"/>
              </w:rPr>
            </w:pP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Дошкольное, начальное и среднее общее образование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3.5.1</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Магазины***</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4.4</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Общее пользование водными объектами</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68" w:type="dxa"/>
          </w:tcPr>
          <w:p w:rsidR="00B93983" w:rsidRPr="006D7BF5" w:rsidRDefault="00B93983" w:rsidP="006D7BF5">
            <w:pPr>
              <w:widowControl w:val="0"/>
              <w:suppressAutoHyphens/>
              <w:spacing w:after="0" w:line="240" w:lineRule="auto"/>
              <w:contextualSpacing/>
              <w:jc w:val="center"/>
              <w:rPr>
                <w:rFonts w:eastAsia="Times New Roman" w:cs="Times New Roman"/>
                <w:color w:val="000000"/>
                <w:szCs w:val="24"/>
                <w:lang w:eastAsia="ar-SA"/>
              </w:rPr>
            </w:pPr>
            <w:r w:rsidRPr="006D7BF5">
              <w:rPr>
                <w:rFonts w:eastAsia="Times New Roman" w:cs="Times New Roman"/>
                <w:color w:val="000000"/>
                <w:szCs w:val="24"/>
                <w:lang w:eastAsia="ar-SA"/>
              </w:rPr>
              <w:t>11.1</w:t>
            </w:r>
          </w:p>
        </w:tc>
      </w:tr>
      <w:tr w:rsidR="00B93983" w:rsidRPr="006D7BF5" w:rsidTr="00B93983">
        <w:tc>
          <w:tcPr>
            <w:tcW w:w="9464" w:type="dxa"/>
            <w:gridSpan w:val="3"/>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Условно разрешенные виды использования</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Бытовое обслуживание***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3.3</w:t>
            </w:r>
          </w:p>
          <w:p w:rsidR="00B93983" w:rsidRPr="006D7BF5" w:rsidRDefault="00B93983" w:rsidP="006D7BF5">
            <w:pPr>
              <w:suppressAutoHyphens/>
              <w:spacing w:after="0" w:line="240" w:lineRule="auto"/>
              <w:contextualSpacing/>
              <w:jc w:val="center"/>
              <w:rPr>
                <w:rFonts w:eastAsia="Times New Roman" w:cs="Times New Roman"/>
                <w:szCs w:val="24"/>
                <w:lang w:eastAsia="ar-SA"/>
              </w:rPr>
            </w:pP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Банковская и страховая деятельность**</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размещения организаций, оказывающих банковские и страховые</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4.5</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Общественное питание***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4.6</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Спорт</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w:t>
            </w:r>
            <w:r w:rsidRPr="006D7BF5">
              <w:rPr>
                <w:rFonts w:eastAsia="Times New Roman" w:cs="Times New Roman"/>
                <w:szCs w:val="24"/>
                <w:lang w:eastAsia="ar-SA"/>
              </w:rPr>
              <w:lastRenderedPageBreak/>
              <w:t>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спортивных баз и лагерей</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5.1</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lastRenderedPageBreak/>
              <w:t>Связь</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6.8</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Обеспечение внутреннего правопорядка</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8.3</w:t>
            </w:r>
          </w:p>
        </w:tc>
      </w:tr>
      <w:tr w:rsidR="00B93983" w:rsidRPr="006D7BF5" w:rsidTr="00B93983">
        <w:tc>
          <w:tcPr>
            <w:tcW w:w="7196" w:type="dxa"/>
            <w:gridSpan w:val="2"/>
            <w:shd w:val="clear" w:color="auto" w:fill="auto"/>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 - за исключением видов разрешенного использования, указанных в основных видах</w:t>
            </w:r>
          </w:p>
          <w:p w:rsidR="00B93983" w:rsidRPr="006D7BF5" w:rsidRDefault="00B93983" w:rsidP="006D7BF5">
            <w:pPr>
              <w:spacing w:after="0" w:line="240" w:lineRule="auto"/>
              <w:contextualSpacing/>
              <w:rPr>
                <w:rFonts w:eastAsia="Times New Roman" w:cs="Times New Roman"/>
                <w:szCs w:val="24"/>
                <w:lang w:eastAsia="ar-SA"/>
              </w:rPr>
            </w:pPr>
            <w:r w:rsidRPr="006D7BF5">
              <w:rPr>
                <w:rFonts w:cs="Times New Roman"/>
                <w:szCs w:val="24"/>
              </w:rPr>
              <w:t>** - общая площадь объектов капитального строительства не более 250 м</w:t>
            </w:r>
            <w:r w:rsidRPr="006D7BF5">
              <w:rPr>
                <w:rFonts w:cs="Times New Roman"/>
                <w:szCs w:val="24"/>
                <w:vertAlign w:val="superscript"/>
              </w:rPr>
              <w:t>2</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p>
        </w:tc>
      </w:tr>
      <w:tr w:rsidR="00B93983" w:rsidRPr="006D7BF5" w:rsidTr="00B93983">
        <w:tc>
          <w:tcPr>
            <w:tcW w:w="9464" w:type="dxa"/>
            <w:gridSpan w:val="3"/>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B93983" w:rsidRPr="006D7BF5" w:rsidTr="00B93983">
        <w:tc>
          <w:tcPr>
            <w:tcW w:w="9464" w:type="dxa"/>
            <w:gridSpan w:val="3"/>
            <w:shd w:val="clear" w:color="auto" w:fill="auto"/>
          </w:tcPr>
          <w:p w:rsidR="00B93983" w:rsidRPr="006D7BF5" w:rsidRDefault="00B93983" w:rsidP="006D7BF5">
            <w:pPr>
              <w:pStyle w:val="afff1"/>
              <w:numPr>
                <w:ilvl w:val="0"/>
                <w:numId w:val="12"/>
              </w:numPr>
              <w:suppressAutoHyphens/>
              <w:jc w:val="left"/>
              <w:rPr>
                <w:szCs w:val="24"/>
              </w:rPr>
            </w:pPr>
            <w:r w:rsidRPr="006D7BF5">
              <w:rPr>
                <w:szCs w:val="24"/>
              </w:rPr>
              <w:t>индивидуальные гаражи и подсобные помещения</w:t>
            </w:r>
          </w:p>
          <w:p w:rsidR="00B93983" w:rsidRPr="006D7BF5" w:rsidRDefault="00B93983" w:rsidP="006D7BF5">
            <w:pPr>
              <w:pStyle w:val="afff1"/>
              <w:numPr>
                <w:ilvl w:val="0"/>
                <w:numId w:val="12"/>
              </w:numPr>
              <w:suppressAutoHyphens/>
              <w:jc w:val="left"/>
              <w:rPr>
                <w:szCs w:val="24"/>
              </w:rPr>
            </w:pPr>
            <w:r w:rsidRPr="006D7BF5">
              <w:rPr>
                <w:szCs w:val="24"/>
              </w:rPr>
              <w:t>индивидуальные бани, надворные туалеты</w:t>
            </w:r>
          </w:p>
          <w:p w:rsidR="00B93983" w:rsidRPr="006D7BF5" w:rsidRDefault="00B93983" w:rsidP="006D7BF5">
            <w:pPr>
              <w:pStyle w:val="afff1"/>
              <w:numPr>
                <w:ilvl w:val="0"/>
                <w:numId w:val="12"/>
              </w:numPr>
              <w:suppressAutoHyphens/>
              <w:jc w:val="left"/>
              <w:rPr>
                <w:szCs w:val="24"/>
              </w:rPr>
            </w:pPr>
            <w:r w:rsidRPr="006D7BF5">
              <w:rPr>
                <w:szCs w:val="24"/>
              </w:rPr>
              <w:t>хозяйственные постройки</w:t>
            </w:r>
          </w:p>
          <w:p w:rsidR="00B93983" w:rsidRPr="006D7BF5" w:rsidRDefault="00B93983" w:rsidP="006D7BF5">
            <w:pPr>
              <w:pStyle w:val="afff1"/>
              <w:numPr>
                <w:ilvl w:val="0"/>
                <w:numId w:val="12"/>
              </w:numPr>
              <w:suppressAutoHyphens/>
              <w:jc w:val="left"/>
              <w:rPr>
                <w:szCs w:val="24"/>
              </w:rPr>
            </w:pPr>
            <w:r w:rsidRPr="006D7BF5">
              <w:rPr>
                <w:szCs w:val="24"/>
              </w:rPr>
              <w:t>теплицы, оранжереи</w:t>
            </w:r>
          </w:p>
          <w:p w:rsidR="00B93983" w:rsidRPr="006D7BF5" w:rsidRDefault="00B93983" w:rsidP="006D7BF5">
            <w:pPr>
              <w:pStyle w:val="afff1"/>
              <w:numPr>
                <w:ilvl w:val="0"/>
                <w:numId w:val="12"/>
              </w:numPr>
              <w:suppressAutoHyphens/>
              <w:jc w:val="left"/>
              <w:rPr>
                <w:szCs w:val="24"/>
              </w:rPr>
            </w:pPr>
            <w:r w:rsidRPr="006D7BF5">
              <w:rPr>
                <w:szCs w:val="24"/>
              </w:rPr>
              <w:t>строения для содержания домашнего скота и птицы</w:t>
            </w:r>
          </w:p>
          <w:p w:rsidR="00B93983" w:rsidRPr="006D7BF5" w:rsidRDefault="00B93983" w:rsidP="006D7BF5">
            <w:pPr>
              <w:pStyle w:val="afff1"/>
              <w:numPr>
                <w:ilvl w:val="0"/>
                <w:numId w:val="12"/>
              </w:numPr>
              <w:suppressAutoHyphens/>
              <w:jc w:val="left"/>
              <w:rPr>
                <w:szCs w:val="24"/>
              </w:rPr>
            </w:pPr>
            <w:r w:rsidRPr="006D7BF5">
              <w:rPr>
                <w:szCs w:val="24"/>
              </w:rPr>
              <w:t>сады, огороды, палисадники</w:t>
            </w:r>
          </w:p>
          <w:p w:rsidR="00B93983" w:rsidRPr="006D7BF5" w:rsidRDefault="00B93983" w:rsidP="006D7BF5">
            <w:pPr>
              <w:pStyle w:val="afff1"/>
              <w:numPr>
                <w:ilvl w:val="0"/>
                <w:numId w:val="12"/>
              </w:numPr>
              <w:suppressAutoHyphens/>
              <w:jc w:val="left"/>
              <w:rPr>
                <w:szCs w:val="24"/>
              </w:rPr>
            </w:pPr>
            <w:r w:rsidRPr="006D7BF5">
              <w:rPr>
                <w:szCs w:val="24"/>
              </w:rPr>
              <w:t>спортивные и детские площадки, теннисные корты, площадки отдыха</w:t>
            </w:r>
          </w:p>
          <w:p w:rsidR="00B93983" w:rsidRPr="006D7BF5" w:rsidRDefault="00B93983" w:rsidP="006D7BF5">
            <w:pPr>
              <w:pStyle w:val="afff1"/>
              <w:numPr>
                <w:ilvl w:val="0"/>
                <w:numId w:val="12"/>
              </w:numPr>
              <w:suppressAutoHyphens/>
              <w:jc w:val="left"/>
              <w:rPr>
                <w:szCs w:val="24"/>
              </w:rPr>
            </w:pPr>
            <w:r w:rsidRPr="006D7BF5">
              <w:rPr>
                <w:szCs w:val="24"/>
              </w:rPr>
              <w:t>стоянки (парковки)</w:t>
            </w:r>
          </w:p>
          <w:p w:rsidR="00B93983" w:rsidRPr="006D7BF5" w:rsidRDefault="00B93983" w:rsidP="006D7BF5">
            <w:pPr>
              <w:pStyle w:val="afff1"/>
              <w:numPr>
                <w:ilvl w:val="0"/>
                <w:numId w:val="12"/>
              </w:numPr>
              <w:suppressAutoHyphens/>
              <w:jc w:val="left"/>
              <w:rPr>
                <w:szCs w:val="24"/>
              </w:rPr>
            </w:pPr>
            <w:r w:rsidRPr="006D7BF5">
              <w:rPr>
                <w:szCs w:val="24"/>
              </w:rPr>
              <w:t>индивидуальные резервуары для хранения воды, скважины для забора воды, индивидуальные колодцы</w:t>
            </w:r>
          </w:p>
          <w:p w:rsidR="00B93983" w:rsidRPr="006D7BF5" w:rsidRDefault="00B93983" w:rsidP="006D7BF5">
            <w:pPr>
              <w:pStyle w:val="afff1"/>
              <w:numPr>
                <w:ilvl w:val="0"/>
                <w:numId w:val="12"/>
              </w:numPr>
              <w:suppressAutoHyphens/>
              <w:jc w:val="left"/>
              <w:rPr>
                <w:bCs/>
                <w:szCs w:val="24"/>
              </w:rPr>
            </w:pPr>
            <w:r w:rsidRPr="006D7BF5">
              <w:rPr>
                <w:szCs w:val="24"/>
              </w:rPr>
              <w:t>спасательные части</w:t>
            </w:r>
          </w:p>
        </w:tc>
      </w:tr>
    </w:tbl>
    <w:p w:rsidR="00B93983" w:rsidRPr="006D7BF5" w:rsidRDefault="00B93983" w:rsidP="006D7BF5">
      <w:pPr>
        <w:suppressAutoHyphens/>
        <w:spacing w:after="0" w:line="240" w:lineRule="auto"/>
        <w:ind w:firstLine="567"/>
        <w:contextualSpacing/>
        <w:jc w:val="both"/>
        <w:rPr>
          <w:rFonts w:eastAsia="Times New Roman" w:cs="Times New Roman"/>
          <w:b/>
          <w:szCs w:val="24"/>
          <w:lang w:eastAsia="ar-SA"/>
        </w:rPr>
      </w:pPr>
      <w:r w:rsidRPr="006D7BF5">
        <w:rPr>
          <w:rFonts w:eastAsia="Times New Roman" w:cs="Times New Roman"/>
          <w:b/>
          <w:szCs w:val="24"/>
          <w:lang w:eastAsia="ar-SA"/>
        </w:rPr>
        <w:t xml:space="preserve">Параметры застройки: </w:t>
      </w:r>
    </w:p>
    <w:tbl>
      <w:tblPr>
        <w:tblW w:w="0" w:type="auto"/>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
      <w:tblGrid>
        <w:gridCol w:w="4227"/>
        <w:gridCol w:w="2190"/>
        <w:gridCol w:w="3081"/>
      </w:tblGrid>
      <w:tr w:rsidR="00B93983" w:rsidRPr="006D7BF5" w:rsidTr="00B93983">
        <w:trPr>
          <w:trHeight w:val="283"/>
          <w:tblHeader/>
        </w:trPr>
        <w:tc>
          <w:tcPr>
            <w:tcW w:w="9498" w:type="dxa"/>
            <w:gridSpan w:val="3"/>
            <w:shd w:val="clear" w:color="auto" w:fill="auto"/>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lang w:val="ru-RU"/>
              </w:rPr>
            </w:pPr>
            <w:r w:rsidRPr="006D7BF5">
              <w:rPr>
                <w:rFonts w:ascii="Times New Roman" w:hAnsi="Times New Roman"/>
                <w:b/>
                <w:sz w:val="24"/>
                <w:szCs w:val="24"/>
                <w:lang w:val="ru-RU"/>
              </w:rPr>
              <w:lastRenderedPageBreak/>
              <w:t>Параметры использования земельных участков и объектов капитального строительства</w:t>
            </w:r>
          </w:p>
        </w:tc>
      </w:tr>
      <w:tr w:rsidR="00B93983" w:rsidRPr="006D7BF5" w:rsidTr="00B93983">
        <w:trPr>
          <w:trHeight w:val="283"/>
          <w:tblHeader/>
        </w:trPr>
        <w:tc>
          <w:tcPr>
            <w:tcW w:w="4227" w:type="dxa"/>
            <w:shd w:val="clear" w:color="auto" w:fill="auto"/>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Показатель</w:t>
            </w:r>
          </w:p>
        </w:tc>
        <w:tc>
          <w:tcPr>
            <w:tcW w:w="2190" w:type="dxa"/>
            <w:shd w:val="clear" w:color="auto" w:fill="auto"/>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Предельные параметры</w:t>
            </w:r>
          </w:p>
        </w:tc>
        <w:tc>
          <w:tcPr>
            <w:tcW w:w="3081" w:type="dxa"/>
            <w:shd w:val="clear" w:color="auto" w:fill="auto"/>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Примечание</w:t>
            </w:r>
          </w:p>
        </w:tc>
      </w:tr>
      <w:tr w:rsidR="00B93983" w:rsidRPr="006D7BF5" w:rsidTr="00B93983">
        <w:trPr>
          <w:trHeight w:val="1928"/>
        </w:trPr>
        <w:tc>
          <w:tcPr>
            <w:tcW w:w="4227" w:type="dxa"/>
            <w:shd w:val="clear" w:color="auto" w:fill="auto"/>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Предельные (минимальные и (или) максимальные) размеры земельных участков:</w:t>
            </w:r>
          </w:p>
          <w:p w:rsidR="00B93983" w:rsidRPr="006D7BF5" w:rsidRDefault="00B93983" w:rsidP="006D7BF5">
            <w:pPr>
              <w:pStyle w:val="afffd"/>
              <w:numPr>
                <w:ilvl w:val="0"/>
                <w:numId w:val="32"/>
              </w:numPr>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Индивидуальное жилищное строительство</w:t>
            </w:r>
          </w:p>
          <w:p w:rsidR="00B93983" w:rsidRPr="006D7BF5" w:rsidRDefault="00B93983" w:rsidP="006D7BF5">
            <w:pPr>
              <w:pStyle w:val="afffd"/>
              <w:numPr>
                <w:ilvl w:val="0"/>
                <w:numId w:val="32"/>
              </w:numPr>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Личное подсобное хозяйство*</w:t>
            </w:r>
          </w:p>
          <w:p w:rsidR="00B93983" w:rsidRPr="006D7BF5" w:rsidRDefault="00B93983" w:rsidP="006D7BF5">
            <w:pPr>
              <w:pStyle w:val="afffd"/>
              <w:numPr>
                <w:ilvl w:val="0"/>
                <w:numId w:val="32"/>
              </w:numPr>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Садоводство</w:t>
            </w:r>
          </w:p>
          <w:p w:rsidR="00B93983" w:rsidRPr="006D7BF5" w:rsidRDefault="00B93983" w:rsidP="006D7BF5">
            <w:pPr>
              <w:pStyle w:val="afffd"/>
              <w:spacing w:before="0" w:after="0" w:line="240" w:lineRule="auto"/>
              <w:ind w:left="720"/>
              <w:contextualSpacing/>
              <w:jc w:val="left"/>
              <w:rPr>
                <w:rFonts w:ascii="Times New Roman" w:hAnsi="Times New Roman"/>
                <w:sz w:val="24"/>
                <w:szCs w:val="24"/>
                <w:lang w:val="ru-RU"/>
              </w:rPr>
            </w:pPr>
          </w:p>
        </w:tc>
        <w:tc>
          <w:tcPr>
            <w:tcW w:w="2190" w:type="dxa"/>
            <w:shd w:val="clear" w:color="auto" w:fill="auto"/>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p>
          <w:p w:rsidR="00B93983" w:rsidRPr="006D7BF5" w:rsidRDefault="00B93983" w:rsidP="006D7BF5">
            <w:pPr>
              <w:pStyle w:val="afffd"/>
              <w:numPr>
                <w:ilvl w:val="0"/>
                <w:numId w:val="32"/>
              </w:numPr>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400-1200 м</w:t>
            </w:r>
            <w:r w:rsidRPr="006D7BF5">
              <w:rPr>
                <w:rFonts w:ascii="Times New Roman" w:hAnsi="Times New Roman"/>
                <w:sz w:val="24"/>
                <w:szCs w:val="24"/>
                <w:vertAlign w:val="superscript"/>
                <w:lang w:val="ru-RU"/>
              </w:rPr>
              <w:t>2</w:t>
            </w:r>
          </w:p>
          <w:p w:rsidR="00B93983" w:rsidRPr="006D7BF5" w:rsidRDefault="00B93983" w:rsidP="006D7BF5">
            <w:pPr>
              <w:pStyle w:val="afffd"/>
              <w:numPr>
                <w:ilvl w:val="0"/>
                <w:numId w:val="32"/>
              </w:numPr>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400-2000 м</w:t>
            </w:r>
            <w:r w:rsidRPr="006D7BF5">
              <w:rPr>
                <w:rFonts w:ascii="Times New Roman" w:hAnsi="Times New Roman"/>
                <w:sz w:val="24"/>
                <w:szCs w:val="24"/>
                <w:vertAlign w:val="superscript"/>
                <w:lang w:val="ru-RU"/>
              </w:rPr>
              <w:t>2</w:t>
            </w:r>
          </w:p>
          <w:p w:rsidR="00B93983" w:rsidRPr="006D7BF5" w:rsidRDefault="00B93983" w:rsidP="006D7BF5">
            <w:pPr>
              <w:pStyle w:val="afffd"/>
              <w:numPr>
                <w:ilvl w:val="0"/>
                <w:numId w:val="32"/>
              </w:numPr>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400-1200 м</w:t>
            </w:r>
            <w:r w:rsidRPr="006D7BF5">
              <w:rPr>
                <w:rFonts w:ascii="Times New Roman" w:hAnsi="Times New Roman"/>
                <w:sz w:val="24"/>
                <w:szCs w:val="24"/>
                <w:vertAlign w:val="superscript"/>
                <w:lang w:val="ru-RU"/>
              </w:rPr>
              <w:t>2</w:t>
            </w:r>
          </w:p>
        </w:tc>
        <w:tc>
          <w:tcPr>
            <w:tcW w:w="3081" w:type="dxa"/>
            <w:shd w:val="clear" w:color="auto" w:fill="auto"/>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Предельные размеры  земельного участка под личное подсобное хозяйство без размещения объектов капитального строительств 100-400 м</w:t>
            </w:r>
            <w:r w:rsidRPr="006D7BF5">
              <w:rPr>
                <w:rFonts w:ascii="Times New Roman" w:hAnsi="Times New Roman"/>
                <w:sz w:val="24"/>
                <w:szCs w:val="24"/>
                <w:vertAlign w:val="superscript"/>
                <w:lang w:val="ru-RU"/>
              </w:rPr>
              <w:t>2</w:t>
            </w:r>
          </w:p>
        </w:tc>
      </w:tr>
      <w:tr w:rsidR="00B93983" w:rsidRPr="006D7BF5" w:rsidTr="00B93983">
        <w:trPr>
          <w:trHeight w:val="283"/>
        </w:trPr>
        <w:tc>
          <w:tcPr>
            <w:tcW w:w="6417" w:type="dxa"/>
            <w:gridSpan w:val="2"/>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highlight w:val="yellow"/>
                <w:lang w:val="ru-RU"/>
              </w:rPr>
            </w:pPr>
            <w:r w:rsidRPr="006D7BF5">
              <w:rPr>
                <w:rFonts w:ascii="Times New Roman" w:hAnsi="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081" w:type="dxa"/>
            <w:vAlign w:val="center"/>
          </w:tcPr>
          <w:p w:rsidR="00B93983" w:rsidRPr="006D7BF5" w:rsidRDefault="00B93983" w:rsidP="006D7BF5">
            <w:pPr>
              <w:pStyle w:val="afffd"/>
              <w:spacing w:before="0" w:after="0" w:line="240" w:lineRule="auto"/>
              <w:contextualSpacing/>
              <w:rPr>
                <w:rFonts w:ascii="Times New Roman" w:hAnsi="Times New Roman"/>
                <w:sz w:val="24"/>
                <w:szCs w:val="24"/>
                <w:highlight w:val="yellow"/>
                <w:lang w:val="ru-RU"/>
              </w:rPr>
            </w:pPr>
          </w:p>
        </w:tc>
      </w:tr>
      <w:tr w:rsidR="00B93983" w:rsidRPr="006D7BF5" w:rsidTr="00B93983">
        <w:trPr>
          <w:trHeight w:val="283"/>
        </w:trPr>
        <w:tc>
          <w:tcPr>
            <w:tcW w:w="4227"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highlight w:val="yellow"/>
                <w:lang w:val="ru-RU"/>
              </w:rPr>
            </w:pPr>
            <w:r w:rsidRPr="006D7BF5">
              <w:rPr>
                <w:rFonts w:ascii="Times New Roman" w:hAnsi="Times New Roman"/>
                <w:sz w:val="24"/>
                <w:szCs w:val="24"/>
                <w:lang w:val="ru-RU"/>
              </w:rPr>
              <w:t>Расстояние между домом и красной линии улицы</w:t>
            </w:r>
          </w:p>
        </w:tc>
        <w:tc>
          <w:tcPr>
            <w:tcW w:w="2190"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highlight w:val="yellow"/>
                <w:lang w:val="ru-RU"/>
              </w:rPr>
            </w:pPr>
            <w:r w:rsidRPr="006D7BF5">
              <w:rPr>
                <w:rFonts w:ascii="Times New Roman" w:hAnsi="Times New Roman"/>
                <w:sz w:val="24"/>
                <w:szCs w:val="24"/>
                <w:lang w:val="ru-RU"/>
              </w:rPr>
              <w:t>не менее 5 м</w:t>
            </w:r>
          </w:p>
        </w:tc>
        <w:tc>
          <w:tcPr>
            <w:tcW w:w="3081" w:type="dxa"/>
            <w:vMerge w:val="restart"/>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Установлены в соответствии с СП 42.13330.2016</w:t>
            </w:r>
          </w:p>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 xml:space="preserve">Расстояния измеряются до наружных граней стен строений. </w:t>
            </w:r>
          </w:p>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Допускается блокировка хозяйственных построек на смежных приусадебных участках по взаимному согласию собственников жилого дома и в случаях, обусловленных историко-культурными охранными сервитутами, а также блокировка хозяйственных построек к основному строению</w:t>
            </w:r>
          </w:p>
          <w:p w:rsidR="00B93983" w:rsidRPr="006D7BF5" w:rsidRDefault="00B93983" w:rsidP="006D7BF5">
            <w:pPr>
              <w:pStyle w:val="afffd"/>
              <w:spacing w:before="0" w:after="0" w:line="240" w:lineRule="auto"/>
              <w:contextualSpacing/>
              <w:rPr>
                <w:rFonts w:ascii="Times New Roman" w:hAnsi="Times New Roman"/>
                <w:sz w:val="24"/>
                <w:szCs w:val="24"/>
                <w:highlight w:val="yellow"/>
                <w:lang w:val="ru-RU"/>
              </w:rPr>
            </w:pPr>
          </w:p>
        </w:tc>
      </w:tr>
      <w:tr w:rsidR="00B93983" w:rsidRPr="006D7BF5" w:rsidTr="00B93983">
        <w:trPr>
          <w:trHeight w:val="283"/>
        </w:trPr>
        <w:tc>
          <w:tcPr>
            <w:tcW w:w="4227"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highlight w:val="yellow"/>
                <w:lang w:val="ru-RU"/>
              </w:rPr>
            </w:pPr>
            <w:r w:rsidRPr="006D7BF5">
              <w:rPr>
                <w:rFonts w:ascii="Times New Roman" w:hAnsi="Times New Roman"/>
                <w:sz w:val="24"/>
                <w:szCs w:val="24"/>
                <w:lang w:val="ru-RU"/>
              </w:rPr>
              <w:t xml:space="preserve">Расстояние между домом и красной линии проездов </w:t>
            </w:r>
          </w:p>
        </w:tc>
        <w:tc>
          <w:tcPr>
            <w:tcW w:w="2190"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highlight w:val="yellow"/>
                <w:lang w:val="ru-RU"/>
              </w:rPr>
            </w:pPr>
            <w:r w:rsidRPr="006D7BF5">
              <w:rPr>
                <w:rFonts w:ascii="Times New Roman" w:hAnsi="Times New Roman"/>
                <w:sz w:val="24"/>
                <w:szCs w:val="24"/>
                <w:lang w:val="ru-RU"/>
              </w:rPr>
              <w:t>не менее 3 м</w:t>
            </w:r>
          </w:p>
        </w:tc>
        <w:tc>
          <w:tcPr>
            <w:tcW w:w="3081" w:type="dxa"/>
            <w:vMerge/>
            <w:vAlign w:val="center"/>
          </w:tcPr>
          <w:p w:rsidR="00B93983" w:rsidRPr="006D7BF5" w:rsidRDefault="00B93983" w:rsidP="006D7BF5">
            <w:pPr>
              <w:pStyle w:val="afffd"/>
              <w:spacing w:before="0" w:after="0" w:line="240" w:lineRule="auto"/>
              <w:contextualSpacing/>
              <w:rPr>
                <w:rFonts w:ascii="Times New Roman" w:hAnsi="Times New Roman"/>
                <w:sz w:val="24"/>
                <w:szCs w:val="24"/>
                <w:highlight w:val="yellow"/>
                <w:lang w:val="ru-RU"/>
              </w:rPr>
            </w:pPr>
          </w:p>
        </w:tc>
      </w:tr>
      <w:tr w:rsidR="00B93983" w:rsidRPr="006D7BF5" w:rsidTr="00B93983">
        <w:trPr>
          <w:trHeight w:val="283"/>
        </w:trPr>
        <w:tc>
          <w:tcPr>
            <w:tcW w:w="4227"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highlight w:val="yellow"/>
                <w:lang w:val="ru-RU"/>
              </w:rPr>
            </w:pPr>
            <w:r w:rsidRPr="006D7BF5">
              <w:rPr>
                <w:rFonts w:ascii="Times New Roman" w:hAnsi="Times New Roman"/>
                <w:sz w:val="24"/>
                <w:szCs w:val="24"/>
                <w:lang w:val="ru-RU"/>
              </w:rPr>
              <w:t>Расстояние от границ соседнего участка до основного строения</w:t>
            </w:r>
          </w:p>
        </w:tc>
        <w:tc>
          <w:tcPr>
            <w:tcW w:w="2190"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highlight w:val="yellow"/>
                <w:lang w:val="ru-RU"/>
              </w:rPr>
            </w:pPr>
            <w:r w:rsidRPr="006D7BF5">
              <w:rPr>
                <w:rFonts w:ascii="Times New Roman" w:hAnsi="Times New Roman"/>
                <w:sz w:val="24"/>
                <w:szCs w:val="24"/>
                <w:lang w:val="ru-RU"/>
              </w:rPr>
              <w:t>3 м;</w:t>
            </w:r>
          </w:p>
        </w:tc>
        <w:tc>
          <w:tcPr>
            <w:tcW w:w="3081" w:type="dxa"/>
            <w:vMerge/>
            <w:vAlign w:val="center"/>
          </w:tcPr>
          <w:p w:rsidR="00B93983" w:rsidRPr="006D7BF5" w:rsidRDefault="00B93983" w:rsidP="006D7BF5">
            <w:pPr>
              <w:pStyle w:val="afffd"/>
              <w:spacing w:before="0" w:after="0" w:line="240" w:lineRule="auto"/>
              <w:contextualSpacing/>
              <w:rPr>
                <w:rFonts w:ascii="Times New Roman" w:hAnsi="Times New Roman"/>
                <w:sz w:val="24"/>
                <w:szCs w:val="24"/>
                <w:highlight w:val="yellow"/>
                <w:lang w:val="ru-RU"/>
              </w:rPr>
            </w:pPr>
          </w:p>
        </w:tc>
      </w:tr>
      <w:tr w:rsidR="00B93983" w:rsidRPr="006D7BF5" w:rsidTr="00B93983">
        <w:trPr>
          <w:trHeight w:val="283"/>
        </w:trPr>
        <w:tc>
          <w:tcPr>
            <w:tcW w:w="4227"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highlight w:val="yellow"/>
                <w:lang w:val="ru-RU"/>
              </w:rPr>
            </w:pPr>
            <w:r w:rsidRPr="006D7BF5">
              <w:rPr>
                <w:rFonts w:ascii="Times New Roman" w:hAnsi="Times New Roman"/>
                <w:sz w:val="24"/>
                <w:szCs w:val="24"/>
                <w:lang w:val="ru-RU"/>
              </w:rPr>
              <w:t>Расстояние от границ соседнего участка до хозяйственных и прочих строений</w:t>
            </w:r>
          </w:p>
        </w:tc>
        <w:tc>
          <w:tcPr>
            <w:tcW w:w="2190"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1 м</w:t>
            </w:r>
          </w:p>
        </w:tc>
        <w:tc>
          <w:tcPr>
            <w:tcW w:w="3081" w:type="dxa"/>
            <w:vMerge/>
            <w:vAlign w:val="center"/>
          </w:tcPr>
          <w:p w:rsidR="00B93983" w:rsidRPr="006D7BF5" w:rsidRDefault="00B93983" w:rsidP="006D7BF5">
            <w:pPr>
              <w:pStyle w:val="afffd"/>
              <w:spacing w:before="0" w:after="0" w:line="240" w:lineRule="auto"/>
              <w:contextualSpacing/>
              <w:rPr>
                <w:rFonts w:ascii="Times New Roman" w:hAnsi="Times New Roman"/>
                <w:sz w:val="24"/>
                <w:szCs w:val="24"/>
                <w:highlight w:val="yellow"/>
                <w:lang w:val="ru-RU"/>
              </w:rPr>
            </w:pPr>
          </w:p>
        </w:tc>
      </w:tr>
      <w:tr w:rsidR="00B93983" w:rsidRPr="006D7BF5" w:rsidTr="00B93983">
        <w:trPr>
          <w:trHeight w:val="283"/>
        </w:trPr>
        <w:tc>
          <w:tcPr>
            <w:tcW w:w="4227"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highlight w:val="yellow"/>
                <w:lang w:val="ru-RU"/>
              </w:rPr>
            </w:pPr>
            <w:r w:rsidRPr="006D7BF5">
              <w:rPr>
                <w:rFonts w:ascii="Times New Roman" w:hAnsi="Times New Roman"/>
                <w:sz w:val="24"/>
                <w:szCs w:val="24"/>
                <w:lang w:val="ru-RU"/>
              </w:rPr>
              <w:t>Расстояние от границ соседнего участка до открытой стоянки</w:t>
            </w:r>
          </w:p>
        </w:tc>
        <w:tc>
          <w:tcPr>
            <w:tcW w:w="2190"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1 м</w:t>
            </w:r>
          </w:p>
        </w:tc>
        <w:tc>
          <w:tcPr>
            <w:tcW w:w="3081" w:type="dxa"/>
            <w:vMerge/>
            <w:vAlign w:val="center"/>
          </w:tcPr>
          <w:p w:rsidR="00B93983" w:rsidRPr="006D7BF5" w:rsidRDefault="00B93983" w:rsidP="006D7BF5">
            <w:pPr>
              <w:pStyle w:val="afffd"/>
              <w:spacing w:before="0" w:after="0" w:line="240" w:lineRule="auto"/>
              <w:contextualSpacing/>
              <w:rPr>
                <w:rFonts w:ascii="Times New Roman" w:hAnsi="Times New Roman"/>
                <w:sz w:val="24"/>
                <w:szCs w:val="24"/>
                <w:highlight w:val="yellow"/>
                <w:lang w:val="ru-RU"/>
              </w:rPr>
            </w:pPr>
          </w:p>
        </w:tc>
      </w:tr>
      <w:tr w:rsidR="00B93983" w:rsidRPr="006D7BF5" w:rsidTr="00B93983">
        <w:trPr>
          <w:trHeight w:val="283"/>
        </w:trPr>
        <w:tc>
          <w:tcPr>
            <w:tcW w:w="4227"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Расстояние от границ соседнего участка до отдельно стоящего гаража</w:t>
            </w:r>
          </w:p>
        </w:tc>
        <w:tc>
          <w:tcPr>
            <w:tcW w:w="2190"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1 м</w:t>
            </w:r>
          </w:p>
        </w:tc>
        <w:tc>
          <w:tcPr>
            <w:tcW w:w="3081" w:type="dxa"/>
            <w:vMerge/>
            <w:vAlign w:val="center"/>
          </w:tcPr>
          <w:p w:rsidR="00B93983" w:rsidRPr="006D7BF5" w:rsidRDefault="00B93983" w:rsidP="006D7BF5">
            <w:pPr>
              <w:pStyle w:val="afffd"/>
              <w:spacing w:before="0" w:after="0" w:line="240" w:lineRule="auto"/>
              <w:contextualSpacing/>
              <w:rPr>
                <w:rFonts w:ascii="Times New Roman" w:hAnsi="Times New Roman"/>
                <w:sz w:val="24"/>
                <w:szCs w:val="24"/>
                <w:highlight w:val="yellow"/>
                <w:lang w:val="ru-RU"/>
              </w:rPr>
            </w:pPr>
          </w:p>
        </w:tc>
      </w:tr>
      <w:tr w:rsidR="00B93983" w:rsidRPr="006D7BF5" w:rsidTr="00B93983">
        <w:trPr>
          <w:trHeight w:val="283"/>
        </w:trPr>
        <w:tc>
          <w:tcPr>
            <w:tcW w:w="4227"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highlight w:val="yellow"/>
                <w:lang w:val="ru-RU"/>
              </w:rPr>
            </w:pPr>
            <w:r w:rsidRPr="006D7BF5">
              <w:rPr>
                <w:rFonts w:ascii="Times New Roman" w:hAnsi="Times New Roman"/>
                <w:sz w:val="24"/>
                <w:szCs w:val="24"/>
                <w:lang w:val="ru-RU"/>
              </w:rPr>
              <w:t>Расстояние между фронтальной границей участка и основным строением</w:t>
            </w:r>
          </w:p>
        </w:tc>
        <w:tc>
          <w:tcPr>
            <w:tcW w:w="2190"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highlight w:val="yellow"/>
                <w:lang w:val="ru-RU"/>
              </w:rPr>
            </w:pPr>
            <w:r w:rsidRPr="006D7BF5">
              <w:rPr>
                <w:rFonts w:ascii="Times New Roman" w:hAnsi="Times New Roman"/>
                <w:sz w:val="24"/>
                <w:szCs w:val="24"/>
                <w:lang w:val="ru-RU"/>
              </w:rPr>
              <w:t>до 6 м.</w:t>
            </w:r>
          </w:p>
        </w:tc>
        <w:tc>
          <w:tcPr>
            <w:tcW w:w="3081" w:type="dxa"/>
            <w:vMerge/>
            <w:vAlign w:val="center"/>
          </w:tcPr>
          <w:p w:rsidR="00B93983" w:rsidRPr="006D7BF5" w:rsidRDefault="00B93983" w:rsidP="006D7BF5">
            <w:pPr>
              <w:pStyle w:val="afffd"/>
              <w:spacing w:before="0" w:after="0" w:line="240" w:lineRule="auto"/>
              <w:contextualSpacing/>
              <w:rPr>
                <w:rFonts w:ascii="Times New Roman" w:hAnsi="Times New Roman"/>
                <w:sz w:val="24"/>
                <w:szCs w:val="24"/>
                <w:highlight w:val="yellow"/>
                <w:lang w:val="ru-RU"/>
              </w:rPr>
            </w:pPr>
          </w:p>
        </w:tc>
      </w:tr>
      <w:tr w:rsidR="00B93983" w:rsidRPr="006D7BF5" w:rsidTr="00B93983">
        <w:trPr>
          <w:trHeight w:val="1354"/>
        </w:trPr>
        <w:tc>
          <w:tcPr>
            <w:tcW w:w="4227" w:type="dxa"/>
            <w:tcMar>
              <w:left w:w="103" w:type="dxa"/>
            </w:tcMar>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Расстояние от жилого здания с квартирами в первых этажах до красных линий</w:t>
            </w:r>
          </w:p>
        </w:tc>
        <w:tc>
          <w:tcPr>
            <w:tcW w:w="2190"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highlight w:val="yellow"/>
                <w:lang w:val="ru-RU"/>
              </w:rPr>
            </w:pPr>
            <w:r w:rsidRPr="006D7BF5">
              <w:rPr>
                <w:rFonts w:ascii="Times New Roman" w:hAnsi="Times New Roman"/>
                <w:sz w:val="24"/>
                <w:szCs w:val="24"/>
                <w:lang w:val="ru-RU"/>
              </w:rPr>
              <w:t>не менее 2 м</w:t>
            </w:r>
          </w:p>
        </w:tc>
        <w:tc>
          <w:tcPr>
            <w:tcW w:w="3081" w:type="dxa"/>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bookmarkStart w:id="11" w:name="_Toc491716177"/>
            <w:bookmarkStart w:id="12" w:name="_Toc491719415"/>
            <w:bookmarkStart w:id="13" w:name="_Toc494808366"/>
            <w:bookmarkStart w:id="14" w:name="_Toc498283857"/>
            <w:bookmarkStart w:id="15" w:name="_Toc500498562"/>
            <w:bookmarkStart w:id="16" w:name="_Toc500857737"/>
            <w:bookmarkStart w:id="17" w:name="_Toc500869121"/>
            <w:bookmarkStart w:id="18" w:name="_Toc500938484"/>
            <w:bookmarkStart w:id="19" w:name="_Toc500939835"/>
            <w:bookmarkStart w:id="20" w:name="_Toc500942925"/>
            <w:bookmarkStart w:id="21" w:name="_Toc500957021"/>
            <w:bookmarkStart w:id="22" w:name="_Toc531349675"/>
            <w:r w:rsidRPr="006D7BF5">
              <w:rPr>
                <w:rFonts w:ascii="Times New Roman" w:hAnsi="Times New Roman"/>
                <w:sz w:val="24"/>
                <w:szCs w:val="24"/>
                <w:lang w:val="ru-RU"/>
              </w:rPr>
              <w:t>В соответствии с нормативами градостроительного проектирования для планировки жилых зон населенных пунктов Астраханской области</w:t>
            </w:r>
            <w:bookmarkEnd w:id="11"/>
            <w:bookmarkEnd w:id="12"/>
            <w:bookmarkEnd w:id="13"/>
            <w:bookmarkEnd w:id="14"/>
            <w:bookmarkEnd w:id="15"/>
            <w:bookmarkEnd w:id="16"/>
            <w:bookmarkEnd w:id="17"/>
            <w:bookmarkEnd w:id="18"/>
            <w:bookmarkEnd w:id="19"/>
            <w:bookmarkEnd w:id="20"/>
            <w:bookmarkEnd w:id="21"/>
            <w:bookmarkEnd w:id="22"/>
          </w:p>
          <w:p w:rsidR="00B93983" w:rsidRPr="006D7BF5" w:rsidRDefault="00B93983" w:rsidP="006D7BF5">
            <w:pPr>
              <w:pStyle w:val="afffd"/>
              <w:spacing w:before="0" w:after="0" w:line="240" w:lineRule="auto"/>
              <w:contextualSpacing/>
              <w:rPr>
                <w:rFonts w:ascii="Times New Roman" w:hAnsi="Times New Roman"/>
                <w:sz w:val="24"/>
                <w:szCs w:val="24"/>
                <w:highlight w:val="yellow"/>
                <w:lang w:val="ru-RU"/>
              </w:rPr>
            </w:pPr>
          </w:p>
        </w:tc>
      </w:tr>
      <w:tr w:rsidR="00B93983" w:rsidRPr="006D7BF5" w:rsidTr="00B93983">
        <w:trPr>
          <w:trHeight w:val="1219"/>
        </w:trPr>
        <w:tc>
          <w:tcPr>
            <w:tcW w:w="4227" w:type="dxa"/>
            <w:tcMar>
              <w:left w:w="103" w:type="dxa"/>
            </w:tcMar>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расстояния от окон жилых помещений до хозяйственных и прочих строений, расположенных на соседних участках</w:t>
            </w:r>
          </w:p>
        </w:tc>
        <w:tc>
          <w:tcPr>
            <w:tcW w:w="2190"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highlight w:val="yellow"/>
                <w:lang w:val="ru-RU"/>
              </w:rPr>
            </w:pPr>
            <w:r w:rsidRPr="006D7BF5">
              <w:rPr>
                <w:rFonts w:ascii="Times New Roman" w:hAnsi="Times New Roman"/>
                <w:sz w:val="24"/>
                <w:szCs w:val="24"/>
                <w:lang w:val="ru-RU"/>
              </w:rPr>
              <w:t>не менее 6 м</w:t>
            </w:r>
          </w:p>
        </w:tc>
        <w:tc>
          <w:tcPr>
            <w:tcW w:w="3081" w:type="dxa"/>
            <w:vAlign w:val="center"/>
          </w:tcPr>
          <w:p w:rsidR="00B93983" w:rsidRPr="006D7BF5" w:rsidRDefault="00B93983" w:rsidP="006D7BF5">
            <w:pPr>
              <w:pStyle w:val="afffd"/>
              <w:spacing w:before="0" w:after="0" w:line="240" w:lineRule="auto"/>
              <w:contextualSpacing/>
              <w:rPr>
                <w:rFonts w:ascii="Times New Roman" w:hAnsi="Times New Roman"/>
                <w:sz w:val="24"/>
                <w:szCs w:val="24"/>
                <w:highlight w:val="yellow"/>
                <w:lang w:val="ru-RU"/>
              </w:rPr>
            </w:pPr>
          </w:p>
        </w:tc>
      </w:tr>
      <w:tr w:rsidR="00B93983" w:rsidRPr="006D7BF5" w:rsidTr="00B93983">
        <w:trPr>
          <w:trHeight w:val="283"/>
        </w:trPr>
        <w:tc>
          <w:tcPr>
            <w:tcW w:w="4227"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 xml:space="preserve">Максимальное количество этажей надземной части зданий </w:t>
            </w:r>
          </w:p>
        </w:tc>
        <w:tc>
          <w:tcPr>
            <w:tcW w:w="2190" w:type="dxa"/>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 xml:space="preserve">не более 3 этажей (для </w:t>
            </w:r>
            <w:r w:rsidRPr="006D7BF5">
              <w:rPr>
                <w:rFonts w:ascii="Times New Roman" w:hAnsi="Times New Roman"/>
                <w:sz w:val="24"/>
                <w:szCs w:val="24"/>
                <w:lang w:val="ru-RU"/>
              </w:rPr>
              <w:lastRenderedPageBreak/>
              <w:t>индивидуальной жилой застройки)</w:t>
            </w:r>
          </w:p>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не более 4 этажей (для малоэтажной жилой застройки)</w:t>
            </w:r>
          </w:p>
        </w:tc>
        <w:tc>
          <w:tcPr>
            <w:tcW w:w="3081" w:type="dxa"/>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lastRenderedPageBreak/>
              <w:t>Для индивидуальной жилой застройки:</w:t>
            </w:r>
          </w:p>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lastRenderedPageBreak/>
              <w:t xml:space="preserve">Включая возможное использование  мансардного этажа и высотой от уровня земли: до верха плоской </w:t>
            </w:r>
          </w:p>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 xml:space="preserve">кровли – не более 9,6 м; до конька скатной кровли – не более 13,6 м;   исключение: шпили, башни, </w:t>
            </w:r>
          </w:p>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флагштоки – без ограничения.</w:t>
            </w:r>
          </w:p>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 xml:space="preserve">Этажность жилой застройки определяется градостроительным регламентом Правил землепользования и застройки на основе технико-экономических расчётов с учётом архитектурно-композиционных, социально-бытовых, гигиенических, демографических и других требований, социальных особенностей поселения, уровня строительной базы и инженерного оборудования, наличия, технического оснащения пожарных подразделений и их расположения. </w:t>
            </w:r>
          </w:p>
        </w:tc>
      </w:tr>
      <w:tr w:rsidR="00B93983" w:rsidRPr="006D7BF5" w:rsidTr="00B93983">
        <w:trPr>
          <w:trHeight w:val="487"/>
        </w:trPr>
        <w:tc>
          <w:tcPr>
            <w:tcW w:w="4227"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190"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60%</w:t>
            </w:r>
          </w:p>
        </w:tc>
        <w:tc>
          <w:tcPr>
            <w:tcW w:w="3081" w:type="dxa"/>
            <w:vAlign w:val="center"/>
          </w:tcPr>
          <w:p w:rsidR="00B93983" w:rsidRPr="006D7BF5" w:rsidRDefault="00B93983" w:rsidP="006D7BF5">
            <w:pPr>
              <w:pStyle w:val="afffd"/>
              <w:spacing w:before="0" w:after="0" w:line="240" w:lineRule="auto"/>
              <w:contextualSpacing/>
              <w:rPr>
                <w:rFonts w:ascii="Times New Roman" w:hAnsi="Times New Roman"/>
                <w:sz w:val="24"/>
                <w:szCs w:val="24"/>
                <w:highlight w:val="yellow"/>
                <w:lang w:val="ru-RU"/>
              </w:rPr>
            </w:pPr>
          </w:p>
        </w:tc>
      </w:tr>
      <w:tr w:rsidR="00B93983" w:rsidRPr="006D7BF5" w:rsidTr="00B93983">
        <w:trPr>
          <w:trHeight w:val="487"/>
        </w:trPr>
        <w:tc>
          <w:tcPr>
            <w:tcW w:w="9498" w:type="dxa"/>
            <w:gridSpan w:val="3"/>
            <w:tcMar>
              <w:left w:w="103" w:type="dxa"/>
            </w:tcMar>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Иные предельные параметры разрешенного строительства, реконструкции объектов капитального строительства</w:t>
            </w:r>
          </w:p>
        </w:tc>
      </w:tr>
      <w:tr w:rsidR="00B93983" w:rsidRPr="006D7BF5" w:rsidTr="00B93983">
        <w:trPr>
          <w:trHeight w:val="283"/>
        </w:trPr>
        <w:tc>
          <w:tcPr>
            <w:tcW w:w="4227"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Площадь земельного участка под магазины зоны Ж-</w:t>
            </w:r>
            <w:r w:rsidRPr="006D7BF5">
              <w:rPr>
                <w:rFonts w:ascii="Times New Roman" w:hAnsi="Times New Roman"/>
                <w:sz w:val="24"/>
                <w:szCs w:val="24"/>
              </w:rPr>
              <w:t>I</w:t>
            </w:r>
          </w:p>
        </w:tc>
        <w:tc>
          <w:tcPr>
            <w:tcW w:w="2190"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более 500 м</w:t>
            </w:r>
            <w:r w:rsidRPr="006D7BF5">
              <w:rPr>
                <w:rFonts w:ascii="Times New Roman" w:hAnsi="Times New Roman"/>
                <w:sz w:val="24"/>
                <w:szCs w:val="24"/>
                <w:vertAlign w:val="superscript"/>
                <w:lang w:val="ru-RU"/>
              </w:rPr>
              <w:t>2</w:t>
            </w:r>
          </w:p>
        </w:tc>
        <w:tc>
          <w:tcPr>
            <w:tcW w:w="3081" w:type="dxa"/>
            <w:vAlign w:val="center"/>
          </w:tcPr>
          <w:p w:rsidR="00B93983" w:rsidRPr="006D7BF5" w:rsidRDefault="00B93983" w:rsidP="006D7BF5">
            <w:pPr>
              <w:pStyle w:val="afffd"/>
              <w:spacing w:before="0" w:after="0" w:line="240" w:lineRule="auto"/>
              <w:contextualSpacing/>
              <w:rPr>
                <w:rFonts w:ascii="Times New Roman" w:hAnsi="Times New Roman"/>
                <w:sz w:val="24"/>
                <w:szCs w:val="24"/>
                <w:highlight w:val="yellow"/>
                <w:lang w:val="ru-RU"/>
              </w:rPr>
            </w:pPr>
          </w:p>
        </w:tc>
      </w:tr>
    </w:tbl>
    <w:p w:rsidR="00B93983" w:rsidRPr="006D7BF5" w:rsidRDefault="00B93983" w:rsidP="006D7BF5">
      <w:pPr>
        <w:pStyle w:val="10"/>
        <w:numPr>
          <w:ilvl w:val="1"/>
          <w:numId w:val="33"/>
        </w:numPr>
        <w:spacing w:before="0" w:line="240" w:lineRule="auto"/>
        <w:contextualSpacing/>
        <w:rPr>
          <w:rFonts w:ascii="Times New Roman" w:hAnsi="Times New Roman" w:cs="Times New Roman"/>
          <w:sz w:val="24"/>
          <w:szCs w:val="24"/>
        </w:rPr>
      </w:pPr>
      <w:r w:rsidRPr="006D7BF5">
        <w:rPr>
          <w:rFonts w:ascii="Times New Roman" w:hAnsi="Times New Roman" w:cs="Times New Roman"/>
          <w:sz w:val="24"/>
          <w:szCs w:val="24"/>
        </w:rPr>
        <w:t>Вспомогательные строения, за исключением гаражей, размещать со стороны улиц не допускается.</w:t>
      </w:r>
    </w:p>
    <w:p w:rsidR="00B93983" w:rsidRPr="006D7BF5" w:rsidRDefault="00B93983" w:rsidP="006D7BF5">
      <w:pPr>
        <w:pStyle w:val="10"/>
        <w:numPr>
          <w:ilvl w:val="1"/>
          <w:numId w:val="33"/>
        </w:numPr>
        <w:spacing w:before="0" w:line="240" w:lineRule="auto"/>
        <w:contextualSpacing/>
        <w:rPr>
          <w:rFonts w:ascii="Times New Roman" w:hAnsi="Times New Roman" w:cs="Times New Roman"/>
          <w:sz w:val="24"/>
          <w:szCs w:val="24"/>
        </w:rPr>
      </w:pPr>
      <w:r w:rsidRPr="006D7BF5">
        <w:rPr>
          <w:rFonts w:ascii="Times New Roman" w:hAnsi="Times New Roman" w:cs="Times New Roman"/>
          <w:sz w:val="24"/>
          <w:szCs w:val="24"/>
        </w:rPr>
        <w:t xml:space="preserve">Требования к ограждению земельных участков: со стороны улиц ограждения должны </w:t>
      </w:r>
      <w:r w:rsidRPr="006D7BF5">
        <w:rPr>
          <w:rFonts w:ascii="Times New Roman" w:hAnsi="Times New Roman" w:cs="Times New Roman"/>
          <w:sz w:val="24"/>
          <w:szCs w:val="24"/>
        </w:rPr>
        <w:lastRenderedPageBreak/>
        <w:t>быть прозрачными; характер ограждения и его высота должны быть единообразными как минимум на протяжении одного квартала с обеих сторон улицы .</w:t>
      </w:r>
    </w:p>
    <w:p w:rsidR="00B93983" w:rsidRPr="006D7BF5" w:rsidRDefault="00B93983" w:rsidP="006D7BF5">
      <w:pPr>
        <w:pStyle w:val="10"/>
        <w:numPr>
          <w:ilvl w:val="1"/>
          <w:numId w:val="33"/>
        </w:numPr>
        <w:spacing w:before="0" w:line="240" w:lineRule="auto"/>
        <w:contextualSpacing/>
        <w:rPr>
          <w:rFonts w:ascii="Times New Roman" w:hAnsi="Times New Roman" w:cs="Times New Roman"/>
          <w:sz w:val="24"/>
          <w:szCs w:val="24"/>
        </w:rPr>
      </w:pPr>
      <w:r w:rsidRPr="006D7BF5">
        <w:rPr>
          <w:rFonts w:ascii="Times New Roman" w:hAnsi="Times New Roman" w:cs="Times New Roman"/>
          <w:sz w:val="24"/>
          <w:szCs w:val="24"/>
        </w:rPr>
        <w:t xml:space="preserve">Запрещается строительство гаражей – стоянок для грузового транспорта и транспорта для перевозки людей, находящегося в личной собственности. </w:t>
      </w:r>
    </w:p>
    <w:p w:rsidR="00B93983" w:rsidRPr="006D7BF5" w:rsidRDefault="00B93983" w:rsidP="006D7BF5">
      <w:pPr>
        <w:pStyle w:val="10"/>
        <w:numPr>
          <w:ilvl w:val="1"/>
          <w:numId w:val="33"/>
        </w:numPr>
        <w:spacing w:before="0" w:line="240" w:lineRule="auto"/>
        <w:contextualSpacing/>
        <w:rPr>
          <w:rFonts w:ascii="Times New Roman" w:hAnsi="Times New Roman" w:cs="Times New Roman"/>
          <w:sz w:val="24"/>
          <w:szCs w:val="24"/>
        </w:rPr>
      </w:pPr>
      <w:r w:rsidRPr="006D7BF5">
        <w:rPr>
          <w:rFonts w:ascii="Times New Roman" w:hAnsi="Times New Roman" w:cs="Times New Roman"/>
          <w:sz w:val="24"/>
          <w:szCs w:val="24"/>
        </w:rPr>
        <w:t>Вид ограждения и его высота должны быть единообразными, как минимум, на протяжении одного квартала с обеих сторон улицы.</w:t>
      </w:r>
    </w:p>
    <w:p w:rsidR="00B93983" w:rsidRPr="006D7BF5" w:rsidRDefault="00B93983" w:rsidP="006D7BF5">
      <w:pPr>
        <w:pStyle w:val="10"/>
        <w:numPr>
          <w:ilvl w:val="1"/>
          <w:numId w:val="33"/>
        </w:numPr>
        <w:spacing w:before="0" w:line="240" w:lineRule="auto"/>
        <w:contextualSpacing/>
        <w:rPr>
          <w:rFonts w:ascii="Times New Roman" w:hAnsi="Times New Roman" w:cs="Times New Roman"/>
          <w:sz w:val="24"/>
          <w:szCs w:val="24"/>
        </w:rPr>
      </w:pPr>
      <w:r w:rsidRPr="006D7BF5">
        <w:rPr>
          <w:rFonts w:ascii="Times New Roman" w:hAnsi="Times New Roman" w:cs="Times New Roman"/>
          <w:sz w:val="24"/>
          <w:szCs w:val="24"/>
        </w:rPr>
        <w:t>На территории малоэтажной застройки на приусадебных участках запрещается строительство стоянок для грузового транспорта, транспорта для перевозки людей, находящегося в личной собственности, кроме автотранспорта грузоподъемностью менее 1,5 тонны.</w:t>
      </w:r>
    </w:p>
    <w:p w:rsidR="00D9465D" w:rsidRPr="006D7BF5" w:rsidRDefault="00D9465D" w:rsidP="006D7BF5">
      <w:pPr>
        <w:spacing w:after="0" w:line="240" w:lineRule="auto"/>
        <w:ind w:firstLine="567"/>
        <w:contextualSpacing/>
        <w:jc w:val="center"/>
        <w:rPr>
          <w:rFonts w:cs="Times New Roman"/>
          <w:b/>
          <w:szCs w:val="24"/>
        </w:rPr>
      </w:pPr>
      <w:r w:rsidRPr="006D7BF5">
        <w:rPr>
          <w:rFonts w:cs="Times New Roman"/>
          <w:b/>
          <w:szCs w:val="24"/>
        </w:rPr>
        <w:t>Общественно-деловая зона.</w:t>
      </w:r>
    </w:p>
    <w:p w:rsidR="007A3BF5" w:rsidRPr="006D7BF5" w:rsidRDefault="007A3BF5" w:rsidP="006D7BF5">
      <w:pPr>
        <w:spacing w:after="0" w:line="240" w:lineRule="auto"/>
        <w:ind w:firstLine="567"/>
        <w:contextualSpacing/>
        <w:jc w:val="both"/>
        <w:rPr>
          <w:rFonts w:cs="Times New Roman"/>
          <w:szCs w:val="24"/>
        </w:rPr>
      </w:pPr>
      <w:r w:rsidRPr="006D7BF5">
        <w:rPr>
          <w:rFonts w:cs="Times New Roman"/>
          <w:szCs w:val="24"/>
        </w:rPr>
        <w:t>Общественн</w:t>
      </w:r>
      <w:r w:rsidR="00571188" w:rsidRPr="006D7BF5">
        <w:rPr>
          <w:rFonts w:cs="Times New Roman"/>
          <w:szCs w:val="24"/>
        </w:rPr>
        <w:t xml:space="preserve">о-деловая зона включает в себя </w:t>
      </w:r>
      <w:r w:rsidRPr="006D7BF5">
        <w:rPr>
          <w:rFonts w:cs="Times New Roman"/>
          <w:szCs w:val="24"/>
        </w:rPr>
        <w:t xml:space="preserve">градостроительные регламенты </w:t>
      </w:r>
      <w:r w:rsidR="009579C3" w:rsidRPr="006D7BF5">
        <w:rPr>
          <w:rFonts w:cs="Times New Roman"/>
          <w:szCs w:val="24"/>
        </w:rPr>
        <w:t>зоны общественно-делового и коммерческого назначения</w:t>
      </w:r>
      <w:r w:rsidRPr="006D7BF5">
        <w:rPr>
          <w:rFonts w:cs="Times New Roman"/>
          <w:szCs w:val="24"/>
        </w:rPr>
        <w:t xml:space="preserve"> (О</w:t>
      </w:r>
      <w:r w:rsidR="009579C3" w:rsidRPr="006D7BF5">
        <w:rPr>
          <w:rFonts w:cs="Times New Roman"/>
          <w:szCs w:val="24"/>
        </w:rPr>
        <w:t xml:space="preserve">Д), </w:t>
      </w:r>
      <w:r w:rsidRPr="006D7BF5">
        <w:rPr>
          <w:rFonts w:cs="Times New Roman"/>
          <w:szCs w:val="24"/>
        </w:rPr>
        <w:t xml:space="preserve">зоны </w:t>
      </w:r>
      <w:r w:rsidR="009579C3" w:rsidRPr="006D7BF5">
        <w:rPr>
          <w:rFonts w:cs="Times New Roman"/>
          <w:szCs w:val="24"/>
        </w:rPr>
        <w:t>социального и коммунально-бытового назначения</w:t>
      </w:r>
      <w:r w:rsidRPr="006D7BF5">
        <w:rPr>
          <w:rFonts w:cs="Times New Roman"/>
          <w:szCs w:val="24"/>
        </w:rPr>
        <w:t xml:space="preserve"> (О</w:t>
      </w:r>
      <w:r w:rsidR="009579C3" w:rsidRPr="006D7BF5">
        <w:rPr>
          <w:rFonts w:cs="Times New Roman"/>
          <w:szCs w:val="24"/>
        </w:rPr>
        <w:t>С</w:t>
      </w:r>
      <w:r w:rsidRPr="006D7BF5">
        <w:rPr>
          <w:rFonts w:cs="Times New Roman"/>
          <w:szCs w:val="24"/>
        </w:rPr>
        <w:t>)</w:t>
      </w:r>
      <w:r w:rsidR="009579C3" w:rsidRPr="006D7BF5">
        <w:rPr>
          <w:rFonts w:cs="Times New Roman"/>
          <w:szCs w:val="24"/>
        </w:rPr>
        <w:t xml:space="preserve"> и зоны религиозного использования (РИ)</w:t>
      </w:r>
      <w:r w:rsidRPr="006D7BF5">
        <w:rPr>
          <w:rFonts w:cs="Times New Roman"/>
          <w:szCs w:val="24"/>
        </w:rPr>
        <w:t>:</w:t>
      </w:r>
    </w:p>
    <w:p w:rsidR="007A3BF5" w:rsidRPr="006D7BF5" w:rsidRDefault="007A3BF5" w:rsidP="006D7BF5">
      <w:pPr>
        <w:spacing w:after="0" w:line="240" w:lineRule="auto"/>
        <w:contextualSpacing/>
        <w:jc w:val="center"/>
        <w:rPr>
          <w:rFonts w:cs="Times New Roman"/>
          <w:b/>
          <w:szCs w:val="24"/>
          <w:lang w:eastAsia="ar-SA"/>
        </w:rPr>
      </w:pPr>
      <w:bookmarkStart w:id="23" w:name="_Toc472432432"/>
      <w:bookmarkStart w:id="24" w:name="_Toc512506080"/>
      <w:r w:rsidRPr="006D7BF5">
        <w:rPr>
          <w:rFonts w:cs="Times New Roman"/>
          <w:b/>
          <w:szCs w:val="24"/>
          <w:lang w:eastAsia="ar-SA"/>
        </w:rPr>
        <w:t xml:space="preserve">Градостроительный регламент </w:t>
      </w:r>
      <w:r w:rsidR="009579C3" w:rsidRPr="006D7BF5">
        <w:rPr>
          <w:rFonts w:cs="Times New Roman"/>
          <w:b/>
          <w:szCs w:val="24"/>
          <w:lang w:eastAsia="ar-SA"/>
        </w:rPr>
        <w:t>общественно-делового и коммерческого назначения (ОД</w:t>
      </w:r>
      <w:r w:rsidRPr="006D7BF5">
        <w:rPr>
          <w:rFonts w:cs="Times New Roman"/>
          <w:b/>
          <w:szCs w:val="24"/>
          <w:lang w:eastAsia="ar-SA"/>
        </w:rPr>
        <w:t>)</w:t>
      </w:r>
      <w:bookmarkEnd w:id="23"/>
      <w:bookmarkEnd w:id="24"/>
      <w:r w:rsidRPr="006D7BF5">
        <w:rPr>
          <w:rFonts w:cs="Times New Roman"/>
          <w:b/>
          <w:szCs w:val="24"/>
          <w:lang w:eastAsia="ar-SA"/>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B93983" w:rsidRPr="006D7BF5" w:rsidTr="00B93983">
        <w:tc>
          <w:tcPr>
            <w:tcW w:w="2629" w:type="dxa"/>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bookmarkStart w:id="25" w:name="_Toc512506081"/>
            <w:r w:rsidRPr="006D7BF5">
              <w:rPr>
                <w:rFonts w:eastAsia="Times New Roman" w:cs="Times New Roman"/>
                <w:b/>
                <w:bCs/>
                <w:szCs w:val="24"/>
                <w:lang w:eastAsia="ar-SA"/>
              </w:rPr>
              <w:t>Наименование вида разрешенного использования земельного участка</w:t>
            </w:r>
          </w:p>
        </w:tc>
        <w:tc>
          <w:tcPr>
            <w:tcW w:w="4567" w:type="dxa"/>
            <w:shd w:val="clear" w:color="auto" w:fill="auto"/>
          </w:tcPr>
          <w:p w:rsidR="00B93983" w:rsidRPr="006D7BF5" w:rsidRDefault="00B9398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Описание вида разрешенного использования земельного участка</w:t>
            </w:r>
          </w:p>
        </w:tc>
        <w:tc>
          <w:tcPr>
            <w:tcW w:w="2268" w:type="dxa"/>
          </w:tcPr>
          <w:p w:rsidR="00B93983" w:rsidRPr="006D7BF5" w:rsidRDefault="00B9398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Код (числовое обозначение вида разрешенного использования земельного участка)</w:t>
            </w:r>
          </w:p>
        </w:tc>
      </w:tr>
      <w:tr w:rsidR="00B93983" w:rsidRPr="006D7BF5" w:rsidTr="00B93983">
        <w:tc>
          <w:tcPr>
            <w:tcW w:w="9464" w:type="dxa"/>
            <w:gridSpan w:val="3"/>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Основные виды разрешенного использования недвижимости</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B93983" w:rsidRPr="006D7BF5" w:rsidRDefault="00B93983"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t>3.1</w:t>
            </w:r>
          </w:p>
          <w:p w:rsidR="00B93983" w:rsidRPr="006D7BF5" w:rsidRDefault="00B93983" w:rsidP="006D7BF5">
            <w:pPr>
              <w:widowControl w:val="0"/>
              <w:suppressAutoHyphens/>
              <w:spacing w:after="0" w:line="240" w:lineRule="auto"/>
              <w:ind w:firstLine="33"/>
              <w:contextualSpacing/>
              <w:jc w:val="center"/>
              <w:rPr>
                <w:rFonts w:eastAsia="Arial" w:cs="Times New Roman"/>
                <w:szCs w:val="24"/>
                <w:lang w:eastAsia="ar-SA"/>
              </w:rPr>
            </w:pP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Бытовое обслуживание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3.3</w:t>
            </w:r>
          </w:p>
          <w:p w:rsidR="00B93983" w:rsidRPr="006D7BF5" w:rsidRDefault="00B93983" w:rsidP="006D7BF5">
            <w:pPr>
              <w:suppressAutoHyphens/>
              <w:spacing w:after="0" w:line="240" w:lineRule="auto"/>
              <w:contextualSpacing/>
              <w:jc w:val="center"/>
              <w:rPr>
                <w:rFonts w:eastAsia="Times New Roman" w:cs="Times New Roman"/>
                <w:szCs w:val="24"/>
                <w:lang w:eastAsia="ar-SA"/>
              </w:rPr>
            </w:pP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Объекты торговли (торговые центры, торгово-развлекательные центры (комплексы)</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гаражей и (или) стоянок для автомобилей сотрудников и посетителей торгового центра</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4.2</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Рынки</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гаражей и (или) стоянок для автомобилей сотрудников и посетителей рынка</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4.3</w:t>
            </w:r>
          </w:p>
          <w:p w:rsidR="00B93983" w:rsidRPr="006D7BF5" w:rsidRDefault="00B93983" w:rsidP="006D7BF5">
            <w:pPr>
              <w:spacing w:after="0" w:line="240" w:lineRule="auto"/>
              <w:contextualSpacing/>
              <w:jc w:val="center"/>
              <w:rPr>
                <w:rFonts w:eastAsia="Times New Roman" w:cs="Times New Roman"/>
                <w:szCs w:val="24"/>
                <w:lang w:eastAsia="ar-SA"/>
              </w:rPr>
            </w:pP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Магазины</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4.4</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Банковская и страховая деятельность</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размещения организаций, оказывающих банковские и страховые</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4.5</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Общественное питание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4.6</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Гостиничное обслуживание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4.7</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Развлечения</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в игорных зонах также допускается размещение игорных заведений, залов </w:t>
            </w:r>
            <w:r w:rsidRPr="006D7BF5">
              <w:rPr>
                <w:rFonts w:eastAsia="Times New Roman" w:cs="Times New Roman"/>
                <w:szCs w:val="24"/>
                <w:lang w:eastAsia="ar-SA"/>
              </w:rPr>
              <w:lastRenderedPageBreak/>
              <w:t>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4.8</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lastRenderedPageBreak/>
              <w:t>Выставочно-ярмарочная деятельность</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4.10</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Спорт</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спортивных баз и лагерей</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5.1</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Туристическое обслуживание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5.2.1</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Земельные участки (территории) общего пользования</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12.0</w:t>
            </w:r>
          </w:p>
        </w:tc>
      </w:tr>
      <w:tr w:rsidR="00B93983" w:rsidRPr="006D7BF5" w:rsidTr="00B93983">
        <w:tc>
          <w:tcPr>
            <w:tcW w:w="9464" w:type="dxa"/>
            <w:gridSpan w:val="3"/>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B93983" w:rsidRPr="006D7BF5" w:rsidTr="00B93983">
        <w:tc>
          <w:tcPr>
            <w:tcW w:w="9464" w:type="dxa"/>
            <w:gridSpan w:val="3"/>
            <w:shd w:val="clear" w:color="auto" w:fill="auto"/>
          </w:tcPr>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отдельно стоящие и пристроенные гаражи, в т.ч. подземные</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стоянки (парковки)</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общественные туалеты</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пожарные части</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lastRenderedPageBreak/>
              <w:t>объекты пожарной охраны</w:t>
            </w:r>
          </w:p>
          <w:p w:rsidR="00B93983" w:rsidRPr="006D7BF5" w:rsidRDefault="00B93983" w:rsidP="006D7BF5">
            <w:pPr>
              <w:pStyle w:val="afff1"/>
              <w:numPr>
                <w:ilvl w:val="0"/>
                <w:numId w:val="12"/>
              </w:numPr>
              <w:suppressAutoHyphens/>
              <w:jc w:val="left"/>
              <w:rPr>
                <w:szCs w:val="24"/>
              </w:rPr>
            </w:pPr>
            <w:r w:rsidRPr="006D7BF5">
              <w:rPr>
                <w:szCs w:val="24"/>
              </w:rPr>
              <w:t>объекты транспортной инфраструктуры</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благоустройство и озеленение</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обустройство спортивных и детских площадок, площадок отдыха</w:t>
            </w:r>
          </w:p>
        </w:tc>
      </w:tr>
    </w:tbl>
    <w:p w:rsidR="00B93983" w:rsidRPr="006D7BF5" w:rsidRDefault="00B93983" w:rsidP="006D7BF5">
      <w:pPr>
        <w:suppressAutoHyphens/>
        <w:spacing w:after="0" w:line="240" w:lineRule="auto"/>
        <w:ind w:firstLine="567"/>
        <w:contextualSpacing/>
        <w:jc w:val="both"/>
        <w:rPr>
          <w:rFonts w:eastAsia="Times New Roman" w:cs="Times New Roman"/>
          <w:b/>
          <w:bCs/>
          <w:szCs w:val="24"/>
          <w:lang w:eastAsia="ar-SA"/>
        </w:rPr>
      </w:pPr>
      <w:r w:rsidRPr="006D7BF5">
        <w:rPr>
          <w:rFonts w:eastAsia="Times New Roman" w:cs="Times New Roman"/>
          <w:b/>
          <w:bCs/>
          <w:szCs w:val="24"/>
          <w:lang w:eastAsia="ar-SA"/>
        </w:rPr>
        <w:lastRenderedPageBreak/>
        <w:t>Параметры застройки:</w:t>
      </w:r>
    </w:p>
    <w:tbl>
      <w:tblPr>
        <w:tblW w:w="0" w:type="auto"/>
        <w:tblInd w:w="10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
      <w:tblGrid>
        <w:gridCol w:w="3420"/>
        <w:gridCol w:w="2496"/>
        <w:gridCol w:w="3546"/>
      </w:tblGrid>
      <w:tr w:rsidR="00B93983" w:rsidRPr="006D7BF5" w:rsidTr="00B93983">
        <w:trPr>
          <w:trHeight w:val="340"/>
        </w:trPr>
        <w:tc>
          <w:tcPr>
            <w:tcW w:w="0" w:type="auto"/>
            <w:gridSpan w:val="3"/>
            <w:shd w:val="clear" w:color="auto" w:fill="auto"/>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lang w:val="ru-RU"/>
              </w:rPr>
            </w:pPr>
            <w:r w:rsidRPr="006D7BF5">
              <w:rPr>
                <w:rFonts w:ascii="Times New Roman" w:hAnsi="Times New Roman"/>
                <w:sz w:val="24"/>
                <w:szCs w:val="24"/>
                <w:lang w:val="ru-RU"/>
              </w:rPr>
              <w:br w:type="page"/>
            </w:r>
            <w:r w:rsidRPr="006D7BF5">
              <w:rPr>
                <w:rFonts w:ascii="Times New Roman" w:hAnsi="Times New Roman"/>
                <w:b/>
                <w:sz w:val="24"/>
                <w:szCs w:val="24"/>
                <w:lang w:val="ru-RU"/>
              </w:rPr>
              <w:t>Параметры использования земельных участков и объектов капитального строительства</w:t>
            </w:r>
          </w:p>
        </w:tc>
      </w:tr>
      <w:tr w:rsidR="00B93983" w:rsidRPr="006D7BF5" w:rsidTr="00B93983">
        <w:trPr>
          <w:trHeight w:val="340"/>
        </w:trPr>
        <w:tc>
          <w:tcPr>
            <w:tcW w:w="3455" w:type="dxa"/>
            <w:shd w:val="clear" w:color="auto" w:fill="auto"/>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Показатель</w:t>
            </w:r>
          </w:p>
        </w:tc>
        <w:tc>
          <w:tcPr>
            <w:tcW w:w="2477" w:type="dxa"/>
            <w:shd w:val="clear" w:color="auto" w:fill="auto"/>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Предельные параметры</w:t>
            </w:r>
          </w:p>
        </w:tc>
        <w:tc>
          <w:tcPr>
            <w:tcW w:w="3530" w:type="dxa"/>
            <w:shd w:val="clear" w:color="auto" w:fill="auto"/>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ab/>
            </w:r>
            <w:r w:rsidRPr="006D7BF5">
              <w:rPr>
                <w:rFonts w:ascii="Times New Roman" w:hAnsi="Times New Roman"/>
                <w:b/>
                <w:sz w:val="24"/>
                <w:szCs w:val="24"/>
              </w:rPr>
              <w:tab/>
            </w:r>
            <w:r w:rsidRPr="006D7BF5">
              <w:rPr>
                <w:rFonts w:ascii="Times New Roman" w:hAnsi="Times New Roman"/>
                <w:b/>
                <w:sz w:val="24"/>
                <w:szCs w:val="24"/>
              </w:rPr>
              <w:tab/>
              <w:t>Примечание</w:t>
            </w:r>
          </w:p>
        </w:tc>
      </w:tr>
      <w:tr w:rsidR="00B93983" w:rsidRPr="006D7BF5" w:rsidTr="00B93983">
        <w:trPr>
          <w:trHeight w:val="1389"/>
        </w:trPr>
        <w:tc>
          <w:tcPr>
            <w:tcW w:w="3455"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Предельные (минимальные и (или) максимальные) размеры земельных участков, в том числе их площадь</w:t>
            </w:r>
          </w:p>
        </w:tc>
        <w:tc>
          <w:tcPr>
            <w:tcW w:w="2477" w:type="dxa"/>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530" w:type="dxa"/>
            <w:vAlign w:val="center"/>
          </w:tcPr>
          <w:p w:rsidR="00B93983" w:rsidRPr="006D7BF5" w:rsidRDefault="00B93983" w:rsidP="006D7BF5">
            <w:pPr>
              <w:pStyle w:val="affff"/>
              <w:ind w:firstLine="0"/>
              <w:contextualSpacing/>
              <w:rPr>
                <w:sz w:val="24"/>
              </w:rPr>
            </w:pPr>
            <w:r w:rsidRPr="006D7BF5">
              <w:rPr>
                <w:sz w:val="24"/>
              </w:rPr>
              <w:t>В соответствии с п 1.1 ст 38 ГрК РФ</w:t>
            </w:r>
          </w:p>
        </w:tc>
      </w:tr>
      <w:tr w:rsidR="00B93983" w:rsidRPr="006D7BF5" w:rsidTr="00B93983">
        <w:trPr>
          <w:trHeight w:val="340"/>
        </w:trPr>
        <w:tc>
          <w:tcPr>
            <w:tcW w:w="5932" w:type="dxa"/>
            <w:gridSpan w:val="2"/>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530" w:type="dxa"/>
            <w:vMerge w:val="restart"/>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p>
        </w:tc>
      </w:tr>
      <w:tr w:rsidR="00B93983" w:rsidRPr="006D7BF5" w:rsidTr="00B93983">
        <w:trPr>
          <w:trHeight w:val="340"/>
        </w:trPr>
        <w:tc>
          <w:tcPr>
            <w:tcW w:w="3455"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rPr>
            </w:pPr>
            <w:r w:rsidRPr="006D7BF5">
              <w:rPr>
                <w:rFonts w:ascii="Times New Roman" w:hAnsi="Times New Roman"/>
                <w:sz w:val="24"/>
                <w:szCs w:val="24"/>
              </w:rPr>
              <w:t>С окнами</w:t>
            </w:r>
          </w:p>
        </w:tc>
        <w:tc>
          <w:tcPr>
            <w:tcW w:w="2477"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rPr>
            </w:pPr>
            <w:r w:rsidRPr="006D7BF5">
              <w:rPr>
                <w:rFonts w:ascii="Times New Roman" w:hAnsi="Times New Roman"/>
                <w:sz w:val="24"/>
                <w:szCs w:val="24"/>
              </w:rPr>
              <w:t>3 м</w:t>
            </w:r>
          </w:p>
        </w:tc>
        <w:tc>
          <w:tcPr>
            <w:tcW w:w="3530" w:type="dxa"/>
            <w:vMerge/>
            <w:vAlign w:val="center"/>
          </w:tcPr>
          <w:p w:rsidR="00B93983" w:rsidRPr="006D7BF5" w:rsidRDefault="00B93983" w:rsidP="006D7BF5">
            <w:pPr>
              <w:pStyle w:val="afffd"/>
              <w:spacing w:before="0" w:after="0" w:line="240" w:lineRule="auto"/>
              <w:contextualSpacing/>
              <w:rPr>
                <w:rFonts w:ascii="Times New Roman" w:hAnsi="Times New Roman"/>
                <w:sz w:val="24"/>
                <w:szCs w:val="24"/>
              </w:rPr>
            </w:pPr>
          </w:p>
        </w:tc>
      </w:tr>
      <w:tr w:rsidR="00B93983" w:rsidRPr="006D7BF5" w:rsidTr="00B93983">
        <w:trPr>
          <w:trHeight w:val="340"/>
        </w:trPr>
        <w:tc>
          <w:tcPr>
            <w:tcW w:w="3455"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rPr>
            </w:pPr>
            <w:r w:rsidRPr="006D7BF5">
              <w:rPr>
                <w:rFonts w:ascii="Times New Roman" w:hAnsi="Times New Roman"/>
                <w:sz w:val="24"/>
                <w:szCs w:val="24"/>
              </w:rPr>
              <w:t>Без окон</w:t>
            </w:r>
          </w:p>
        </w:tc>
        <w:tc>
          <w:tcPr>
            <w:tcW w:w="2477"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rPr>
            </w:pPr>
            <w:r w:rsidRPr="006D7BF5">
              <w:rPr>
                <w:rFonts w:ascii="Times New Roman" w:hAnsi="Times New Roman"/>
                <w:sz w:val="24"/>
                <w:szCs w:val="24"/>
              </w:rPr>
              <w:t>1 м</w:t>
            </w:r>
          </w:p>
        </w:tc>
        <w:tc>
          <w:tcPr>
            <w:tcW w:w="3530" w:type="dxa"/>
            <w:vMerge/>
            <w:vAlign w:val="center"/>
          </w:tcPr>
          <w:p w:rsidR="00B93983" w:rsidRPr="006D7BF5" w:rsidRDefault="00B93983" w:rsidP="006D7BF5">
            <w:pPr>
              <w:pStyle w:val="afffd"/>
              <w:spacing w:before="0" w:after="0" w:line="240" w:lineRule="auto"/>
              <w:contextualSpacing/>
              <w:rPr>
                <w:rFonts w:ascii="Times New Roman" w:hAnsi="Times New Roman"/>
                <w:sz w:val="24"/>
                <w:szCs w:val="24"/>
              </w:rPr>
            </w:pPr>
          </w:p>
        </w:tc>
      </w:tr>
      <w:tr w:rsidR="00B93983" w:rsidRPr="006D7BF5" w:rsidTr="00B93983">
        <w:trPr>
          <w:trHeight w:val="340"/>
        </w:trPr>
        <w:tc>
          <w:tcPr>
            <w:tcW w:w="3455"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Расстояние от красной линии до жилых зданий с квартирами в первых этажах:</w:t>
            </w:r>
          </w:p>
        </w:tc>
        <w:tc>
          <w:tcPr>
            <w:tcW w:w="2477"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более 25 м от края проезжей части улиц</w:t>
            </w:r>
          </w:p>
        </w:tc>
        <w:tc>
          <w:tcPr>
            <w:tcW w:w="3530" w:type="dxa"/>
            <w:vMerge w:val="restart"/>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По красной линии допускается размещать жилые здания со встроенными в первые этажи или пристроенными помещениями общественного назначения (исключая учреждения образования и воспитания) без размещения подходов и подъездов к ним на придомовой территории, а на жилых улицах в условиях реконструкции сложившейся застройки - жилые здания</w:t>
            </w:r>
          </w:p>
        </w:tc>
      </w:tr>
      <w:tr w:rsidR="00B93983" w:rsidRPr="006D7BF5" w:rsidTr="00B93983">
        <w:trPr>
          <w:trHeight w:val="340"/>
        </w:trPr>
        <w:tc>
          <w:tcPr>
            <w:tcW w:w="3455"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rPr>
            </w:pPr>
            <w:r w:rsidRPr="006D7BF5">
              <w:rPr>
                <w:rFonts w:ascii="Times New Roman" w:hAnsi="Times New Roman"/>
                <w:sz w:val="24"/>
                <w:szCs w:val="24"/>
              </w:rPr>
              <w:t>на магистральных улицах</w:t>
            </w:r>
          </w:p>
        </w:tc>
        <w:tc>
          <w:tcPr>
            <w:tcW w:w="2477"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rPr>
            </w:pPr>
            <w:r w:rsidRPr="006D7BF5">
              <w:rPr>
                <w:rFonts w:ascii="Times New Roman" w:hAnsi="Times New Roman"/>
                <w:sz w:val="24"/>
                <w:szCs w:val="24"/>
              </w:rPr>
              <w:t>не менее 6м</w:t>
            </w:r>
          </w:p>
        </w:tc>
        <w:tc>
          <w:tcPr>
            <w:tcW w:w="3530" w:type="dxa"/>
            <w:vMerge/>
            <w:vAlign w:val="center"/>
          </w:tcPr>
          <w:p w:rsidR="00B93983" w:rsidRPr="006D7BF5" w:rsidRDefault="00B93983" w:rsidP="006D7BF5">
            <w:pPr>
              <w:pStyle w:val="afffd"/>
              <w:spacing w:before="0" w:after="0" w:line="240" w:lineRule="auto"/>
              <w:contextualSpacing/>
              <w:rPr>
                <w:rFonts w:ascii="Times New Roman" w:hAnsi="Times New Roman"/>
                <w:sz w:val="24"/>
                <w:szCs w:val="24"/>
              </w:rPr>
            </w:pPr>
          </w:p>
        </w:tc>
      </w:tr>
      <w:tr w:rsidR="00B93983" w:rsidRPr="006D7BF5" w:rsidTr="00B93983">
        <w:trPr>
          <w:trHeight w:val="340"/>
        </w:trPr>
        <w:tc>
          <w:tcPr>
            <w:tcW w:w="3455"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rPr>
            </w:pPr>
            <w:r w:rsidRPr="006D7BF5">
              <w:rPr>
                <w:rFonts w:ascii="Times New Roman" w:hAnsi="Times New Roman"/>
                <w:sz w:val="24"/>
                <w:szCs w:val="24"/>
              </w:rPr>
              <w:t>на прочих улицах</w:t>
            </w:r>
          </w:p>
        </w:tc>
        <w:tc>
          <w:tcPr>
            <w:tcW w:w="2477"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rPr>
            </w:pPr>
            <w:r w:rsidRPr="006D7BF5">
              <w:rPr>
                <w:rFonts w:ascii="Times New Roman" w:hAnsi="Times New Roman"/>
                <w:sz w:val="24"/>
                <w:szCs w:val="24"/>
              </w:rPr>
              <w:t>не менее 3 м</w:t>
            </w:r>
          </w:p>
        </w:tc>
        <w:tc>
          <w:tcPr>
            <w:tcW w:w="3530" w:type="dxa"/>
            <w:vMerge/>
            <w:vAlign w:val="center"/>
          </w:tcPr>
          <w:p w:rsidR="00B93983" w:rsidRPr="006D7BF5" w:rsidRDefault="00B93983" w:rsidP="006D7BF5">
            <w:pPr>
              <w:pStyle w:val="afffd"/>
              <w:spacing w:before="0" w:after="0" w:line="240" w:lineRule="auto"/>
              <w:contextualSpacing/>
              <w:rPr>
                <w:rFonts w:ascii="Times New Roman" w:hAnsi="Times New Roman"/>
                <w:sz w:val="24"/>
                <w:szCs w:val="24"/>
              </w:rPr>
            </w:pPr>
          </w:p>
        </w:tc>
      </w:tr>
      <w:tr w:rsidR="00B93983" w:rsidRPr="006D7BF5" w:rsidTr="00B93983">
        <w:trPr>
          <w:trHeight w:val="340"/>
        </w:trPr>
        <w:tc>
          <w:tcPr>
            <w:tcW w:w="3455"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Расстояние от красной линии до лечебных корпусов</w:t>
            </w:r>
          </w:p>
        </w:tc>
        <w:tc>
          <w:tcPr>
            <w:tcW w:w="2477"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rPr>
            </w:pPr>
            <w:r w:rsidRPr="006D7BF5">
              <w:rPr>
                <w:rFonts w:ascii="Times New Roman" w:hAnsi="Times New Roman"/>
                <w:sz w:val="24"/>
                <w:szCs w:val="24"/>
                <w:lang w:val="ru-RU"/>
              </w:rPr>
              <w:t>н</w:t>
            </w:r>
            <w:r w:rsidRPr="006D7BF5">
              <w:rPr>
                <w:rFonts w:ascii="Times New Roman" w:hAnsi="Times New Roman"/>
                <w:sz w:val="24"/>
                <w:szCs w:val="24"/>
              </w:rPr>
              <w:t>е менее 30 м</w:t>
            </w:r>
          </w:p>
        </w:tc>
        <w:tc>
          <w:tcPr>
            <w:tcW w:w="3530" w:type="dxa"/>
            <w:vAlign w:val="center"/>
          </w:tcPr>
          <w:p w:rsidR="00B93983" w:rsidRPr="006D7BF5" w:rsidRDefault="00B93983" w:rsidP="006D7BF5">
            <w:pPr>
              <w:pStyle w:val="afffd"/>
              <w:spacing w:before="0" w:after="0" w:line="240" w:lineRule="auto"/>
              <w:contextualSpacing/>
              <w:rPr>
                <w:rFonts w:ascii="Times New Roman" w:hAnsi="Times New Roman"/>
                <w:sz w:val="24"/>
                <w:szCs w:val="24"/>
              </w:rPr>
            </w:pPr>
          </w:p>
        </w:tc>
      </w:tr>
      <w:tr w:rsidR="00B93983" w:rsidRPr="006D7BF5" w:rsidTr="00B93983">
        <w:trPr>
          <w:trHeight w:val="340"/>
        </w:trPr>
        <w:tc>
          <w:tcPr>
            <w:tcW w:w="3455"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Предельное количество этажей надземной части зданий</w:t>
            </w:r>
          </w:p>
        </w:tc>
        <w:tc>
          <w:tcPr>
            <w:tcW w:w="2477"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ограничению</w:t>
            </w:r>
          </w:p>
        </w:tc>
        <w:tc>
          <w:tcPr>
            <w:tcW w:w="3530" w:type="dxa"/>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В соответствии с п 1.1 ст 38 ГрК РФ</w:t>
            </w:r>
          </w:p>
        </w:tc>
      </w:tr>
      <w:tr w:rsidR="00B93983" w:rsidRPr="006D7BF5" w:rsidTr="00B93983">
        <w:trPr>
          <w:trHeight w:val="340"/>
        </w:trPr>
        <w:tc>
          <w:tcPr>
            <w:tcW w:w="3455"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477"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менее 30%</w:t>
            </w:r>
          </w:p>
        </w:tc>
        <w:tc>
          <w:tcPr>
            <w:tcW w:w="3530" w:type="dxa"/>
            <w:vAlign w:val="center"/>
          </w:tcPr>
          <w:p w:rsidR="00B93983" w:rsidRPr="006D7BF5" w:rsidRDefault="00B93983" w:rsidP="006D7BF5">
            <w:pPr>
              <w:pStyle w:val="afffd"/>
              <w:spacing w:before="0" w:after="0" w:line="240" w:lineRule="auto"/>
              <w:contextualSpacing/>
              <w:rPr>
                <w:rFonts w:ascii="Times New Roman" w:hAnsi="Times New Roman"/>
                <w:sz w:val="24"/>
                <w:szCs w:val="24"/>
              </w:rPr>
            </w:pPr>
          </w:p>
        </w:tc>
      </w:tr>
    </w:tbl>
    <w:p w:rsidR="00B93983" w:rsidRPr="006D7BF5" w:rsidRDefault="00B93983" w:rsidP="006D7BF5">
      <w:pPr>
        <w:pStyle w:val="29"/>
        <w:numPr>
          <w:ilvl w:val="0"/>
          <w:numId w:val="34"/>
        </w:numPr>
        <w:tabs>
          <w:tab w:val="left" w:pos="142"/>
        </w:tabs>
        <w:suppressAutoHyphens w:val="0"/>
        <w:overflowPunct/>
        <w:autoSpaceDE/>
        <w:ind w:left="0" w:firstLine="0"/>
        <w:contextualSpacing/>
        <w:jc w:val="both"/>
        <w:rPr>
          <w:sz w:val="24"/>
          <w:szCs w:val="24"/>
        </w:rPr>
      </w:pPr>
      <w:r w:rsidRPr="006D7BF5">
        <w:rPr>
          <w:sz w:val="24"/>
          <w:szCs w:val="24"/>
        </w:rPr>
        <w:t>При размещении учреждений культуры и искусства следует руководствоваться распоряжением Правительства Российской Федерации от 19.10.99 № 1683-р.</w:t>
      </w:r>
    </w:p>
    <w:p w:rsidR="007A3BF5" w:rsidRPr="006D7BF5" w:rsidRDefault="007A3BF5" w:rsidP="006D7BF5">
      <w:pPr>
        <w:spacing w:after="0" w:line="240" w:lineRule="auto"/>
        <w:contextualSpacing/>
        <w:jc w:val="center"/>
        <w:rPr>
          <w:rFonts w:cs="Times New Roman"/>
          <w:b/>
          <w:szCs w:val="24"/>
          <w:lang w:eastAsia="ar-SA"/>
        </w:rPr>
      </w:pPr>
      <w:r w:rsidRPr="006D7BF5">
        <w:rPr>
          <w:rFonts w:cs="Times New Roman"/>
          <w:b/>
          <w:szCs w:val="24"/>
          <w:lang w:eastAsia="ar-SA"/>
        </w:rPr>
        <w:lastRenderedPageBreak/>
        <w:t xml:space="preserve">Градостроительный регламент зоны </w:t>
      </w:r>
      <w:r w:rsidR="009579C3" w:rsidRPr="006D7BF5">
        <w:rPr>
          <w:rFonts w:cs="Times New Roman"/>
          <w:b/>
          <w:szCs w:val="24"/>
          <w:lang w:eastAsia="ar-SA"/>
        </w:rPr>
        <w:t>социального и коммунально-бытового назначения (ОС</w:t>
      </w:r>
      <w:r w:rsidRPr="006D7BF5">
        <w:rPr>
          <w:rFonts w:cs="Times New Roman"/>
          <w:b/>
          <w:szCs w:val="24"/>
          <w:lang w:eastAsia="ar-SA"/>
        </w:rPr>
        <w:t>)</w:t>
      </w:r>
      <w:bookmarkEnd w:id="25"/>
      <w:r w:rsidRPr="006D7BF5">
        <w:rPr>
          <w:rFonts w:cs="Times New Roman"/>
          <w:b/>
          <w:szCs w:val="24"/>
          <w:lang w:eastAsia="ar-SA"/>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B93983" w:rsidRPr="006D7BF5" w:rsidTr="00B93983">
        <w:tc>
          <w:tcPr>
            <w:tcW w:w="2629" w:type="dxa"/>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Наименование вида разрешенного использования земельного участка</w:t>
            </w:r>
          </w:p>
        </w:tc>
        <w:tc>
          <w:tcPr>
            <w:tcW w:w="4567" w:type="dxa"/>
            <w:shd w:val="clear" w:color="auto" w:fill="auto"/>
          </w:tcPr>
          <w:p w:rsidR="00B93983" w:rsidRPr="006D7BF5" w:rsidRDefault="00B9398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Описание вида разрешенного использования земельного участка</w:t>
            </w:r>
          </w:p>
        </w:tc>
        <w:tc>
          <w:tcPr>
            <w:tcW w:w="2268" w:type="dxa"/>
          </w:tcPr>
          <w:p w:rsidR="00B93983" w:rsidRPr="006D7BF5" w:rsidRDefault="00B9398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Код (числовое обозначение вида разрешенного использования земельного участка)</w:t>
            </w:r>
          </w:p>
        </w:tc>
      </w:tr>
      <w:tr w:rsidR="00B93983" w:rsidRPr="006D7BF5" w:rsidTr="00B93983">
        <w:tc>
          <w:tcPr>
            <w:tcW w:w="9464" w:type="dxa"/>
            <w:gridSpan w:val="3"/>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Основные виды разрешенного использования недвижимости</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B93983" w:rsidRPr="006D7BF5" w:rsidRDefault="00B93983"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t>3.1</w:t>
            </w:r>
          </w:p>
          <w:p w:rsidR="00B93983" w:rsidRPr="006D7BF5" w:rsidRDefault="00B93983" w:rsidP="006D7BF5">
            <w:pPr>
              <w:widowControl w:val="0"/>
              <w:suppressAutoHyphens/>
              <w:spacing w:after="0" w:line="240" w:lineRule="auto"/>
              <w:ind w:firstLine="33"/>
              <w:contextualSpacing/>
              <w:jc w:val="center"/>
              <w:rPr>
                <w:rFonts w:eastAsia="Arial" w:cs="Times New Roman"/>
                <w:szCs w:val="24"/>
                <w:lang w:eastAsia="ar-SA"/>
              </w:rPr>
            </w:pP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Социальное обслуживание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для размещения отделений почты и телеграфа;</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размещение объектов капитального строительства для размещения общественных некоммерческих организаций: благотворительных </w:t>
            </w:r>
            <w:r w:rsidRPr="006D7BF5">
              <w:rPr>
                <w:rFonts w:eastAsia="Times New Roman" w:cs="Times New Roman"/>
                <w:szCs w:val="24"/>
                <w:lang w:eastAsia="ar-SA"/>
              </w:rPr>
              <w:lastRenderedPageBreak/>
              <w:t>организаций, клубов по интересам</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3.2</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Здравоохранение</w:t>
            </w:r>
          </w:p>
          <w:p w:rsidR="00B93983" w:rsidRPr="006D7BF5" w:rsidRDefault="00B93983" w:rsidP="006D7BF5">
            <w:pPr>
              <w:spacing w:after="0" w:line="240" w:lineRule="auto"/>
              <w:contextualSpacing/>
              <w:rPr>
                <w:rFonts w:eastAsia="Times New Roman" w:cs="Times New Roman"/>
                <w:szCs w:val="24"/>
                <w:lang w:eastAsia="ar-SA"/>
              </w:rPr>
            </w:pP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B93983" w:rsidRPr="006D7BF5" w:rsidRDefault="00B93983" w:rsidP="006D7BF5">
            <w:pPr>
              <w:spacing w:after="0" w:line="240" w:lineRule="auto"/>
              <w:contextualSpacing/>
              <w:rPr>
                <w:rFonts w:eastAsia="Times New Roman" w:cs="Times New Roman"/>
                <w:szCs w:val="24"/>
                <w:lang w:eastAsia="ar-SA"/>
              </w:rPr>
            </w:pP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3.4</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Амбулаторно-поликлиническое обслуживание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3.4.1</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Стационарное медицинское обслуживание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3.4.2</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Образование и просвещение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3.5.1-3.5.2</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3.5</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Дошкольное, начальное и среднее общее образование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w:t>
            </w:r>
            <w:r w:rsidRPr="006D7BF5">
              <w:rPr>
                <w:rFonts w:eastAsia="Times New Roman" w:cs="Times New Roman"/>
                <w:szCs w:val="24"/>
                <w:lang w:eastAsia="ar-SA"/>
              </w:rPr>
              <w:lastRenderedPageBreak/>
              <w:t>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3.5.1</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Среднее и высшее профессиональное образование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3.5.2</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Культурное развитие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устройство площадок для празднеств и гуляний;</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зданий и сооружений для размещения цирков, зверинцев, зоопарков, океанариумов</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3.6</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Общественное управление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размещение объектов капитального строительства для дипломатических представительства иностранных государств и консульских учреждений в </w:t>
            </w:r>
            <w:r w:rsidRPr="006D7BF5">
              <w:rPr>
                <w:rFonts w:eastAsia="Times New Roman" w:cs="Times New Roman"/>
                <w:szCs w:val="24"/>
                <w:lang w:eastAsia="ar-SA"/>
              </w:rPr>
              <w:lastRenderedPageBreak/>
              <w:t>Российской Федерации</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3.8</w:t>
            </w:r>
          </w:p>
          <w:p w:rsidR="00B93983" w:rsidRPr="006D7BF5" w:rsidRDefault="00B93983" w:rsidP="006D7BF5">
            <w:pPr>
              <w:spacing w:after="0" w:line="240" w:lineRule="auto"/>
              <w:contextualSpacing/>
              <w:jc w:val="center"/>
              <w:rPr>
                <w:rFonts w:eastAsia="Times New Roman" w:cs="Times New Roman"/>
                <w:szCs w:val="24"/>
                <w:lang w:eastAsia="ar-SA"/>
              </w:rPr>
            </w:pP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lastRenderedPageBreak/>
              <w:t>Обеспечение научной деятельности</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w:t>
            </w:r>
            <w:r w:rsidRPr="006D7BF5">
              <w:rPr>
                <w:rFonts w:cs="Times New Roman"/>
                <w:szCs w:val="24"/>
              </w:rPr>
              <w:t xml:space="preserve"> </w:t>
            </w:r>
            <w:r w:rsidRPr="006D7BF5">
              <w:rPr>
                <w:rFonts w:eastAsia="Times New Roman" w:cs="Times New Roman"/>
                <w:szCs w:val="24"/>
                <w:lang w:eastAsia="ar-SA"/>
              </w:rPr>
              <w:t>(научно-исследовательские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3.9</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Обеспечение деятельности в области гидрометеорологии и смежных с ней областях</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3.9.1</w:t>
            </w:r>
          </w:p>
        </w:tc>
      </w:tr>
      <w:tr w:rsidR="00B93983" w:rsidRPr="006D7BF5" w:rsidTr="00B93983">
        <w:tc>
          <w:tcPr>
            <w:tcW w:w="2629" w:type="dxa"/>
            <w:shd w:val="clear" w:color="auto" w:fill="auto"/>
          </w:tcPr>
          <w:tbl>
            <w:tblPr>
              <w:tblW w:w="0" w:type="auto"/>
              <w:shd w:val="clear" w:color="auto" w:fill="FFFFFF"/>
              <w:tblCellMar>
                <w:left w:w="0" w:type="dxa"/>
                <w:right w:w="0" w:type="dxa"/>
              </w:tblCellMar>
              <w:tblLook w:val="04A0"/>
            </w:tblPr>
            <w:tblGrid>
              <w:gridCol w:w="816"/>
              <w:gridCol w:w="1581"/>
            </w:tblGrid>
            <w:tr w:rsidR="00B93983" w:rsidRPr="006D7BF5" w:rsidTr="00B93983">
              <w:tc>
                <w:tcPr>
                  <w:tcW w:w="3142"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B93983" w:rsidRPr="006D7BF5" w:rsidRDefault="00B93983" w:rsidP="006D7BF5">
                  <w:pPr>
                    <w:spacing w:after="0" w:line="240" w:lineRule="auto"/>
                    <w:contextualSpacing/>
                    <w:textAlignment w:val="baseline"/>
                    <w:rPr>
                      <w:rFonts w:eastAsia="Times New Roman" w:cs="Times New Roman"/>
                      <w:color w:val="2D2D2D"/>
                      <w:spacing w:val="2"/>
                      <w:szCs w:val="24"/>
                      <w:lang w:eastAsia="ru-RU"/>
                    </w:rPr>
                  </w:pPr>
                </w:p>
              </w:tc>
              <w:tc>
                <w:tcPr>
                  <w:tcW w:w="7392"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B93983" w:rsidRPr="006D7BF5" w:rsidRDefault="00B93983" w:rsidP="006D7BF5">
                  <w:pPr>
                    <w:spacing w:after="0" w:line="240" w:lineRule="auto"/>
                    <w:contextualSpacing/>
                    <w:rPr>
                      <w:rFonts w:eastAsia="Times New Roman" w:cs="Times New Roman"/>
                      <w:color w:val="242424"/>
                      <w:spacing w:val="2"/>
                      <w:szCs w:val="24"/>
                      <w:lang w:eastAsia="ru-RU"/>
                    </w:rPr>
                  </w:pPr>
                </w:p>
              </w:tc>
            </w:tr>
          </w:tbl>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Ветеринарное обслуживание</w:t>
            </w:r>
          </w:p>
        </w:tc>
        <w:tc>
          <w:tcPr>
            <w:tcW w:w="4567" w:type="dxa"/>
            <w:shd w:val="clear" w:color="auto" w:fill="auto"/>
          </w:tcPr>
          <w:tbl>
            <w:tblPr>
              <w:tblW w:w="0" w:type="auto"/>
              <w:shd w:val="clear" w:color="auto" w:fill="FFFFFF"/>
              <w:tblCellMar>
                <w:left w:w="0" w:type="dxa"/>
                <w:right w:w="0" w:type="dxa"/>
              </w:tblCellMar>
              <w:tblLook w:val="04A0"/>
            </w:tblPr>
            <w:tblGrid>
              <w:gridCol w:w="3300"/>
              <w:gridCol w:w="1035"/>
            </w:tblGrid>
            <w:tr w:rsidR="00B93983" w:rsidRPr="006D7BF5" w:rsidTr="00B93983">
              <w:tc>
                <w:tcPr>
                  <w:tcW w:w="7392"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B93983" w:rsidRPr="006D7BF5" w:rsidRDefault="00B93983" w:rsidP="006D7BF5">
                  <w:pPr>
                    <w:spacing w:after="0" w:line="240" w:lineRule="auto"/>
                    <w:contextualSpacing/>
                    <w:textAlignment w:val="baseline"/>
                    <w:rPr>
                      <w:rFonts w:eastAsia="Times New Roman" w:cs="Times New Roman"/>
                      <w:color w:val="2D2D2D"/>
                      <w:spacing w:val="2"/>
                      <w:szCs w:val="24"/>
                      <w:lang w:eastAsia="ru-RU"/>
                    </w:rPr>
                  </w:pPr>
                </w:p>
              </w:tc>
              <w:tc>
                <w:tcPr>
                  <w:tcW w:w="2033"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B93983" w:rsidRPr="006D7BF5" w:rsidRDefault="00B93983" w:rsidP="006D7BF5">
                  <w:pPr>
                    <w:spacing w:after="0" w:line="240" w:lineRule="auto"/>
                    <w:contextualSpacing/>
                    <w:rPr>
                      <w:rFonts w:eastAsia="Times New Roman" w:cs="Times New Roman"/>
                      <w:color w:val="242424"/>
                      <w:spacing w:val="2"/>
                      <w:szCs w:val="24"/>
                      <w:lang w:eastAsia="ru-RU"/>
                    </w:rPr>
                  </w:pPr>
                </w:p>
              </w:tc>
            </w:tr>
          </w:tbl>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3.10</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Амбулаторное ветеринарное обслуживание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оказания ветеринарных услуг без содержания животных</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3.10.1</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Приюты для животных</w:t>
            </w:r>
          </w:p>
        </w:tc>
        <w:tc>
          <w:tcPr>
            <w:tcW w:w="4567" w:type="dxa"/>
            <w:shd w:val="clear" w:color="auto" w:fill="auto"/>
          </w:tcPr>
          <w:p w:rsidR="00B93983" w:rsidRPr="006D7BF5" w:rsidRDefault="00B93983" w:rsidP="006D7BF5">
            <w:pPr>
              <w:spacing w:after="0" w:line="240" w:lineRule="auto"/>
              <w:contextualSpacing/>
              <w:rPr>
                <w:rFonts w:cs="Times New Roman"/>
                <w:spacing w:val="2"/>
                <w:szCs w:val="24"/>
                <w:shd w:val="clear" w:color="auto" w:fill="FFFFFF"/>
              </w:rPr>
            </w:pPr>
            <w:r w:rsidRPr="006D7BF5">
              <w:rPr>
                <w:rFonts w:cs="Times New Roman"/>
                <w:spacing w:val="2"/>
                <w:szCs w:val="24"/>
                <w:shd w:val="clear" w:color="auto" w:fill="FFFFFF"/>
              </w:rPr>
              <w:t xml:space="preserve">Размещение объектов капитального </w:t>
            </w:r>
            <w:r w:rsidRPr="006D7BF5">
              <w:rPr>
                <w:rFonts w:cs="Times New Roman"/>
                <w:spacing w:val="2"/>
                <w:szCs w:val="24"/>
                <w:shd w:val="clear" w:color="auto" w:fill="FFFFFF"/>
              </w:rPr>
              <w:lastRenderedPageBreak/>
              <w:t>строительства, предназначенных для оказания ветеринарных услуг в стационаре;</w:t>
            </w:r>
          </w:p>
          <w:p w:rsidR="00B93983" w:rsidRPr="006D7BF5" w:rsidRDefault="00B93983" w:rsidP="006D7BF5">
            <w:pPr>
              <w:spacing w:after="0" w:line="240" w:lineRule="auto"/>
              <w:contextualSpacing/>
              <w:rPr>
                <w:rFonts w:cs="Times New Roman"/>
                <w:spacing w:val="2"/>
                <w:szCs w:val="24"/>
                <w:shd w:val="clear" w:color="auto" w:fill="FFFFFF"/>
              </w:rPr>
            </w:pPr>
            <w:r w:rsidRPr="006D7BF5">
              <w:rPr>
                <w:rFonts w:cs="Times New Roman"/>
                <w:spacing w:val="2"/>
                <w:szCs w:val="24"/>
                <w:shd w:val="clear" w:color="auto" w:fill="FFFFFF"/>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организации гостиниц для животных</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3.10.2</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Деловое управление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4.1</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Магазины</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268" w:type="dxa"/>
          </w:tcPr>
          <w:p w:rsidR="00B93983" w:rsidRPr="006D7BF5" w:rsidRDefault="00B93983" w:rsidP="006D7BF5">
            <w:pPr>
              <w:widowControl w:val="0"/>
              <w:suppressAutoHyphens/>
              <w:spacing w:after="0" w:line="240" w:lineRule="auto"/>
              <w:contextualSpacing/>
              <w:jc w:val="center"/>
              <w:rPr>
                <w:rFonts w:eastAsia="Times New Roman" w:cs="Times New Roman"/>
                <w:color w:val="000000"/>
                <w:szCs w:val="24"/>
                <w:lang w:eastAsia="ar-SA"/>
              </w:rPr>
            </w:pPr>
            <w:r w:rsidRPr="006D7BF5">
              <w:rPr>
                <w:rFonts w:eastAsia="Times New Roman" w:cs="Times New Roman"/>
                <w:color w:val="000000"/>
                <w:szCs w:val="24"/>
                <w:lang w:eastAsia="ar-SA"/>
              </w:rPr>
              <w:t>4.4</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Историко-культурная деятельность</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9.3</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Земельные участки (территории) общего пользования</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w:t>
            </w:r>
            <w:r w:rsidRPr="006D7BF5">
              <w:rPr>
                <w:rFonts w:eastAsia="Times New Roman" w:cs="Times New Roman"/>
                <w:szCs w:val="24"/>
                <w:lang w:eastAsia="ar-SA"/>
              </w:rPr>
              <w:lastRenderedPageBreak/>
              <w:t>малых архитектурных форм благоустройства</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12.0</w:t>
            </w:r>
          </w:p>
        </w:tc>
      </w:tr>
      <w:tr w:rsidR="00B93983" w:rsidRPr="006D7BF5" w:rsidTr="00B93983">
        <w:tc>
          <w:tcPr>
            <w:tcW w:w="9464" w:type="dxa"/>
            <w:gridSpan w:val="3"/>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lastRenderedPageBreak/>
              <w:t>Условно разрешенные виды использования</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Общественное питание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68" w:type="dxa"/>
          </w:tcPr>
          <w:p w:rsidR="00B93983" w:rsidRPr="006D7BF5" w:rsidRDefault="00B93983" w:rsidP="006D7BF5">
            <w:pPr>
              <w:widowControl w:val="0"/>
              <w:suppressAutoHyphens/>
              <w:spacing w:after="0" w:line="240" w:lineRule="auto"/>
              <w:contextualSpacing/>
              <w:jc w:val="center"/>
              <w:rPr>
                <w:rFonts w:eastAsia="Times New Roman" w:cs="Times New Roman"/>
                <w:color w:val="000000"/>
                <w:szCs w:val="24"/>
                <w:lang w:eastAsia="ar-SA"/>
              </w:rPr>
            </w:pPr>
            <w:r w:rsidRPr="006D7BF5">
              <w:rPr>
                <w:rFonts w:eastAsia="Times New Roman" w:cs="Times New Roman"/>
                <w:color w:val="000000"/>
                <w:szCs w:val="24"/>
                <w:lang w:eastAsia="ar-SA"/>
              </w:rPr>
              <w:t>4.6</w:t>
            </w:r>
          </w:p>
        </w:tc>
      </w:tr>
      <w:tr w:rsidR="00B93983" w:rsidRPr="006D7BF5" w:rsidTr="00B93983">
        <w:tc>
          <w:tcPr>
            <w:tcW w:w="9464" w:type="dxa"/>
            <w:gridSpan w:val="3"/>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B93983" w:rsidRPr="006D7BF5" w:rsidTr="00B93983">
        <w:tc>
          <w:tcPr>
            <w:tcW w:w="9464" w:type="dxa"/>
            <w:gridSpan w:val="3"/>
            <w:shd w:val="clear" w:color="auto" w:fill="auto"/>
          </w:tcPr>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отдельно стоящие и пристроенные гаражи, в т.ч. подземные</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стоянки (парковки)</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общественные туалеты</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пожарные части</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объекты пожарной охраны</w:t>
            </w:r>
          </w:p>
          <w:p w:rsidR="00B93983" w:rsidRPr="006D7BF5" w:rsidRDefault="00B93983" w:rsidP="006D7BF5">
            <w:pPr>
              <w:pStyle w:val="afff1"/>
              <w:numPr>
                <w:ilvl w:val="0"/>
                <w:numId w:val="12"/>
              </w:numPr>
              <w:suppressAutoHyphens/>
              <w:jc w:val="left"/>
              <w:rPr>
                <w:szCs w:val="24"/>
              </w:rPr>
            </w:pPr>
            <w:r w:rsidRPr="006D7BF5">
              <w:rPr>
                <w:szCs w:val="24"/>
              </w:rPr>
              <w:t>объекты транспортной инфраструктуры</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благоустройство и озеленение</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обустройство спортивных и детских площадок, площадок отдыха</w:t>
            </w:r>
          </w:p>
        </w:tc>
      </w:tr>
    </w:tbl>
    <w:p w:rsidR="00B93983" w:rsidRPr="006D7BF5" w:rsidRDefault="00B93983" w:rsidP="006D7BF5">
      <w:pPr>
        <w:suppressAutoHyphens/>
        <w:spacing w:after="0" w:line="240" w:lineRule="auto"/>
        <w:ind w:firstLine="567"/>
        <w:contextualSpacing/>
        <w:jc w:val="both"/>
        <w:rPr>
          <w:rFonts w:eastAsia="Times New Roman" w:cs="Times New Roman"/>
          <w:b/>
          <w:bCs/>
          <w:szCs w:val="24"/>
          <w:lang w:eastAsia="ar-SA"/>
        </w:rPr>
      </w:pPr>
      <w:r w:rsidRPr="006D7BF5">
        <w:rPr>
          <w:rFonts w:eastAsia="Times New Roman" w:cs="Times New Roman"/>
          <w:b/>
          <w:bCs/>
          <w:szCs w:val="24"/>
          <w:lang w:eastAsia="ar-SA"/>
        </w:rPr>
        <w:t>Параметры застройки:</w:t>
      </w:r>
    </w:p>
    <w:tbl>
      <w:tblPr>
        <w:tblW w:w="0" w:type="auto"/>
        <w:tblInd w:w="10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
      <w:tblGrid>
        <w:gridCol w:w="3721"/>
        <w:gridCol w:w="2309"/>
        <w:gridCol w:w="3432"/>
      </w:tblGrid>
      <w:tr w:rsidR="00B93983" w:rsidRPr="006D7BF5" w:rsidTr="00B93983">
        <w:trPr>
          <w:trHeight w:val="340"/>
        </w:trPr>
        <w:tc>
          <w:tcPr>
            <w:tcW w:w="0" w:type="auto"/>
            <w:gridSpan w:val="3"/>
            <w:shd w:val="clear" w:color="auto" w:fill="auto"/>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lang w:val="ru-RU"/>
              </w:rPr>
            </w:pPr>
            <w:r w:rsidRPr="006D7BF5">
              <w:rPr>
                <w:rFonts w:ascii="Times New Roman" w:hAnsi="Times New Roman"/>
                <w:sz w:val="24"/>
                <w:szCs w:val="24"/>
                <w:lang w:val="ru-RU"/>
              </w:rPr>
              <w:br w:type="page"/>
            </w:r>
            <w:r w:rsidRPr="006D7BF5">
              <w:rPr>
                <w:rFonts w:ascii="Times New Roman" w:hAnsi="Times New Roman"/>
                <w:b/>
                <w:sz w:val="24"/>
                <w:szCs w:val="24"/>
                <w:lang w:val="ru-RU"/>
              </w:rPr>
              <w:t>Параметры использования земельных участков и объектов капитального строительства</w:t>
            </w:r>
          </w:p>
        </w:tc>
      </w:tr>
      <w:tr w:rsidR="00B93983" w:rsidRPr="006D7BF5" w:rsidTr="00B93983">
        <w:trPr>
          <w:trHeight w:val="340"/>
        </w:trPr>
        <w:tc>
          <w:tcPr>
            <w:tcW w:w="3778" w:type="dxa"/>
            <w:shd w:val="clear" w:color="auto" w:fill="auto"/>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Показатель</w:t>
            </w:r>
          </w:p>
        </w:tc>
        <w:tc>
          <w:tcPr>
            <w:tcW w:w="2276" w:type="dxa"/>
            <w:shd w:val="clear" w:color="auto" w:fill="auto"/>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Предельные параметры</w:t>
            </w:r>
          </w:p>
        </w:tc>
        <w:tc>
          <w:tcPr>
            <w:tcW w:w="3408" w:type="dxa"/>
            <w:shd w:val="clear" w:color="auto" w:fill="auto"/>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ab/>
            </w:r>
            <w:r w:rsidRPr="006D7BF5">
              <w:rPr>
                <w:rFonts w:ascii="Times New Roman" w:hAnsi="Times New Roman"/>
                <w:b/>
                <w:sz w:val="24"/>
                <w:szCs w:val="24"/>
              </w:rPr>
              <w:tab/>
            </w:r>
            <w:r w:rsidRPr="006D7BF5">
              <w:rPr>
                <w:rFonts w:ascii="Times New Roman" w:hAnsi="Times New Roman"/>
                <w:b/>
                <w:sz w:val="24"/>
                <w:szCs w:val="24"/>
              </w:rPr>
              <w:tab/>
              <w:t>Примечание</w:t>
            </w:r>
          </w:p>
        </w:tc>
      </w:tr>
      <w:tr w:rsidR="00B93983" w:rsidRPr="006D7BF5" w:rsidTr="00B93983">
        <w:trPr>
          <w:trHeight w:val="340"/>
        </w:trPr>
        <w:tc>
          <w:tcPr>
            <w:tcW w:w="3778"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Предельные (минимальные и (или) максимальные) размеры земельных участков, в том числе их площадь</w:t>
            </w:r>
          </w:p>
        </w:tc>
        <w:tc>
          <w:tcPr>
            <w:tcW w:w="2276"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tcBorders>
              <w:bottom w:val="single" w:sz="4" w:space="0" w:color="808080"/>
            </w:tcBorders>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В соответствии с п 1.1 ст 38 ГрК РФ</w:t>
            </w:r>
          </w:p>
        </w:tc>
      </w:tr>
      <w:tr w:rsidR="00B93983" w:rsidRPr="006D7BF5" w:rsidTr="00B93983">
        <w:trPr>
          <w:trHeight w:val="340"/>
        </w:trPr>
        <w:tc>
          <w:tcPr>
            <w:tcW w:w="3778"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76"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1 м</w:t>
            </w:r>
          </w:p>
        </w:tc>
        <w:tc>
          <w:tcPr>
            <w:tcW w:w="3408" w:type="dxa"/>
            <w:tcBorders>
              <w:bottom w:val="single" w:sz="4" w:space="0" w:color="808080"/>
            </w:tcBorders>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w:t>
            </w:r>
          </w:p>
        </w:tc>
      </w:tr>
      <w:tr w:rsidR="00B93983" w:rsidRPr="006D7BF5" w:rsidTr="00B93983">
        <w:trPr>
          <w:trHeight w:val="340"/>
        </w:trPr>
        <w:tc>
          <w:tcPr>
            <w:tcW w:w="3778"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Предельное количество этажей надземной части зданий</w:t>
            </w:r>
          </w:p>
        </w:tc>
        <w:tc>
          <w:tcPr>
            <w:tcW w:w="2276"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vMerge w:val="restart"/>
            <w:vAlign w:val="center"/>
          </w:tcPr>
          <w:p w:rsidR="00B93983" w:rsidRPr="006D7BF5" w:rsidRDefault="00B93983" w:rsidP="006D7BF5">
            <w:pPr>
              <w:pStyle w:val="affff"/>
              <w:ind w:firstLine="0"/>
              <w:contextualSpacing/>
              <w:rPr>
                <w:sz w:val="24"/>
              </w:rPr>
            </w:pPr>
            <w:r w:rsidRPr="006D7BF5">
              <w:rPr>
                <w:sz w:val="24"/>
              </w:rPr>
              <w:t>В соответствии с п 1.1 ст 38 ГрК РФ</w:t>
            </w:r>
          </w:p>
        </w:tc>
      </w:tr>
      <w:tr w:rsidR="00B93983" w:rsidRPr="006D7BF5" w:rsidTr="00B93983">
        <w:trPr>
          <w:trHeight w:val="340"/>
        </w:trPr>
        <w:tc>
          <w:tcPr>
            <w:tcW w:w="3778"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Предельная высота зданий, строений, сооружений</w:t>
            </w:r>
          </w:p>
        </w:tc>
        <w:tc>
          <w:tcPr>
            <w:tcW w:w="2276"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vMerge/>
            <w:vAlign w:val="center"/>
          </w:tcPr>
          <w:p w:rsidR="00B93983" w:rsidRPr="006D7BF5" w:rsidRDefault="00B93983" w:rsidP="006D7BF5">
            <w:pPr>
              <w:pStyle w:val="affff"/>
              <w:ind w:firstLine="0"/>
              <w:contextualSpacing/>
              <w:rPr>
                <w:sz w:val="24"/>
              </w:rPr>
            </w:pPr>
          </w:p>
        </w:tc>
      </w:tr>
      <w:tr w:rsidR="00B93983" w:rsidRPr="006D7BF5" w:rsidTr="00B93983">
        <w:trPr>
          <w:trHeight w:val="885"/>
        </w:trPr>
        <w:tc>
          <w:tcPr>
            <w:tcW w:w="3778" w:type="dxa"/>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276"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vMerge/>
            <w:vAlign w:val="center"/>
          </w:tcPr>
          <w:p w:rsidR="00B93983" w:rsidRPr="006D7BF5" w:rsidRDefault="00B93983" w:rsidP="006D7BF5">
            <w:pPr>
              <w:pStyle w:val="affff"/>
              <w:ind w:firstLine="0"/>
              <w:contextualSpacing/>
              <w:rPr>
                <w:sz w:val="24"/>
              </w:rPr>
            </w:pPr>
          </w:p>
        </w:tc>
      </w:tr>
    </w:tbl>
    <w:p w:rsidR="00B93983" w:rsidRPr="006D7BF5" w:rsidRDefault="00B93983" w:rsidP="006D7BF5">
      <w:pPr>
        <w:pStyle w:val="29"/>
        <w:numPr>
          <w:ilvl w:val="0"/>
          <w:numId w:val="35"/>
        </w:numPr>
        <w:tabs>
          <w:tab w:val="left" w:pos="142"/>
        </w:tabs>
        <w:suppressAutoHyphens w:val="0"/>
        <w:overflowPunct/>
        <w:autoSpaceDE/>
        <w:ind w:left="0" w:firstLine="0"/>
        <w:contextualSpacing/>
        <w:jc w:val="both"/>
        <w:rPr>
          <w:sz w:val="24"/>
          <w:szCs w:val="24"/>
        </w:rPr>
      </w:pPr>
      <w:r w:rsidRPr="006D7BF5">
        <w:rPr>
          <w:sz w:val="24"/>
          <w:szCs w:val="24"/>
        </w:rPr>
        <w:t>При размещении учреждений культуры и искусства следует руководствоваться распоряжением Правительства Российской Федерации от 19.10.99 № 1683-р.</w:t>
      </w:r>
    </w:p>
    <w:p w:rsidR="009579C3" w:rsidRPr="006D7BF5" w:rsidRDefault="009579C3" w:rsidP="006D7BF5">
      <w:pPr>
        <w:spacing w:after="0" w:line="240" w:lineRule="auto"/>
        <w:contextualSpacing/>
        <w:jc w:val="center"/>
        <w:rPr>
          <w:rFonts w:cs="Times New Roman"/>
          <w:b/>
          <w:szCs w:val="24"/>
          <w:lang w:eastAsia="ar-SA"/>
        </w:rPr>
      </w:pPr>
      <w:r w:rsidRPr="006D7BF5">
        <w:rPr>
          <w:rFonts w:cs="Times New Roman"/>
          <w:b/>
          <w:szCs w:val="24"/>
          <w:lang w:eastAsia="ar-SA"/>
        </w:rPr>
        <w:t>Градостроительный регламент зоны религиозного использования (РИ).</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
        <w:gridCol w:w="2521"/>
        <w:gridCol w:w="1257"/>
        <w:gridCol w:w="2276"/>
        <w:gridCol w:w="1034"/>
        <w:gridCol w:w="2268"/>
        <w:gridCol w:w="106"/>
      </w:tblGrid>
      <w:tr w:rsidR="00B93983" w:rsidRPr="006D7BF5" w:rsidTr="00B93983">
        <w:trPr>
          <w:gridAfter w:val="1"/>
          <w:wAfter w:w="106" w:type="dxa"/>
        </w:trPr>
        <w:tc>
          <w:tcPr>
            <w:tcW w:w="2629" w:type="dxa"/>
            <w:gridSpan w:val="2"/>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 xml:space="preserve">Наименование вида разрешенного </w:t>
            </w:r>
            <w:r w:rsidRPr="006D7BF5">
              <w:rPr>
                <w:rFonts w:eastAsia="Times New Roman" w:cs="Times New Roman"/>
                <w:b/>
                <w:bCs/>
                <w:szCs w:val="24"/>
                <w:lang w:eastAsia="ar-SA"/>
              </w:rPr>
              <w:lastRenderedPageBreak/>
              <w:t>использования земельного участка</w:t>
            </w:r>
          </w:p>
        </w:tc>
        <w:tc>
          <w:tcPr>
            <w:tcW w:w="4567" w:type="dxa"/>
            <w:gridSpan w:val="3"/>
            <w:shd w:val="clear" w:color="auto" w:fill="auto"/>
          </w:tcPr>
          <w:p w:rsidR="00B93983" w:rsidRPr="006D7BF5" w:rsidRDefault="00B9398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lastRenderedPageBreak/>
              <w:t>Описание вида разрешенного использования земельного участка</w:t>
            </w:r>
          </w:p>
        </w:tc>
        <w:tc>
          <w:tcPr>
            <w:tcW w:w="2268" w:type="dxa"/>
          </w:tcPr>
          <w:p w:rsidR="00B93983" w:rsidRPr="006D7BF5" w:rsidRDefault="00B9398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 xml:space="preserve">Код (числовое обозначение вида </w:t>
            </w:r>
            <w:r w:rsidRPr="006D7BF5">
              <w:rPr>
                <w:rFonts w:eastAsia="Times New Roman" w:cs="Times New Roman"/>
                <w:b/>
                <w:bCs/>
                <w:szCs w:val="24"/>
                <w:lang w:eastAsia="ar-SA"/>
              </w:rPr>
              <w:lastRenderedPageBreak/>
              <w:t>разрешенного использования земельного участка)</w:t>
            </w:r>
          </w:p>
        </w:tc>
      </w:tr>
      <w:tr w:rsidR="00B93983" w:rsidRPr="006D7BF5" w:rsidTr="00B93983">
        <w:trPr>
          <w:gridAfter w:val="1"/>
          <w:wAfter w:w="106" w:type="dxa"/>
        </w:trPr>
        <w:tc>
          <w:tcPr>
            <w:tcW w:w="9464" w:type="dxa"/>
            <w:gridSpan w:val="6"/>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lastRenderedPageBreak/>
              <w:t>Основные виды разрешенного использования недвижимости</w:t>
            </w:r>
          </w:p>
        </w:tc>
      </w:tr>
      <w:tr w:rsidR="00B93983" w:rsidRPr="006D7BF5" w:rsidTr="00B93983">
        <w:trPr>
          <w:gridAfter w:val="1"/>
          <w:wAfter w:w="106" w:type="dxa"/>
        </w:trPr>
        <w:tc>
          <w:tcPr>
            <w:tcW w:w="2629" w:type="dxa"/>
            <w:gridSpan w:val="2"/>
            <w:shd w:val="clear" w:color="auto" w:fill="auto"/>
          </w:tcPr>
          <w:p w:rsidR="00B93983" w:rsidRPr="006D7BF5" w:rsidRDefault="00B9398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gridSpan w:val="3"/>
            <w:shd w:val="clear" w:color="auto" w:fill="auto"/>
          </w:tcPr>
          <w:p w:rsidR="00B93983" w:rsidRPr="006D7BF5" w:rsidRDefault="00B9398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B93983" w:rsidRPr="006D7BF5" w:rsidRDefault="00B93983"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t>3.1</w:t>
            </w:r>
          </w:p>
          <w:p w:rsidR="00B93983" w:rsidRPr="006D7BF5" w:rsidRDefault="00B93983" w:rsidP="006D7BF5">
            <w:pPr>
              <w:widowControl w:val="0"/>
              <w:suppressAutoHyphens/>
              <w:spacing w:after="0" w:line="240" w:lineRule="auto"/>
              <w:ind w:firstLine="33"/>
              <w:contextualSpacing/>
              <w:jc w:val="center"/>
              <w:rPr>
                <w:rFonts w:eastAsia="Arial" w:cs="Times New Roman"/>
                <w:szCs w:val="24"/>
                <w:lang w:eastAsia="ar-SA"/>
              </w:rPr>
            </w:pPr>
          </w:p>
        </w:tc>
      </w:tr>
      <w:tr w:rsidR="00B93983" w:rsidRPr="006D7BF5" w:rsidTr="00B93983">
        <w:trPr>
          <w:gridAfter w:val="1"/>
          <w:wAfter w:w="106" w:type="dxa"/>
        </w:trPr>
        <w:tc>
          <w:tcPr>
            <w:tcW w:w="2629" w:type="dxa"/>
            <w:gridSpan w:val="2"/>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Религиозное использование</w:t>
            </w:r>
          </w:p>
        </w:tc>
        <w:tc>
          <w:tcPr>
            <w:tcW w:w="4567" w:type="dxa"/>
            <w:gridSpan w:val="3"/>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3.7</w:t>
            </w:r>
          </w:p>
        </w:tc>
      </w:tr>
      <w:tr w:rsidR="00B93983" w:rsidRPr="006D7BF5" w:rsidTr="00B93983">
        <w:trPr>
          <w:gridAfter w:val="1"/>
          <w:wAfter w:w="106" w:type="dxa"/>
        </w:trPr>
        <w:tc>
          <w:tcPr>
            <w:tcW w:w="2629" w:type="dxa"/>
            <w:gridSpan w:val="2"/>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Земельные участки (территории) общего пользования</w:t>
            </w:r>
          </w:p>
        </w:tc>
        <w:tc>
          <w:tcPr>
            <w:tcW w:w="4567" w:type="dxa"/>
            <w:gridSpan w:val="3"/>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12.0</w:t>
            </w:r>
          </w:p>
        </w:tc>
      </w:tr>
      <w:tr w:rsidR="00B93983" w:rsidRPr="006D7BF5" w:rsidTr="00B93983">
        <w:trPr>
          <w:gridAfter w:val="1"/>
          <w:wAfter w:w="106" w:type="dxa"/>
        </w:trPr>
        <w:tc>
          <w:tcPr>
            <w:tcW w:w="9464" w:type="dxa"/>
            <w:gridSpan w:val="6"/>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B93983" w:rsidRPr="006D7BF5" w:rsidTr="00B93983">
        <w:trPr>
          <w:gridAfter w:val="1"/>
          <w:wAfter w:w="106" w:type="dxa"/>
        </w:trPr>
        <w:tc>
          <w:tcPr>
            <w:tcW w:w="9464" w:type="dxa"/>
            <w:gridSpan w:val="6"/>
            <w:shd w:val="clear" w:color="auto" w:fill="auto"/>
          </w:tcPr>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lastRenderedPageBreak/>
              <w:t>отдельно стоящие и пристроенные гаражи, в т.ч. подземные</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стоянки (парковки)</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общественные туалеты</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пожарные части</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объекты пожарной охраны</w:t>
            </w:r>
          </w:p>
          <w:p w:rsidR="00B93983" w:rsidRPr="006D7BF5" w:rsidRDefault="00B93983" w:rsidP="006D7BF5">
            <w:pPr>
              <w:pStyle w:val="afff1"/>
              <w:numPr>
                <w:ilvl w:val="0"/>
                <w:numId w:val="12"/>
              </w:numPr>
              <w:suppressAutoHyphens/>
              <w:jc w:val="left"/>
              <w:rPr>
                <w:szCs w:val="24"/>
              </w:rPr>
            </w:pPr>
            <w:r w:rsidRPr="006D7BF5">
              <w:rPr>
                <w:szCs w:val="24"/>
              </w:rPr>
              <w:t>объекты транспортной инфраструктуры</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благоустройство и озеленение</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обустройство спортивных и детских площадок, площадок отдыха</w:t>
            </w:r>
          </w:p>
        </w:tc>
      </w:tr>
      <w:tr w:rsidR="00B93983" w:rsidRPr="006D7BF5" w:rsidTr="00B93983">
        <w:trPr>
          <w:gridAfter w:val="1"/>
          <w:wAfter w:w="106" w:type="dxa"/>
        </w:trPr>
        <w:tc>
          <w:tcPr>
            <w:tcW w:w="9464" w:type="dxa"/>
            <w:gridSpan w:val="6"/>
            <w:tcBorders>
              <w:top w:val="single" w:sz="4" w:space="0" w:color="auto"/>
              <w:left w:val="single" w:sz="4" w:space="0" w:color="auto"/>
              <w:bottom w:val="single" w:sz="4" w:space="0" w:color="auto"/>
              <w:right w:val="single" w:sz="4" w:space="0" w:color="auto"/>
            </w:tcBorders>
            <w:shd w:val="clear" w:color="auto" w:fill="auto"/>
          </w:tcPr>
          <w:p w:rsidR="00B93983" w:rsidRPr="006D7BF5" w:rsidRDefault="00B93983" w:rsidP="006D7BF5">
            <w:pPr>
              <w:suppressAutoHyphens/>
              <w:spacing w:after="0" w:line="240" w:lineRule="auto"/>
              <w:ind w:left="720" w:hanging="360"/>
              <w:contextualSpacing/>
              <w:rPr>
                <w:rFonts w:eastAsia="Times New Roman" w:cs="Times New Roman"/>
                <w:bCs/>
                <w:szCs w:val="24"/>
                <w:lang w:eastAsia="ar-SA"/>
              </w:rPr>
            </w:pPr>
            <w:r w:rsidRPr="006D7BF5">
              <w:rPr>
                <w:rFonts w:eastAsia="Times New Roman" w:cs="Times New Roman"/>
                <w:bCs/>
                <w:szCs w:val="24"/>
                <w:lang w:eastAsia="ar-SA"/>
              </w:rPr>
              <w:br w:type="page"/>
              <w:t>Параметры использования земельных участков и объектов капитального строительства</w:t>
            </w:r>
          </w:p>
        </w:tc>
      </w:tr>
      <w:tr w:rsidR="00B93983" w:rsidRPr="006D7BF5" w:rsidTr="00B9398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Ex>
        <w:trPr>
          <w:gridBefore w:val="1"/>
          <w:wBefore w:w="108" w:type="dxa"/>
          <w:trHeight w:val="340"/>
        </w:trPr>
        <w:tc>
          <w:tcPr>
            <w:tcW w:w="3778" w:type="dxa"/>
            <w:gridSpan w:val="2"/>
            <w:shd w:val="clear" w:color="auto" w:fill="auto"/>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Показатель</w:t>
            </w:r>
          </w:p>
        </w:tc>
        <w:tc>
          <w:tcPr>
            <w:tcW w:w="2276" w:type="dxa"/>
            <w:shd w:val="clear" w:color="auto" w:fill="auto"/>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Предельные параметры</w:t>
            </w:r>
          </w:p>
        </w:tc>
        <w:tc>
          <w:tcPr>
            <w:tcW w:w="3408" w:type="dxa"/>
            <w:gridSpan w:val="3"/>
            <w:shd w:val="clear" w:color="auto" w:fill="auto"/>
            <w:vAlign w:val="center"/>
          </w:tcPr>
          <w:p w:rsidR="00B93983" w:rsidRPr="006D7BF5" w:rsidRDefault="00B9398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ab/>
            </w:r>
            <w:r w:rsidRPr="006D7BF5">
              <w:rPr>
                <w:rFonts w:ascii="Times New Roman" w:hAnsi="Times New Roman"/>
                <w:b/>
                <w:sz w:val="24"/>
                <w:szCs w:val="24"/>
              </w:rPr>
              <w:tab/>
            </w:r>
            <w:r w:rsidRPr="006D7BF5">
              <w:rPr>
                <w:rFonts w:ascii="Times New Roman" w:hAnsi="Times New Roman"/>
                <w:b/>
                <w:sz w:val="24"/>
                <w:szCs w:val="24"/>
              </w:rPr>
              <w:tab/>
              <w:t>Примечание</w:t>
            </w:r>
          </w:p>
        </w:tc>
      </w:tr>
      <w:tr w:rsidR="00B93983" w:rsidRPr="006D7BF5" w:rsidTr="00B9398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Ex>
        <w:trPr>
          <w:gridBefore w:val="1"/>
          <w:wBefore w:w="108" w:type="dxa"/>
          <w:trHeight w:val="340"/>
        </w:trPr>
        <w:tc>
          <w:tcPr>
            <w:tcW w:w="3778" w:type="dxa"/>
            <w:gridSpan w:val="2"/>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Предельные (минимальные и (или) максимальные) размеры земельных участков, в том числе их площадь</w:t>
            </w:r>
          </w:p>
        </w:tc>
        <w:tc>
          <w:tcPr>
            <w:tcW w:w="2276" w:type="dxa"/>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gridSpan w:val="3"/>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В соответствии с п 1.1 ст 38 ГрК РФ</w:t>
            </w:r>
          </w:p>
        </w:tc>
      </w:tr>
      <w:tr w:rsidR="00B93983" w:rsidRPr="006D7BF5" w:rsidTr="00B9398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Ex>
        <w:trPr>
          <w:gridBefore w:val="1"/>
          <w:wBefore w:w="108" w:type="dxa"/>
          <w:trHeight w:val="340"/>
        </w:trPr>
        <w:tc>
          <w:tcPr>
            <w:tcW w:w="3778" w:type="dxa"/>
            <w:gridSpan w:val="2"/>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76" w:type="dxa"/>
            <w:vAlign w:val="center"/>
          </w:tcPr>
          <w:p w:rsidR="00B93983" w:rsidRPr="006D7BF5" w:rsidRDefault="00B93983"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1 м</w:t>
            </w:r>
          </w:p>
        </w:tc>
        <w:tc>
          <w:tcPr>
            <w:tcW w:w="3408" w:type="dxa"/>
            <w:gridSpan w:val="3"/>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p>
        </w:tc>
      </w:tr>
      <w:tr w:rsidR="00B93983" w:rsidRPr="006D7BF5" w:rsidTr="00B9398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Ex>
        <w:trPr>
          <w:gridBefore w:val="1"/>
          <w:wBefore w:w="108" w:type="dxa"/>
          <w:trHeight w:val="340"/>
        </w:trPr>
        <w:tc>
          <w:tcPr>
            <w:tcW w:w="3778" w:type="dxa"/>
            <w:gridSpan w:val="2"/>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Предельное количество этажей надземной части зданий</w:t>
            </w:r>
          </w:p>
        </w:tc>
        <w:tc>
          <w:tcPr>
            <w:tcW w:w="2276" w:type="dxa"/>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gridSpan w:val="3"/>
            <w:vMerge w:val="restart"/>
            <w:vAlign w:val="center"/>
          </w:tcPr>
          <w:p w:rsidR="00B93983" w:rsidRPr="006D7BF5" w:rsidRDefault="00B9398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В соответствии с п 1.1 ст 38 ГрК РФ</w:t>
            </w:r>
          </w:p>
        </w:tc>
      </w:tr>
      <w:tr w:rsidR="00B93983" w:rsidRPr="006D7BF5" w:rsidTr="00B9398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Ex>
        <w:trPr>
          <w:gridBefore w:val="1"/>
          <w:wBefore w:w="108" w:type="dxa"/>
          <w:trHeight w:val="340"/>
        </w:trPr>
        <w:tc>
          <w:tcPr>
            <w:tcW w:w="3778" w:type="dxa"/>
            <w:gridSpan w:val="2"/>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Предельная высота зданий, строений, сооружений</w:t>
            </w:r>
          </w:p>
        </w:tc>
        <w:tc>
          <w:tcPr>
            <w:tcW w:w="2276" w:type="dxa"/>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gridSpan w:val="3"/>
            <w:vMerge/>
            <w:vAlign w:val="center"/>
          </w:tcPr>
          <w:p w:rsidR="00B93983" w:rsidRPr="006D7BF5" w:rsidRDefault="00B93983" w:rsidP="006D7BF5">
            <w:pPr>
              <w:pStyle w:val="affff"/>
              <w:ind w:firstLine="0"/>
              <w:contextualSpacing/>
              <w:rPr>
                <w:sz w:val="24"/>
              </w:rPr>
            </w:pPr>
          </w:p>
        </w:tc>
      </w:tr>
      <w:tr w:rsidR="00B93983" w:rsidRPr="006D7BF5" w:rsidTr="00B9398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Ex>
        <w:trPr>
          <w:gridBefore w:val="1"/>
          <w:wBefore w:w="108" w:type="dxa"/>
          <w:trHeight w:val="885"/>
        </w:trPr>
        <w:tc>
          <w:tcPr>
            <w:tcW w:w="3778" w:type="dxa"/>
            <w:gridSpan w:val="2"/>
            <w:tcMar>
              <w:left w:w="103" w:type="dxa"/>
            </w:tcMar>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276" w:type="dxa"/>
            <w:vAlign w:val="center"/>
          </w:tcPr>
          <w:p w:rsidR="00B93983" w:rsidRPr="006D7BF5" w:rsidRDefault="00B9398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gridSpan w:val="3"/>
            <w:vMerge/>
            <w:vAlign w:val="center"/>
          </w:tcPr>
          <w:p w:rsidR="00B93983" w:rsidRPr="006D7BF5" w:rsidRDefault="00B93983" w:rsidP="006D7BF5">
            <w:pPr>
              <w:pStyle w:val="affff"/>
              <w:ind w:firstLine="0"/>
              <w:contextualSpacing/>
              <w:rPr>
                <w:sz w:val="24"/>
              </w:rPr>
            </w:pPr>
          </w:p>
        </w:tc>
      </w:tr>
    </w:tbl>
    <w:p w:rsidR="00D9465D" w:rsidRPr="006D7BF5" w:rsidRDefault="00324395" w:rsidP="006D7BF5">
      <w:pPr>
        <w:spacing w:after="0" w:line="240" w:lineRule="auto"/>
        <w:ind w:firstLine="567"/>
        <w:contextualSpacing/>
        <w:jc w:val="center"/>
        <w:rPr>
          <w:rFonts w:cs="Times New Roman"/>
          <w:b/>
          <w:szCs w:val="24"/>
        </w:rPr>
      </w:pPr>
      <w:r w:rsidRPr="006D7BF5">
        <w:rPr>
          <w:rFonts w:cs="Times New Roman"/>
          <w:b/>
          <w:szCs w:val="24"/>
        </w:rPr>
        <w:t>Производственная зона, зона инженерной и транспортной инфраструктур.</w:t>
      </w:r>
    </w:p>
    <w:p w:rsidR="00D05A1D" w:rsidRPr="006D7BF5" w:rsidRDefault="00D05A1D" w:rsidP="006D7BF5">
      <w:pPr>
        <w:spacing w:after="0" w:line="240" w:lineRule="auto"/>
        <w:ind w:firstLine="567"/>
        <w:contextualSpacing/>
        <w:jc w:val="both"/>
        <w:rPr>
          <w:rFonts w:cs="Times New Roman"/>
          <w:szCs w:val="24"/>
        </w:rPr>
      </w:pPr>
      <w:r w:rsidRPr="006D7BF5">
        <w:rPr>
          <w:rFonts w:cs="Times New Roman"/>
          <w:szCs w:val="24"/>
        </w:rPr>
        <w:t xml:space="preserve">Производственная зона, зона инженерной и транспортной инфраструктур включает в себя: градостроительные регламенты производственной зоны, занятой производственно-коммунальными объектами </w:t>
      </w:r>
      <w:r w:rsidRPr="006D7BF5">
        <w:rPr>
          <w:rFonts w:cs="Times New Roman"/>
          <w:szCs w:val="24"/>
          <w:lang w:val="en-US"/>
        </w:rPr>
        <w:t>IV</w:t>
      </w:r>
      <w:r w:rsidRPr="006D7BF5">
        <w:rPr>
          <w:rFonts w:cs="Times New Roman"/>
          <w:szCs w:val="24"/>
        </w:rPr>
        <w:t xml:space="preserve"> класса опасности (П-</w:t>
      </w:r>
      <w:r w:rsidRPr="006D7BF5">
        <w:rPr>
          <w:rFonts w:cs="Times New Roman"/>
          <w:szCs w:val="24"/>
          <w:lang w:val="en-US"/>
        </w:rPr>
        <w:t>IV</w:t>
      </w:r>
      <w:r w:rsidRPr="006D7BF5">
        <w:rPr>
          <w:rFonts w:cs="Times New Roman"/>
          <w:szCs w:val="24"/>
        </w:rPr>
        <w:t xml:space="preserve">), градостроительные регламенты производственной зоны, занятой производственно-коммунальными объектами </w:t>
      </w:r>
      <w:r w:rsidRPr="006D7BF5">
        <w:rPr>
          <w:rFonts w:cs="Times New Roman"/>
          <w:szCs w:val="24"/>
          <w:lang w:val="en-US"/>
        </w:rPr>
        <w:t>V</w:t>
      </w:r>
      <w:r w:rsidRPr="006D7BF5">
        <w:rPr>
          <w:rFonts w:cs="Times New Roman"/>
          <w:szCs w:val="24"/>
        </w:rPr>
        <w:t xml:space="preserve"> класса опасности (П-</w:t>
      </w:r>
      <w:r w:rsidRPr="006D7BF5">
        <w:rPr>
          <w:rFonts w:cs="Times New Roman"/>
          <w:szCs w:val="24"/>
          <w:lang w:val="en-US"/>
        </w:rPr>
        <w:t>V</w:t>
      </w:r>
      <w:r w:rsidRPr="006D7BF5">
        <w:rPr>
          <w:rFonts w:cs="Times New Roman"/>
          <w:szCs w:val="24"/>
        </w:rPr>
        <w:t>)</w:t>
      </w:r>
      <w:r w:rsidR="009579C3" w:rsidRPr="006D7BF5">
        <w:rPr>
          <w:rFonts w:cs="Times New Roman"/>
          <w:szCs w:val="24"/>
        </w:rPr>
        <w:t xml:space="preserve">, </w:t>
      </w:r>
      <w:r w:rsidRPr="006D7BF5">
        <w:rPr>
          <w:rFonts w:cs="Times New Roman"/>
          <w:szCs w:val="24"/>
        </w:rPr>
        <w:t>градостроительные регламенты зоны инженерной и транспортной инфраструктур (ИТ</w:t>
      </w:r>
      <w:r w:rsidR="009579C3" w:rsidRPr="006D7BF5">
        <w:rPr>
          <w:rFonts w:cs="Times New Roman"/>
          <w:szCs w:val="24"/>
        </w:rPr>
        <w:t>-I</w:t>
      </w:r>
      <w:r w:rsidRPr="006D7BF5">
        <w:rPr>
          <w:rFonts w:cs="Times New Roman"/>
          <w:szCs w:val="24"/>
        </w:rPr>
        <w:t>)</w:t>
      </w:r>
      <w:r w:rsidR="009579C3" w:rsidRPr="006D7BF5">
        <w:rPr>
          <w:rFonts w:cs="Times New Roman"/>
          <w:szCs w:val="24"/>
        </w:rPr>
        <w:t xml:space="preserve"> и градостроительные регламенты зоны для размещения карьеров (ИТ-II)</w:t>
      </w:r>
      <w:r w:rsidRPr="006D7BF5">
        <w:rPr>
          <w:rFonts w:cs="Times New Roman"/>
          <w:szCs w:val="24"/>
        </w:rPr>
        <w:t>:</w:t>
      </w:r>
    </w:p>
    <w:p w:rsidR="00D05A1D" w:rsidRPr="006D7BF5" w:rsidRDefault="00D05A1D" w:rsidP="006D7BF5">
      <w:pPr>
        <w:spacing w:after="0" w:line="240" w:lineRule="auto"/>
        <w:contextualSpacing/>
        <w:jc w:val="center"/>
        <w:rPr>
          <w:rFonts w:cs="Times New Roman"/>
          <w:b/>
          <w:szCs w:val="24"/>
        </w:rPr>
      </w:pPr>
      <w:bookmarkStart w:id="26" w:name="_Toc512506082"/>
      <w:r w:rsidRPr="006D7BF5">
        <w:rPr>
          <w:rFonts w:cs="Times New Roman"/>
          <w:b/>
          <w:szCs w:val="24"/>
        </w:rPr>
        <w:t xml:space="preserve">Градостроительный регламент производственной зоны, занятой производственно-коммунальными объектами </w:t>
      </w:r>
      <w:r w:rsidRPr="006D7BF5">
        <w:rPr>
          <w:rFonts w:cs="Times New Roman"/>
          <w:b/>
          <w:szCs w:val="24"/>
          <w:lang w:val="en-US"/>
        </w:rPr>
        <w:t>IV</w:t>
      </w:r>
      <w:r w:rsidRPr="006D7BF5">
        <w:rPr>
          <w:rFonts w:cs="Times New Roman"/>
          <w:b/>
          <w:szCs w:val="24"/>
        </w:rPr>
        <w:t xml:space="preserve"> класса опасности (П-</w:t>
      </w:r>
      <w:r w:rsidRPr="006D7BF5">
        <w:rPr>
          <w:rFonts w:cs="Times New Roman"/>
          <w:b/>
          <w:szCs w:val="24"/>
          <w:lang w:val="en-US"/>
        </w:rPr>
        <w:t>IV</w:t>
      </w:r>
      <w:r w:rsidRPr="006D7BF5">
        <w:rPr>
          <w:rFonts w:cs="Times New Roman"/>
          <w:b/>
          <w:szCs w:val="24"/>
        </w:rPr>
        <w:t>)</w:t>
      </w:r>
      <w:bookmarkEnd w:id="26"/>
      <w:r w:rsidR="00CD2A35" w:rsidRPr="006D7BF5">
        <w:rPr>
          <w:rFonts w:cs="Times New Roman"/>
          <w:b/>
          <w:szCs w:val="24"/>
        </w:rPr>
        <w:t>.</w:t>
      </w:r>
    </w:p>
    <w:p w:rsidR="00D05A1D" w:rsidRPr="006D7BF5" w:rsidRDefault="00D05A1D" w:rsidP="006D7BF5">
      <w:pPr>
        <w:suppressAutoHyphens/>
        <w:spacing w:after="0" w:line="240" w:lineRule="auto"/>
        <w:ind w:firstLine="567"/>
        <w:contextualSpacing/>
        <w:jc w:val="both"/>
        <w:rPr>
          <w:rFonts w:eastAsia="Times New Roman" w:cs="Times New Roman"/>
          <w:iCs/>
          <w:color w:val="000000"/>
          <w:szCs w:val="24"/>
          <w:lang w:eastAsia="ar-SA"/>
        </w:rPr>
      </w:pPr>
      <w:r w:rsidRPr="006D7BF5">
        <w:rPr>
          <w:rFonts w:eastAsia="Times New Roman" w:cs="Times New Roman"/>
          <w:iCs/>
          <w:color w:val="000000"/>
          <w:szCs w:val="24"/>
          <w:lang w:eastAsia="ar-SA"/>
        </w:rPr>
        <w:t xml:space="preserve">Санитарно-защитная зона – 100 м. На территории данной зоны допускается размещение производственно-коммунальных объектов как </w:t>
      </w:r>
      <w:r w:rsidRPr="006D7BF5">
        <w:rPr>
          <w:rFonts w:eastAsia="Times New Roman" w:cs="Times New Roman"/>
          <w:iCs/>
          <w:color w:val="000000"/>
          <w:szCs w:val="24"/>
          <w:lang w:val="en-US" w:eastAsia="ar-SA"/>
        </w:rPr>
        <w:t>IV</w:t>
      </w:r>
      <w:r w:rsidRPr="006D7BF5">
        <w:rPr>
          <w:rFonts w:eastAsia="Times New Roman" w:cs="Times New Roman"/>
          <w:iCs/>
          <w:color w:val="000000"/>
          <w:szCs w:val="24"/>
          <w:lang w:eastAsia="ar-SA"/>
        </w:rPr>
        <w:t xml:space="preserve">, так и </w:t>
      </w:r>
      <w:r w:rsidRPr="006D7BF5">
        <w:rPr>
          <w:rFonts w:eastAsia="Times New Roman" w:cs="Times New Roman"/>
          <w:iCs/>
          <w:color w:val="000000"/>
          <w:szCs w:val="24"/>
          <w:lang w:val="en-US" w:eastAsia="ar-SA"/>
        </w:rPr>
        <w:t>V</w:t>
      </w:r>
      <w:r w:rsidRPr="006D7BF5">
        <w:rPr>
          <w:rFonts w:eastAsia="Times New Roman" w:cs="Times New Roman"/>
          <w:iCs/>
          <w:color w:val="000000"/>
          <w:szCs w:val="24"/>
          <w:lang w:eastAsia="ar-SA"/>
        </w:rPr>
        <w:t xml:space="preserve"> классов опасности.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B93983" w:rsidRPr="006D7BF5" w:rsidTr="00B93983">
        <w:tc>
          <w:tcPr>
            <w:tcW w:w="2629" w:type="dxa"/>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bookmarkStart w:id="27" w:name="_Toc512506083"/>
            <w:r w:rsidRPr="006D7BF5">
              <w:rPr>
                <w:rFonts w:eastAsia="Times New Roman" w:cs="Times New Roman"/>
                <w:b/>
                <w:bCs/>
                <w:szCs w:val="24"/>
                <w:lang w:eastAsia="ar-SA"/>
              </w:rPr>
              <w:t xml:space="preserve">Наименование вида разрешенного использования </w:t>
            </w:r>
            <w:r w:rsidRPr="006D7BF5">
              <w:rPr>
                <w:rFonts w:eastAsia="Times New Roman" w:cs="Times New Roman"/>
                <w:b/>
                <w:bCs/>
                <w:szCs w:val="24"/>
                <w:lang w:eastAsia="ar-SA"/>
              </w:rPr>
              <w:lastRenderedPageBreak/>
              <w:t>земельного участка</w:t>
            </w:r>
          </w:p>
        </w:tc>
        <w:tc>
          <w:tcPr>
            <w:tcW w:w="4567" w:type="dxa"/>
            <w:shd w:val="clear" w:color="auto" w:fill="auto"/>
          </w:tcPr>
          <w:p w:rsidR="00B93983" w:rsidRPr="006D7BF5" w:rsidRDefault="00B9398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lastRenderedPageBreak/>
              <w:t>Описание вида разрешенного использования земельного участка</w:t>
            </w:r>
          </w:p>
        </w:tc>
        <w:tc>
          <w:tcPr>
            <w:tcW w:w="2268" w:type="dxa"/>
          </w:tcPr>
          <w:p w:rsidR="00B93983" w:rsidRPr="006D7BF5" w:rsidRDefault="00B9398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 xml:space="preserve">Код (числовое обозначение вида разрешенного </w:t>
            </w:r>
            <w:r w:rsidRPr="006D7BF5">
              <w:rPr>
                <w:rFonts w:eastAsia="Times New Roman" w:cs="Times New Roman"/>
                <w:b/>
                <w:bCs/>
                <w:szCs w:val="24"/>
                <w:lang w:eastAsia="ar-SA"/>
              </w:rPr>
              <w:lastRenderedPageBreak/>
              <w:t>использования земельного участка)</w:t>
            </w:r>
          </w:p>
        </w:tc>
      </w:tr>
      <w:tr w:rsidR="00B93983" w:rsidRPr="006D7BF5" w:rsidTr="00B93983">
        <w:tc>
          <w:tcPr>
            <w:tcW w:w="9464" w:type="dxa"/>
            <w:gridSpan w:val="3"/>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lastRenderedPageBreak/>
              <w:t>Основные виды разрешенного использования недвижимости</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Овощеводство</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268" w:type="dxa"/>
          </w:tcPr>
          <w:p w:rsidR="00B93983" w:rsidRPr="006D7BF5" w:rsidRDefault="00B93983" w:rsidP="006D7BF5">
            <w:pPr>
              <w:widowControl w:val="0"/>
              <w:suppressAutoHyphens/>
              <w:spacing w:after="0" w:line="240" w:lineRule="auto"/>
              <w:ind w:firstLine="33"/>
              <w:contextualSpacing/>
              <w:jc w:val="center"/>
              <w:rPr>
                <w:rFonts w:eastAsia="Arial" w:cs="Times New Roman"/>
                <w:szCs w:val="24"/>
                <w:lang w:eastAsia="ar-SA"/>
              </w:rPr>
            </w:pPr>
            <w:r w:rsidRPr="006D7BF5">
              <w:rPr>
                <w:rFonts w:eastAsia="Arial" w:cs="Times New Roman"/>
                <w:szCs w:val="24"/>
                <w:lang w:eastAsia="ar-SA"/>
              </w:rPr>
              <w:t>1.3</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Садоводство</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1.5</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Питомники</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сооружений, необходимых для указанных видов сельскохозяйственного производства</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1.17</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B93983" w:rsidRPr="006D7BF5" w:rsidRDefault="00B93983"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t>3.1</w:t>
            </w:r>
          </w:p>
          <w:p w:rsidR="00B93983" w:rsidRPr="006D7BF5" w:rsidRDefault="00B93983" w:rsidP="006D7BF5">
            <w:pPr>
              <w:widowControl w:val="0"/>
              <w:suppressAutoHyphens/>
              <w:spacing w:after="0" w:line="240" w:lineRule="auto"/>
              <w:ind w:firstLine="33"/>
              <w:contextualSpacing/>
              <w:jc w:val="center"/>
              <w:rPr>
                <w:rFonts w:eastAsia="Arial" w:cs="Times New Roman"/>
                <w:szCs w:val="24"/>
                <w:lang w:eastAsia="ar-SA"/>
              </w:rPr>
            </w:pP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Обслуживание автотранспорта</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4.9</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Объекты придорожного сервиса</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автозаправочных станций (бензиновых, газовых);</w:t>
            </w:r>
          </w:p>
          <w:p w:rsidR="00B93983" w:rsidRPr="006D7BF5" w:rsidRDefault="00B93983"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магазинов сопутствующей торговли, зданий для организации общественного питания в качестве объектов придорожного сервиса;</w:t>
            </w:r>
          </w:p>
          <w:p w:rsidR="00B93983" w:rsidRPr="006D7BF5" w:rsidRDefault="00B93983"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предоставление гостиничных услуг в качестве придорожного сервиса;</w:t>
            </w:r>
          </w:p>
          <w:p w:rsidR="00B93983" w:rsidRPr="006D7BF5" w:rsidRDefault="00B93983"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4.9.1</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Энергетика</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6.7</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Склады</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6.9</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Гидротехнические сооружения</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w:t>
            </w:r>
            <w:r w:rsidRPr="006D7BF5">
              <w:rPr>
                <w:rFonts w:eastAsia="Times New Roman" w:cs="Times New Roman"/>
                <w:szCs w:val="24"/>
                <w:lang w:eastAsia="ar-SA"/>
              </w:rPr>
              <w:lastRenderedPageBreak/>
              <w:t>сооружений)</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11.3</w:t>
            </w:r>
          </w:p>
        </w:tc>
      </w:tr>
      <w:tr w:rsidR="00B93983" w:rsidRPr="006D7BF5" w:rsidTr="00B93983">
        <w:tc>
          <w:tcPr>
            <w:tcW w:w="9464" w:type="dxa"/>
            <w:gridSpan w:val="3"/>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lastRenderedPageBreak/>
              <w:t>Условно разрешенные виды использования</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Arial" w:cs="Times New Roman"/>
                <w:szCs w:val="24"/>
                <w:lang w:eastAsia="ar-SA"/>
              </w:rPr>
            </w:pPr>
            <w:r w:rsidRPr="006D7BF5">
              <w:rPr>
                <w:rFonts w:eastAsia="Arial" w:cs="Times New Roman"/>
                <w:szCs w:val="24"/>
                <w:lang w:eastAsia="ar-SA"/>
              </w:rPr>
              <w:t>Бытовое обслуживание</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68" w:type="dxa"/>
          </w:tcPr>
          <w:p w:rsidR="00B93983" w:rsidRPr="006D7BF5" w:rsidRDefault="00B9398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3.3</w:t>
            </w:r>
          </w:p>
        </w:tc>
      </w:tr>
      <w:tr w:rsidR="00B93983" w:rsidRPr="006D7BF5" w:rsidTr="00B93983">
        <w:tc>
          <w:tcPr>
            <w:tcW w:w="2629"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Магазины</w:t>
            </w:r>
          </w:p>
        </w:tc>
        <w:tc>
          <w:tcPr>
            <w:tcW w:w="4567" w:type="dxa"/>
            <w:shd w:val="clear" w:color="auto" w:fill="auto"/>
          </w:tcPr>
          <w:p w:rsidR="00B93983" w:rsidRPr="006D7BF5" w:rsidRDefault="00B9398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268" w:type="dxa"/>
          </w:tcPr>
          <w:p w:rsidR="00B93983" w:rsidRPr="006D7BF5" w:rsidRDefault="00B9398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4.4</w:t>
            </w:r>
          </w:p>
        </w:tc>
      </w:tr>
      <w:tr w:rsidR="00B93983" w:rsidRPr="006D7BF5" w:rsidTr="00B93983">
        <w:tc>
          <w:tcPr>
            <w:tcW w:w="9464" w:type="dxa"/>
            <w:gridSpan w:val="3"/>
            <w:shd w:val="clear" w:color="auto" w:fill="auto"/>
          </w:tcPr>
          <w:p w:rsidR="00B93983" w:rsidRPr="006D7BF5" w:rsidRDefault="00B9398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B93983" w:rsidRPr="006D7BF5" w:rsidTr="00B93983">
        <w:tc>
          <w:tcPr>
            <w:tcW w:w="9464" w:type="dxa"/>
            <w:gridSpan w:val="3"/>
            <w:shd w:val="clear" w:color="auto" w:fill="auto"/>
          </w:tcPr>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отдельно стоящие и пристроенные гаражи, в т.ч. подземные</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стоянки (парковки)</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пожарные части</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объекты пожарной охраны</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благоустройство и озеленение</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szCs w:val="24"/>
                <w:lang w:eastAsia="ar-SA"/>
              </w:rPr>
              <w:t>питомники растений для озеленения санитарно-защитных зон предприятий</w:t>
            </w:r>
          </w:p>
          <w:p w:rsidR="00B93983" w:rsidRPr="006D7BF5" w:rsidRDefault="00B9398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szCs w:val="24"/>
                <w:lang w:eastAsia="ar-SA"/>
              </w:rPr>
              <w:t>предприятия общественного питания для обслуживания работников предприятий</w:t>
            </w:r>
          </w:p>
          <w:p w:rsidR="00B93983" w:rsidRPr="006D7BF5" w:rsidRDefault="00B93983" w:rsidP="006D7BF5">
            <w:pPr>
              <w:pStyle w:val="afff1"/>
              <w:numPr>
                <w:ilvl w:val="0"/>
                <w:numId w:val="12"/>
              </w:numPr>
              <w:suppressAutoHyphens/>
              <w:jc w:val="left"/>
              <w:rPr>
                <w:bCs/>
                <w:szCs w:val="24"/>
              </w:rPr>
            </w:pPr>
            <w:r w:rsidRPr="006D7BF5">
              <w:rPr>
                <w:szCs w:val="24"/>
              </w:rPr>
              <w:t>спортплощадки, площадки отдыха для персонала предприятий</w:t>
            </w:r>
          </w:p>
        </w:tc>
      </w:tr>
    </w:tbl>
    <w:p w:rsidR="00B64089" w:rsidRPr="006D7BF5" w:rsidRDefault="00B64089" w:rsidP="006D7BF5">
      <w:pPr>
        <w:suppressAutoHyphens/>
        <w:spacing w:after="0" w:line="240" w:lineRule="auto"/>
        <w:contextualSpacing/>
        <w:jc w:val="both"/>
        <w:rPr>
          <w:rFonts w:eastAsia="Times New Roman" w:cs="Times New Roman"/>
          <w:b/>
          <w:szCs w:val="24"/>
          <w:lang w:eastAsia="ar-SA"/>
        </w:rPr>
      </w:pPr>
      <w:r w:rsidRPr="006D7BF5">
        <w:rPr>
          <w:rFonts w:eastAsia="Times New Roman" w:cs="Times New Roman"/>
          <w:b/>
          <w:szCs w:val="24"/>
          <w:lang w:eastAsia="ar-SA"/>
        </w:rPr>
        <w:t>Параметры застройки:</w:t>
      </w:r>
    </w:p>
    <w:tbl>
      <w:tblPr>
        <w:tblW w:w="0" w:type="auto"/>
        <w:tblInd w:w="10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
      <w:tblGrid>
        <w:gridCol w:w="3760"/>
        <w:gridCol w:w="2286"/>
        <w:gridCol w:w="3416"/>
      </w:tblGrid>
      <w:tr w:rsidR="00B64089" w:rsidRPr="006D7BF5" w:rsidTr="00410249">
        <w:trPr>
          <w:trHeight w:val="340"/>
        </w:trPr>
        <w:tc>
          <w:tcPr>
            <w:tcW w:w="0" w:type="auto"/>
            <w:gridSpan w:val="3"/>
            <w:shd w:val="clear" w:color="auto" w:fill="auto"/>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lang w:val="ru-RU"/>
              </w:rPr>
            </w:pPr>
            <w:r w:rsidRPr="006D7BF5">
              <w:rPr>
                <w:rFonts w:ascii="Times New Roman" w:hAnsi="Times New Roman"/>
                <w:sz w:val="24"/>
                <w:szCs w:val="24"/>
                <w:lang w:val="ru-RU"/>
              </w:rPr>
              <w:br w:type="page"/>
            </w:r>
            <w:r w:rsidRPr="006D7BF5">
              <w:rPr>
                <w:rFonts w:ascii="Times New Roman" w:hAnsi="Times New Roman"/>
                <w:b/>
                <w:sz w:val="24"/>
                <w:szCs w:val="24"/>
                <w:lang w:val="ru-RU"/>
              </w:rPr>
              <w:t>Параметры использования земельных участков и объектов капитального строительства</w:t>
            </w:r>
          </w:p>
        </w:tc>
      </w:tr>
      <w:tr w:rsidR="00B64089" w:rsidRPr="006D7BF5" w:rsidTr="00410249">
        <w:trPr>
          <w:trHeight w:val="340"/>
        </w:trPr>
        <w:tc>
          <w:tcPr>
            <w:tcW w:w="6379" w:type="dxa"/>
            <w:shd w:val="clear" w:color="auto" w:fill="auto"/>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Показатель</w:t>
            </w:r>
          </w:p>
        </w:tc>
        <w:tc>
          <w:tcPr>
            <w:tcW w:w="3100" w:type="dxa"/>
            <w:shd w:val="clear" w:color="auto" w:fill="auto"/>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Предельные параметры</w:t>
            </w:r>
          </w:p>
        </w:tc>
        <w:tc>
          <w:tcPr>
            <w:tcW w:w="4917" w:type="dxa"/>
            <w:shd w:val="clear" w:color="auto" w:fill="auto"/>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ab/>
            </w:r>
            <w:r w:rsidRPr="006D7BF5">
              <w:rPr>
                <w:rFonts w:ascii="Times New Roman" w:hAnsi="Times New Roman"/>
                <w:b/>
                <w:sz w:val="24"/>
                <w:szCs w:val="24"/>
              </w:rPr>
              <w:tab/>
            </w:r>
            <w:r w:rsidRPr="006D7BF5">
              <w:rPr>
                <w:rFonts w:ascii="Times New Roman" w:hAnsi="Times New Roman"/>
                <w:b/>
                <w:sz w:val="24"/>
                <w:szCs w:val="24"/>
              </w:rPr>
              <w:tab/>
              <w:t>Примечание</w:t>
            </w:r>
          </w:p>
        </w:tc>
      </w:tr>
      <w:tr w:rsidR="00B64089" w:rsidRPr="006D7BF5" w:rsidTr="00410249">
        <w:trPr>
          <w:trHeight w:val="340"/>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Предельные (минимальные и (или) максимальные) размеры земельных участков, в том числе их площадь</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4917" w:type="dxa"/>
            <w:vMerge w:val="restart"/>
            <w:vAlign w:val="center"/>
          </w:tcPr>
          <w:p w:rsidR="00B64089" w:rsidRPr="006D7BF5" w:rsidRDefault="00B64089" w:rsidP="006D7BF5">
            <w:pPr>
              <w:pStyle w:val="afffd"/>
              <w:spacing w:before="0" w:after="0" w:line="240" w:lineRule="auto"/>
              <w:contextualSpacing/>
              <w:rPr>
                <w:rFonts w:ascii="Times New Roman" w:hAnsi="Times New Roman"/>
                <w:color w:val="000000"/>
                <w:sz w:val="24"/>
                <w:szCs w:val="24"/>
                <w:lang w:val="ru-RU"/>
              </w:rPr>
            </w:pPr>
          </w:p>
          <w:p w:rsidR="00B64089" w:rsidRPr="006D7BF5" w:rsidRDefault="00B6408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color w:val="000000"/>
                <w:sz w:val="24"/>
                <w:szCs w:val="24"/>
                <w:lang w:val="ru-RU"/>
              </w:rPr>
              <w:t>О</w:t>
            </w:r>
            <w:r w:rsidRPr="006D7BF5">
              <w:rPr>
                <w:rFonts w:ascii="Times New Roman" w:hAnsi="Times New Roman"/>
                <w:sz w:val="24"/>
                <w:szCs w:val="24"/>
                <w:lang w:val="ru-RU"/>
              </w:rPr>
              <w:t>пределяется уполномоченными федеральными органами исполнительной власти, уполномоченными органами исполнительной власти Астраханской области с учетом технологических процессов предприятий.</w:t>
            </w:r>
          </w:p>
          <w:p w:rsidR="00B64089" w:rsidRPr="006D7BF5" w:rsidRDefault="00B6408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 xml:space="preserve">Рекомендуется   руководствоваться  </w:t>
            </w:r>
          </w:p>
          <w:p w:rsidR="00B64089" w:rsidRPr="006D7BF5" w:rsidRDefault="00B64089" w:rsidP="006D7BF5">
            <w:pPr>
              <w:pStyle w:val="aff8"/>
              <w:contextualSpacing/>
              <w:rPr>
                <w:rFonts w:eastAsia="Calibri"/>
                <w:sz w:val="24"/>
                <w:szCs w:val="24"/>
                <w:lang w:eastAsia="en-US"/>
              </w:rPr>
            </w:pPr>
            <w:r w:rsidRPr="006D7BF5">
              <w:rPr>
                <w:rFonts w:eastAsia="Calibri"/>
                <w:sz w:val="24"/>
                <w:szCs w:val="24"/>
                <w:lang w:eastAsia="en-US"/>
              </w:rPr>
              <w:t>СП называется так: СНиП II-89-80* «Генеральные планы промышленных предприятий (с Изменениями и дополнениями)».</w:t>
            </w:r>
          </w:p>
          <w:p w:rsidR="00B64089" w:rsidRPr="006D7BF5" w:rsidRDefault="00B64089" w:rsidP="006D7BF5">
            <w:pPr>
              <w:spacing w:after="0" w:line="240" w:lineRule="auto"/>
              <w:contextualSpacing/>
              <w:rPr>
                <w:rFonts w:cs="Times New Roman"/>
                <w:szCs w:val="24"/>
              </w:rPr>
            </w:pPr>
            <w:r w:rsidRPr="006D7BF5">
              <w:rPr>
                <w:rFonts w:cs="Times New Roman"/>
                <w:szCs w:val="24"/>
              </w:rPr>
              <w:t>СП 56.13330.2011 «Производственные здания. Актуализированная редакция СНиП 31-03-2001»</w:t>
            </w:r>
          </w:p>
        </w:tc>
      </w:tr>
      <w:tr w:rsidR="00B64089" w:rsidRPr="006D7BF5" w:rsidTr="00410249">
        <w:trPr>
          <w:trHeight w:val="340"/>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p>
        </w:tc>
        <w:tc>
          <w:tcPr>
            <w:tcW w:w="4917" w:type="dxa"/>
            <w:vMerge/>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p>
        </w:tc>
      </w:tr>
      <w:tr w:rsidR="00B64089" w:rsidRPr="006D7BF5" w:rsidTr="00410249">
        <w:trPr>
          <w:trHeight w:val="340"/>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rPr>
            </w:pPr>
            <w:r w:rsidRPr="006D7BF5">
              <w:rPr>
                <w:rFonts w:ascii="Times New Roman" w:hAnsi="Times New Roman"/>
                <w:sz w:val="24"/>
                <w:szCs w:val="24"/>
              </w:rPr>
              <w:t>С окнами</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rPr>
            </w:pPr>
            <w:r w:rsidRPr="006D7BF5">
              <w:rPr>
                <w:rFonts w:ascii="Times New Roman" w:hAnsi="Times New Roman"/>
                <w:sz w:val="24"/>
                <w:szCs w:val="24"/>
              </w:rPr>
              <w:t>3 м</w:t>
            </w:r>
          </w:p>
        </w:tc>
        <w:tc>
          <w:tcPr>
            <w:tcW w:w="4917" w:type="dxa"/>
            <w:vMerge/>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p>
        </w:tc>
      </w:tr>
      <w:tr w:rsidR="00B64089" w:rsidRPr="006D7BF5" w:rsidTr="00410249">
        <w:trPr>
          <w:trHeight w:val="340"/>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rPr>
            </w:pPr>
            <w:r w:rsidRPr="006D7BF5">
              <w:rPr>
                <w:rFonts w:ascii="Times New Roman" w:hAnsi="Times New Roman"/>
                <w:sz w:val="24"/>
                <w:szCs w:val="24"/>
              </w:rPr>
              <w:t>Без окон</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rPr>
            </w:pPr>
            <w:r w:rsidRPr="006D7BF5">
              <w:rPr>
                <w:rFonts w:ascii="Times New Roman" w:hAnsi="Times New Roman"/>
                <w:sz w:val="24"/>
                <w:szCs w:val="24"/>
              </w:rPr>
              <w:t>1 м</w:t>
            </w:r>
          </w:p>
        </w:tc>
        <w:tc>
          <w:tcPr>
            <w:tcW w:w="4917" w:type="dxa"/>
            <w:vMerge/>
            <w:tcBorders>
              <w:bottom w:val="single" w:sz="4" w:space="0" w:color="808080"/>
            </w:tcBorders>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p>
        </w:tc>
      </w:tr>
      <w:tr w:rsidR="00B64089" w:rsidRPr="006D7BF5" w:rsidTr="00410249">
        <w:trPr>
          <w:trHeight w:val="340"/>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 xml:space="preserve">Предельное количество этажей </w:t>
            </w:r>
            <w:r w:rsidRPr="006D7BF5">
              <w:rPr>
                <w:rFonts w:ascii="Times New Roman" w:hAnsi="Times New Roman"/>
                <w:sz w:val="24"/>
                <w:szCs w:val="24"/>
                <w:lang w:val="ru-RU"/>
              </w:rPr>
              <w:lastRenderedPageBreak/>
              <w:t>надземной части зданий</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lastRenderedPageBreak/>
              <w:t xml:space="preserve">не подлежат </w:t>
            </w:r>
            <w:r w:rsidRPr="006D7BF5">
              <w:rPr>
                <w:rFonts w:ascii="Times New Roman" w:hAnsi="Times New Roman"/>
                <w:sz w:val="24"/>
                <w:szCs w:val="24"/>
                <w:lang w:val="ru-RU"/>
              </w:rPr>
              <w:lastRenderedPageBreak/>
              <w:t>установлению</w:t>
            </w:r>
          </w:p>
        </w:tc>
        <w:tc>
          <w:tcPr>
            <w:tcW w:w="4917" w:type="dxa"/>
            <w:vMerge w:val="restart"/>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lastRenderedPageBreak/>
              <w:t xml:space="preserve">В соответствии с п 1.1 ст 38 </w:t>
            </w:r>
            <w:r w:rsidRPr="006D7BF5">
              <w:rPr>
                <w:rFonts w:ascii="Times New Roman" w:hAnsi="Times New Roman"/>
                <w:sz w:val="24"/>
                <w:szCs w:val="24"/>
                <w:lang w:val="ru-RU"/>
              </w:rPr>
              <w:lastRenderedPageBreak/>
              <w:t>ГрК РФ</w:t>
            </w:r>
          </w:p>
        </w:tc>
      </w:tr>
      <w:tr w:rsidR="00B64089" w:rsidRPr="006D7BF5" w:rsidTr="00410249">
        <w:trPr>
          <w:trHeight w:val="340"/>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lastRenderedPageBreak/>
              <w:t>Предельная высота зданий, строений, сооружений</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4917" w:type="dxa"/>
            <w:vMerge/>
            <w:vAlign w:val="center"/>
          </w:tcPr>
          <w:p w:rsidR="00B64089" w:rsidRPr="006D7BF5" w:rsidRDefault="00B64089" w:rsidP="006D7BF5">
            <w:pPr>
              <w:pStyle w:val="affff"/>
              <w:ind w:firstLine="0"/>
              <w:contextualSpacing/>
              <w:rPr>
                <w:sz w:val="24"/>
              </w:rPr>
            </w:pPr>
          </w:p>
        </w:tc>
      </w:tr>
      <w:tr w:rsidR="00B64089" w:rsidRPr="006D7BF5" w:rsidTr="00410249">
        <w:trPr>
          <w:trHeight w:val="885"/>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100" w:type="dxa"/>
            <w:tcBorders>
              <w:right w:val="single" w:sz="4" w:space="0" w:color="595959"/>
            </w:tcBorders>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менее 60 процентов</w:t>
            </w:r>
          </w:p>
        </w:tc>
        <w:tc>
          <w:tcPr>
            <w:tcW w:w="4917" w:type="dxa"/>
            <w:tcBorders>
              <w:left w:val="single" w:sz="4" w:space="0" w:color="595959"/>
            </w:tcBorders>
            <w:vAlign w:val="center"/>
          </w:tcPr>
          <w:p w:rsidR="00B64089" w:rsidRPr="006D7BF5" w:rsidRDefault="00B64089" w:rsidP="006D7BF5">
            <w:pPr>
              <w:pStyle w:val="affff"/>
              <w:ind w:firstLine="0"/>
              <w:contextualSpacing/>
              <w:rPr>
                <w:sz w:val="24"/>
              </w:rPr>
            </w:pPr>
          </w:p>
        </w:tc>
      </w:tr>
      <w:tr w:rsidR="00B64089" w:rsidRPr="006D7BF5" w:rsidTr="00410249">
        <w:trPr>
          <w:trHeight w:val="399"/>
        </w:trPr>
        <w:tc>
          <w:tcPr>
            <w:tcW w:w="14396" w:type="dxa"/>
            <w:gridSpan w:val="3"/>
            <w:tcMar>
              <w:left w:w="103" w:type="dxa"/>
            </w:tcMar>
            <w:vAlign w:val="center"/>
          </w:tcPr>
          <w:p w:rsidR="00B64089" w:rsidRPr="006D7BF5" w:rsidRDefault="00B64089" w:rsidP="006D7BF5">
            <w:pPr>
              <w:pStyle w:val="affff"/>
              <w:ind w:firstLine="0"/>
              <w:contextualSpacing/>
              <w:rPr>
                <w:sz w:val="24"/>
              </w:rPr>
            </w:pPr>
            <w:r w:rsidRPr="006D7BF5">
              <w:rPr>
                <w:sz w:val="24"/>
              </w:rPr>
              <w:t>Иные предельные параметры разрешенного строительства, реконструкции объектов капитального строительства</w:t>
            </w:r>
          </w:p>
        </w:tc>
      </w:tr>
      <w:tr w:rsidR="00B64089" w:rsidRPr="006D7BF5" w:rsidTr="00410249">
        <w:trPr>
          <w:trHeight w:val="359"/>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Площадь земельного участка под магазины</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более 500 м</w:t>
            </w:r>
            <w:r w:rsidRPr="006D7BF5">
              <w:rPr>
                <w:rFonts w:ascii="Times New Roman" w:hAnsi="Times New Roman"/>
                <w:sz w:val="24"/>
                <w:szCs w:val="24"/>
                <w:vertAlign w:val="superscript"/>
                <w:lang w:val="ru-RU"/>
              </w:rPr>
              <w:t>2</w:t>
            </w:r>
          </w:p>
        </w:tc>
        <w:tc>
          <w:tcPr>
            <w:tcW w:w="4917" w:type="dxa"/>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p>
        </w:tc>
      </w:tr>
    </w:tbl>
    <w:p w:rsidR="00D05A1D" w:rsidRPr="006D7BF5" w:rsidRDefault="00D05A1D" w:rsidP="006D7BF5">
      <w:pPr>
        <w:spacing w:after="0" w:line="240" w:lineRule="auto"/>
        <w:contextualSpacing/>
        <w:jc w:val="center"/>
        <w:rPr>
          <w:rFonts w:cs="Times New Roman"/>
          <w:b/>
          <w:szCs w:val="24"/>
        </w:rPr>
      </w:pPr>
      <w:r w:rsidRPr="006D7BF5">
        <w:rPr>
          <w:rFonts w:cs="Times New Roman"/>
          <w:b/>
          <w:szCs w:val="24"/>
        </w:rPr>
        <w:t xml:space="preserve">Градостроительный регламент производственной зоны, занятой производственно-коммунальными объектами </w:t>
      </w:r>
      <w:r w:rsidRPr="006D7BF5">
        <w:rPr>
          <w:rFonts w:cs="Times New Roman"/>
          <w:b/>
          <w:szCs w:val="24"/>
          <w:lang w:val="en-US"/>
        </w:rPr>
        <w:t>V</w:t>
      </w:r>
      <w:r w:rsidRPr="006D7BF5">
        <w:rPr>
          <w:rFonts w:cs="Times New Roman"/>
          <w:b/>
          <w:szCs w:val="24"/>
        </w:rPr>
        <w:t xml:space="preserve"> класса опасности (П-</w:t>
      </w:r>
      <w:r w:rsidRPr="006D7BF5">
        <w:rPr>
          <w:rFonts w:cs="Times New Roman"/>
          <w:b/>
          <w:szCs w:val="24"/>
          <w:lang w:val="en-US"/>
        </w:rPr>
        <w:t>V</w:t>
      </w:r>
      <w:r w:rsidRPr="006D7BF5">
        <w:rPr>
          <w:rFonts w:cs="Times New Roman"/>
          <w:b/>
          <w:szCs w:val="24"/>
        </w:rPr>
        <w:t>)</w:t>
      </w:r>
      <w:bookmarkEnd w:id="27"/>
      <w:r w:rsidR="00CD2A35" w:rsidRPr="006D7BF5">
        <w:rPr>
          <w:rFonts w:cs="Times New Roman"/>
          <w:b/>
          <w:szCs w:val="24"/>
        </w:rPr>
        <w:t>.</w:t>
      </w:r>
    </w:p>
    <w:p w:rsidR="00D05A1D" w:rsidRPr="006D7BF5" w:rsidRDefault="00D05A1D" w:rsidP="006D7BF5">
      <w:pPr>
        <w:suppressAutoHyphens/>
        <w:spacing w:after="0" w:line="240" w:lineRule="auto"/>
        <w:ind w:firstLine="567"/>
        <w:contextualSpacing/>
        <w:jc w:val="both"/>
        <w:rPr>
          <w:rFonts w:eastAsia="Times New Roman" w:cs="Times New Roman"/>
          <w:iCs/>
          <w:color w:val="000000"/>
          <w:szCs w:val="24"/>
          <w:lang w:eastAsia="ar-SA"/>
        </w:rPr>
      </w:pPr>
      <w:r w:rsidRPr="006D7BF5">
        <w:rPr>
          <w:rFonts w:eastAsia="Times New Roman" w:cs="Times New Roman"/>
          <w:iCs/>
          <w:color w:val="000000"/>
          <w:szCs w:val="24"/>
          <w:lang w:eastAsia="ar-SA"/>
        </w:rPr>
        <w:t xml:space="preserve">Санитарно-защитная зона – 50 м. На территории данной зоны допускается размещение производственно-коммунальных объектов </w:t>
      </w:r>
      <w:r w:rsidRPr="006D7BF5">
        <w:rPr>
          <w:rFonts w:eastAsia="Times New Roman" w:cs="Times New Roman"/>
          <w:iCs/>
          <w:color w:val="000000"/>
          <w:szCs w:val="24"/>
          <w:lang w:val="en-US" w:eastAsia="ar-SA"/>
        </w:rPr>
        <w:t>V</w:t>
      </w:r>
      <w:r w:rsidRPr="006D7BF5">
        <w:rPr>
          <w:rFonts w:eastAsia="Times New Roman" w:cs="Times New Roman"/>
          <w:iCs/>
          <w:color w:val="000000"/>
          <w:szCs w:val="24"/>
          <w:lang w:eastAsia="ar-SA"/>
        </w:rPr>
        <w:t xml:space="preserve"> класса опасности.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B64089" w:rsidRPr="006D7BF5" w:rsidTr="00410249">
        <w:tc>
          <w:tcPr>
            <w:tcW w:w="2629" w:type="dxa"/>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bookmarkStart w:id="28" w:name="_Toc512506084"/>
            <w:r w:rsidRPr="006D7BF5">
              <w:rPr>
                <w:rFonts w:eastAsia="Times New Roman" w:cs="Times New Roman"/>
                <w:b/>
                <w:bCs/>
                <w:szCs w:val="24"/>
                <w:lang w:eastAsia="ar-SA"/>
              </w:rPr>
              <w:t>Наименование вида разрешенного использования земельного участка</w:t>
            </w:r>
          </w:p>
        </w:tc>
        <w:tc>
          <w:tcPr>
            <w:tcW w:w="4567" w:type="dxa"/>
            <w:shd w:val="clear" w:color="auto" w:fill="auto"/>
          </w:tcPr>
          <w:p w:rsidR="00B64089" w:rsidRPr="006D7BF5" w:rsidRDefault="00B6408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Описание вида разрешенного использования земельного участка</w:t>
            </w:r>
          </w:p>
        </w:tc>
        <w:tc>
          <w:tcPr>
            <w:tcW w:w="2268" w:type="dxa"/>
          </w:tcPr>
          <w:p w:rsidR="00B64089" w:rsidRPr="006D7BF5" w:rsidRDefault="00B6408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Код (числовое обозначение вида разрешенного использования земельного участка)</w:t>
            </w:r>
          </w:p>
        </w:tc>
      </w:tr>
      <w:tr w:rsidR="00B64089" w:rsidRPr="006D7BF5" w:rsidTr="00410249">
        <w:tc>
          <w:tcPr>
            <w:tcW w:w="9464" w:type="dxa"/>
            <w:gridSpan w:val="3"/>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Основные виды разрешенного использования недвижимости</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Овощеводство</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268" w:type="dxa"/>
          </w:tcPr>
          <w:p w:rsidR="00B64089" w:rsidRPr="006D7BF5" w:rsidRDefault="00B64089" w:rsidP="006D7BF5">
            <w:pPr>
              <w:widowControl w:val="0"/>
              <w:suppressAutoHyphens/>
              <w:spacing w:after="0" w:line="240" w:lineRule="auto"/>
              <w:ind w:firstLine="33"/>
              <w:contextualSpacing/>
              <w:jc w:val="center"/>
              <w:rPr>
                <w:rFonts w:eastAsia="Arial" w:cs="Times New Roman"/>
                <w:szCs w:val="24"/>
                <w:lang w:eastAsia="ar-SA"/>
              </w:rPr>
            </w:pPr>
            <w:r w:rsidRPr="006D7BF5">
              <w:rPr>
                <w:rFonts w:eastAsia="Arial" w:cs="Times New Roman"/>
                <w:szCs w:val="24"/>
                <w:lang w:eastAsia="ar-SA"/>
              </w:rPr>
              <w:t>1.3</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Садоводство</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1.5</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Рыбоводство</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хозяйственной деятельности, связанной с разведением и (или) содержанием, выращиванием объектов рыбоводства (аквакультуры);</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зданий, сооружений, оборудования, необходимых для осуществления рыбоводства (аквакультуры)</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1.13</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Питомники</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Выращивание и реализация подроста деревьев и кустарников, используемых в сельском хозяйстве, а также иных </w:t>
            </w:r>
            <w:r w:rsidRPr="006D7BF5">
              <w:rPr>
                <w:rFonts w:eastAsia="Times New Roman" w:cs="Times New Roman"/>
                <w:szCs w:val="24"/>
                <w:lang w:eastAsia="ar-SA"/>
              </w:rPr>
              <w:lastRenderedPageBreak/>
              <w:t>сельскохозяйственных культур для получения рассады и семян;</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сооружений, необходимых для указанных видов сельскохозяйственного производства</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1.17</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Arial" w:cs="Times New Roman"/>
                <w:szCs w:val="24"/>
                <w:lang w:eastAsia="ar-SA"/>
              </w:rPr>
            </w:pPr>
            <w:r w:rsidRPr="006D7BF5">
              <w:rPr>
                <w:rFonts w:eastAsia="Arial" w:cs="Times New Roman"/>
                <w:szCs w:val="24"/>
                <w:lang w:eastAsia="ar-SA"/>
              </w:rPr>
              <w:lastRenderedPageBreak/>
              <w:t>Объекты гаражного назначения</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2.7.1</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B64089" w:rsidRPr="006D7BF5" w:rsidRDefault="00B64089"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t>3.1</w:t>
            </w:r>
          </w:p>
          <w:p w:rsidR="00B64089" w:rsidRPr="006D7BF5" w:rsidRDefault="00B64089" w:rsidP="006D7BF5">
            <w:pPr>
              <w:widowControl w:val="0"/>
              <w:suppressAutoHyphens/>
              <w:spacing w:after="0" w:line="240" w:lineRule="auto"/>
              <w:ind w:firstLine="33"/>
              <w:contextualSpacing/>
              <w:jc w:val="center"/>
              <w:rPr>
                <w:rFonts w:eastAsia="Arial" w:cs="Times New Roman"/>
                <w:szCs w:val="24"/>
                <w:lang w:eastAsia="ar-SA"/>
              </w:rPr>
            </w:pP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Обслуживание автотранспорта</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4.9</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Объекты придорожного сервиса</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автозаправочных станций (бензиновых, газовых);</w:t>
            </w:r>
          </w:p>
          <w:p w:rsidR="00B64089" w:rsidRPr="006D7BF5" w:rsidRDefault="00B6408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магазинов сопутствующей торговли, зданий для организации общественного питания в качестве объектов придорожного сервиса;</w:t>
            </w:r>
          </w:p>
          <w:p w:rsidR="00B64089" w:rsidRPr="006D7BF5" w:rsidRDefault="00B6408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предоставление гостиничных услуг в качестве придорожного сервиса;</w:t>
            </w:r>
          </w:p>
          <w:p w:rsidR="00B64089" w:rsidRPr="006D7BF5" w:rsidRDefault="00B6408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4.9.1</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Пищевая промышленность</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6.4</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Энергетика</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6.7</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Склады</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6.9</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Гидротехнические сооружения</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11.3</w:t>
            </w:r>
          </w:p>
        </w:tc>
      </w:tr>
      <w:tr w:rsidR="00B64089" w:rsidRPr="006D7BF5" w:rsidTr="00410249">
        <w:tc>
          <w:tcPr>
            <w:tcW w:w="9464" w:type="dxa"/>
            <w:gridSpan w:val="3"/>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Условно разрешенные виды использования</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Arial" w:cs="Times New Roman"/>
                <w:szCs w:val="24"/>
                <w:lang w:eastAsia="ar-SA"/>
              </w:rPr>
            </w:pPr>
            <w:r w:rsidRPr="006D7BF5">
              <w:rPr>
                <w:rFonts w:eastAsia="Arial" w:cs="Times New Roman"/>
                <w:szCs w:val="24"/>
                <w:lang w:eastAsia="ar-SA"/>
              </w:rPr>
              <w:t>Бытовое обслуживание</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6D7BF5">
              <w:rPr>
                <w:rFonts w:eastAsia="Times New Roman" w:cs="Times New Roman"/>
                <w:szCs w:val="24"/>
                <w:lang w:eastAsia="ar-SA"/>
              </w:rPr>
              <w:lastRenderedPageBreak/>
              <w:t>ремонта, ателье, бани, парикмахерские, прачечные, химчистки, похоронные бюро)</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3.3</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Магазины</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4.4</w:t>
            </w:r>
          </w:p>
        </w:tc>
      </w:tr>
      <w:tr w:rsidR="00B64089" w:rsidRPr="006D7BF5" w:rsidTr="00410249">
        <w:tc>
          <w:tcPr>
            <w:tcW w:w="9464" w:type="dxa"/>
            <w:gridSpan w:val="3"/>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B64089" w:rsidRPr="006D7BF5" w:rsidTr="00410249">
        <w:tc>
          <w:tcPr>
            <w:tcW w:w="9464" w:type="dxa"/>
            <w:gridSpan w:val="3"/>
            <w:shd w:val="clear" w:color="auto" w:fill="auto"/>
          </w:tcPr>
          <w:p w:rsidR="00B64089" w:rsidRPr="006D7BF5" w:rsidRDefault="00B6408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отдельно стоящие и пристроенные гаражи, в т.ч. подземные</w:t>
            </w:r>
          </w:p>
          <w:p w:rsidR="00B64089" w:rsidRPr="006D7BF5" w:rsidRDefault="00B6408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стоянки (парковки)</w:t>
            </w:r>
          </w:p>
          <w:p w:rsidR="00B64089" w:rsidRPr="006D7BF5" w:rsidRDefault="00B6408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пожарные части</w:t>
            </w:r>
          </w:p>
          <w:p w:rsidR="00B64089" w:rsidRPr="006D7BF5" w:rsidRDefault="00B6408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объекты пожарной охраны</w:t>
            </w:r>
          </w:p>
          <w:p w:rsidR="00B64089" w:rsidRPr="006D7BF5" w:rsidRDefault="00B6408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благоустройство и озеленение</w:t>
            </w:r>
          </w:p>
          <w:p w:rsidR="00B64089" w:rsidRPr="006D7BF5" w:rsidRDefault="00B6408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szCs w:val="24"/>
                <w:lang w:eastAsia="ar-SA"/>
              </w:rPr>
              <w:t>питомники растений для озеленения санитарно-защитных зон предприятий</w:t>
            </w:r>
          </w:p>
          <w:p w:rsidR="00B64089" w:rsidRPr="006D7BF5" w:rsidRDefault="00B6408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szCs w:val="24"/>
                <w:lang w:eastAsia="ar-SA"/>
              </w:rPr>
              <w:t>предприятия общественного питания для обслуживания работников предприятий</w:t>
            </w:r>
          </w:p>
          <w:p w:rsidR="00B64089" w:rsidRPr="006D7BF5" w:rsidRDefault="00B64089" w:rsidP="006D7BF5">
            <w:pPr>
              <w:pStyle w:val="afff1"/>
              <w:numPr>
                <w:ilvl w:val="0"/>
                <w:numId w:val="12"/>
              </w:numPr>
              <w:suppressAutoHyphens/>
              <w:jc w:val="left"/>
              <w:rPr>
                <w:bCs/>
                <w:szCs w:val="24"/>
              </w:rPr>
            </w:pPr>
            <w:r w:rsidRPr="006D7BF5">
              <w:rPr>
                <w:szCs w:val="24"/>
              </w:rPr>
              <w:t>спортплощадки, площадки отдыха для персонала предприятий</w:t>
            </w:r>
          </w:p>
        </w:tc>
      </w:tr>
    </w:tbl>
    <w:p w:rsidR="00B64089" w:rsidRPr="006D7BF5" w:rsidRDefault="00B64089" w:rsidP="006D7BF5">
      <w:pPr>
        <w:suppressAutoHyphens/>
        <w:spacing w:after="0" w:line="240" w:lineRule="auto"/>
        <w:ind w:firstLine="567"/>
        <w:contextualSpacing/>
        <w:jc w:val="both"/>
        <w:rPr>
          <w:rFonts w:eastAsia="Times New Roman" w:cs="Times New Roman"/>
          <w:b/>
          <w:szCs w:val="24"/>
          <w:lang w:eastAsia="ar-SA"/>
        </w:rPr>
      </w:pPr>
      <w:r w:rsidRPr="006D7BF5">
        <w:rPr>
          <w:rFonts w:eastAsia="Times New Roman" w:cs="Times New Roman"/>
          <w:b/>
          <w:szCs w:val="24"/>
          <w:lang w:eastAsia="ar-SA"/>
        </w:rPr>
        <w:t>Параметры застройки:</w:t>
      </w:r>
    </w:p>
    <w:tbl>
      <w:tblPr>
        <w:tblW w:w="0" w:type="auto"/>
        <w:tblInd w:w="10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
      <w:tblGrid>
        <w:gridCol w:w="3760"/>
        <w:gridCol w:w="2286"/>
        <w:gridCol w:w="3416"/>
      </w:tblGrid>
      <w:tr w:rsidR="00B64089" w:rsidRPr="006D7BF5" w:rsidTr="00410249">
        <w:trPr>
          <w:trHeight w:val="340"/>
        </w:trPr>
        <w:tc>
          <w:tcPr>
            <w:tcW w:w="0" w:type="auto"/>
            <w:gridSpan w:val="3"/>
            <w:shd w:val="clear" w:color="auto" w:fill="auto"/>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lang w:val="ru-RU"/>
              </w:rPr>
            </w:pPr>
            <w:r w:rsidRPr="006D7BF5">
              <w:rPr>
                <w:rFonts w:ascii="Times New Roman" w:hAnsi="Times New Roman"/>
                <w:sz w:val="24"/>
                <w:szCs w:val="24"/>
                <w:lang w:val="ru-RU"/>
              </w:rPr>
              <w:br w:type="page"/>
            </w:r>
            <w:r w:rsidRPr="006D7BF5">
              <w:rPr>
                <w:rFonts w:ascii="Times New Roman" w:hAnsi="Times New Roman"/>
                <w:b/>
                <w:sz w:val="24"/>
                <w:szCs w:val="24"/>
                <w:lang w:val="ru-RU"/>
              </w:rPr>
              <w:t>Параметры использования земельных участков и объектов капитального строительства</w:t>
            </w:r>
          </w:p>
        </w:tc>
      </w:tr>
      <w:tr w:rsidR="00B64089" w:rsidRPr="006D7BF5" w:rsidTr="00410249">
        <w:trPr>
          <w:trHeight w:val="340"/>
        </w:trPr>
        <w:tc>
          <w:tcPr>
            <w:tcW w:w="6379" w:type="dxa"/>
            <w:shd w:val="clear" w:color="auto" w:fill="auto"/>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Показатель</w:t>
            </w:r>
          </w:p>
        </w:tc>
        <w:tc>
          <w:tcPr>
            <w:tcW w:w="3100" w:type="dxa"/>
            <w:shd w:val="clear" w:color="auto" w:fill="auto"/>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Предельные параметры</w:t>
            </w:r>
          </w:p>
        </w:tc>
        <w:tc>
          <w:tcPr>
            <w:tcW w:w="4917" w:type="dxa"/>
            <w:shd w:val="clear" w:color="auto" w:fill="auto"/>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ab/>
            </w:r>
            <w:r w:rsidRPr="006D7BF5">
              <w:rPr>
                <w:rFonts w:ascii="Times New Roman" w:hAnsi="Times New Roman"/>
                <w:b/>
                <w:sz w:val="24"/>
                <w:szCs w:val="24"/>
              </w:rPr>
              <w:tab/>
            </w:r>
            <w:r w:rsidRPr="006D7BF5">
              <w:rPr>
                <w:rFonts w:ascii="Times New Roman" w:hAnsi="Times New Roman"/>
                <w:b/>
                <w:sz w:val="24"/>
                <w:szCs w:val="24"/>
              </w:rPr>
              <w:tab/>
              <w:t>Примечание</w:t>
            </w:r>
          </w:p>
        </w:tc>
      </w:tr>
      <w:tr w:rsidR="00B64089" w:rsidRPr="006D7BF5" w:rsidTr="00410249">
        <w:trPr>
          <w:trHeight w:val="340"/>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Предельные (минимальные и (или) максимальные) размеры земельных участков, в том числе их площадь</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4917" w:type="dxa"/>
            <w:vMerge w:val="restart"/>
            <w:vAlign w:val="center"/>
          </w:tcPr>
          <w:p w:rsidR="00B64089" w:rsidRPr="006D7BF5" w:rsidRDefault="00B64089" w:rsidP="006D7BF5">
            <w:pPr>
              <w:pStyle w:val="afffd"/>
              <w:spacing w:before="0" w:after="0" w:line="240" w:lineRule="auto"/>
              <w:contextualSpacing/>
              <w:rPr>
                <w:rFonts w:ascii="Times New Roman" w:hAnsi="Times New Roman"/>
                <w:color w:val="000000"/>
                <w:sz w:val="24"/>
                <w:szCs w:val="24"/>
                <w:lang w:val="ru-RU"/>
              </w:rPr>
            </w:pPr>
          </w:p>
          <w:p w:rsidR="00B64089" w:rsidRPr="006D7BF5" w:rsidRDefault="00B6408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color w:val="000000"/>
                <w:sz w:val="24"/>
                <w:szCs w:val="24"/>
                <w:lang w:val="ru-RU"/>
              </w:rPr>
              <w:t>О</w:t>
            </w:r>
            <w:r w:rsidRPr="006D7BF5">
              <w:rPr>
                <w:rFonts w:ascii="Times New Roman" w:hAnsi="Times New Roman"/>
                <w:sz w:val="24"/>
                <w:szCs w:val="24"/>
                <w:lang w:val="ru-RU"/>
              </w:rPr>
              <w:t>пределяется уполномоченными федеральными органами исполнительной власти, уполномоченными органами исполнительной власти Астраханской области с учетом технологических процессов предприятий.</w:t>
            </w:r>
          </w:p>
          <w:p w:rsidR="00B64089" w:rsidRPr="006D7BF5" w:rsidRDefault="00B6408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 xml:space="preserve">Рекомендуется   руководствоваться  </w:t>
            </w:r>
          </w:p>
          <w:p w:rsidR="00B64089" w:rsidRPr="006D7BF5" w:rsidRDefault="00B64089" w:rsidP="006D7BF5">
            <w:pPr>
              <w:pStyle w:val="aff8"/>
              <w:contextualSpacing/>
              <w:rPr>
                <w:rFonts w:eastAsia="Calibri"/>
                <w:sz w:val="24"/>
                <w:szCs w:val="24"/>
                <w:lang w:eastAsia="en-US"/>
              </w:rPr>
            </w:pPr>
            <w:r w:rsidRPr="006D7BF5">
              <w:rPr>
                <w:rFonts w:eastAsia="Calibri"/>
                <w:sz w:val="24"/>
                <w:szCs w:val="24"/>
                <w:lang w:eastAsia="en-US"/>
              </w:rPr>
              <w:t>СП называется так: СНиП II-89-80* «Генеральные планы промышленных предприятий (с Изменениями и дополнениями)».</w:t>
            </w:r>
          </w:p>
          <w:p w:rsidR="00B64089" w:rsidRPr="006D7BF5" w:rsidRDefault="00B64089" w:rsidP="006D7BF5">
            <w:pPr>
              <w:spacing w:after="0" w:line="240" w:lineRule="auto"/>
              <w:contextualSpacing/>
              <w:rPr>
                <w:rFonts w:cs="Times New Roman"/>
                <w:szCs w:val="24"/>
              </w:rPr>
            </w:pPr>
            <w:r w:rsidRPr="006D7BF5">
              <w:rPr>
                <w:rFonts w:cs="Times New Roman"/>
                <w:szCs w:val="24"/>
              </w:rPr>
              <w:t>СП 56.13330.2011 «Производственные здания. Актуализированная редакция СНиП 31-03-2001»</w:t>
            </w:r>
          </w:p>
        </w:tc>
      </w:tr>
      <w:tr w:rsidR="00B64089" w:rsidRPr="006D7BF5" w:rsidTr="00410249">
        <w:trPr>
          <w:trHeight w:val="340"/>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p>
        </w:tc>
        <w:tc>
          <w:tcPr>
            <w:tcW w:w="4917" w:type="dxa"/>
            <w:vMerge/>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p>
        </w:tc>
      </w:tr>
      <w:tr w:rsidR="00B64089" w:rsidRPr="006D7BF5" w:rsidTr="00410249">
        <w:trPr>
          <w:trHeight w:val="340"/>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rPr>
            </w:pPr>
            <w:r w:rsidRPr="006D7BF5">
              <w:rPr>
                <w:rFonts w:ascii="Times New Roman" w:hAnsi="Times New Roman"/>
                <w:sz w:val="24"/>
                <w:szCs w:val="24"/>
              </w:rPr>
              <w:t>С окнами</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rPr>
            </w:pPr>
            <w:r w:rsidRPr="006D7BF5">
              <w:rPr>
                <w:rFonts w:ascii="Times New Roman" w:hAnsi="Times New Roman"/>
                <w:sz w:val="24"/>
                <w:szCs w:val="24"/>
              </w:rPr>
              <w:t>3 м</w:t>
            </w:r>
          </w:p>
        </w:tc>
        <w:tc>
          <w:tcPr>
            <w:tcW w:w="4917" w:type="dxa"/>
            <w:vMerge/>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p>
        </w:tc>
      </w:tr>
      <w:tr w:rsidR="00B64089" w:rsidRPr="006D7BF5" w:rsidTr="00410249">
        <w:trPr>
          <w:trHeight w:val="340"/>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rPr>
            </w:pPr>
            <w:r w:rsidRPr="006D7BF5">
              <w:rPr>
                <w:rFonts w:ascii="Times New Roman" w:hAnsi="Times New Roman"/>
                <w:sz w:val="24"/>
                <w:szCs w:val="24"/>
              </w:rPr>
              <w:t>Без окон</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rPr>
            </w:pPr>
            <w:r w:rsidRPr="006D7BF5">
              <w:rPr>
                <w:rFonts w:ascii="Times New Roman" w:hAnsi="Times New Roman"/>
                <w:sz w:val="24"/>
                <w:szCs w:val="24"/>
              </w:rPr>
              <w:t>1 м</w:t>
            </w:r>
          </w:p>
        </w:tc>
        <w:tc>
          <w:tcPr>
            <w:tcW w:w="4917" w:type="dxa"/>
            <w:vMerge/>
            <w:tcBorders>
              <w:bottom w:val="single" w:sz="4" w:space="0" w:color="808080"/>
            </w:tcBorders>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p>
        </w:tc>
      </w:tr>
      <w:tr w:rsidR="00B64089" w:rsidRPr="006D7BF5" w:rsidTr="00410249">
        <w:trPr>
          <w:trHeight w:val="340"/>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Предельное количество этажей надземной части зданий</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4917" w:type="dxa"/>
            <w:vMerge w:val="restart"/>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В соответствии с п 1.1 ст 38 ГрК РФ</w:t>
            </w:r>
          </w:p>
        </w:tc>
      </w:tr>
      <w:tr w:rsidR="00B64089" w:rsidRPr="006D7BF5" w:rsidTr="00410249">
        <w:trPr>
          <w:trHeight w:val="340"/>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Предельная высота зданий, строений, сооружений</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4917" w:type="dxa"/>
            <w:vMerge/>
            <w:vAlign w:val="center"/>
          </w:tcPr>
          <w:p w:rsidR="00B64089" w:rsidRPr="006D7BF5" w:rsidRDefault="00B64089" w:rsidP="006D7BF5">
            <w:pPr>
              <w:pStyle w:val="affff"/>
              <w:ind w:firstLine="0"/>
              <w:contextualSpacing/>
              <w:rPr>
                <w:sz w:val="24"/>
              </w:rPr>
            </w:pPr>
          </w:p>
        </w:tc>
      </w:tr>
      <w:tr w:rsidR="00B64089" w:rsidRPr="006D7BF5" w:rsidTr="00410249">
        <w:trPr>
          <w:trHeight w:val="885"/>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 xml:space="preserve">Максимальный процент застройки в границах земельного участка, определяемый как </w:t>
            </w:r>
            <w:r w:rsidRPr="006D7BF5">
              <w:rPr>
                <w:rFonts w:ascii="Times New Roman" w:hAnsi="Times New Roman"/>
                <w:sz w:val="24"/>
                <w:szCs w:val="24"/>
                <w:lang w:val="ru-RU"/>
              </w:rPr>
              <w:lastRenderedPageBreak/>
              <w:t>отношение суммарной площади земельного участка, которая может быть застроена, ко всей площади земельного участка</w:t>
            </w:r>
          </w:p>
        </w:tc>
        <w:tc>
          <w:tcPr>
            <w:tcW w:w="3100" w:type="dxa"/>
            <w:tcBorders>
              <w:right w:val="single" w:sz="4" w:space="0" w:color="595959"/>
            </w:tcBorders>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lastRenderedPageBreak/>
              <w:t>не менее 60 процентов</w:t>
            </w:r>
          </w:p>
        </w:tc>
        <w:tc>
          <w:tcPr>
            <w:tcW w:w="4917" w:type="dxa"/>
            <w:tcBorders>
              <w:left w:val="single" w:sz="4" w:space="0" w:color="595959"/>
            </w:tcBorders>
            <w:vAlign w:val="center"/>
          </w:tcPr>
          <w:p w:rsidR="00B64089" w:rsidRPr="006D7BF5" w:rsidRDefault="00B64089" w:rsidP="006D7BF5">
            <w:pPr>
              <w:pStyle w:val="affff"/>
              <w:ind w:firstLine="0"/>
              <w:contextualSpacing/>
              <w:rPr>
                <w:sz w:val="24"/>
              </w:rPr>
            </w:pPr>
          </w:p>
        </w:tc>
      </w:tr>
      <w:tr w:rsidR="00B64089" w:rsidRPr="006D7BF5" w:rsidTr="00410249">
        <w:trPr>
          <w:trHeight w:val="399"/>
        </w:trPr>
        <w:tc>
          <w:tcPr>
            <w:tcW w:w="14396" w:type="dxa"/>
            <w:gridSpan w:val="3"/>
            <w:tcMar>
              <w:left w:w="103" w:type="dxa"/>
            </w:tcMar>
            <w:vAlign w:val="center"/>
          </w:tcPr>
          <w:p w:rsidR="00B64089" w:rsidRPr="006D7BF5" w:rsidRDefault="00B64089" w:rsidP="006D7BF5">
            <w:pPr>
              <w:pStyle w:val="affff"/>
              <w:ind w:firstLine="0"/>
              <w:contextualSpacing/>
              <w:rPr>
                <w:sz w:val="24"/>
              </w:rPr>
            </w:pPr>
            <w:r w:rsidRPr="006D7BF5">
              <w:rPr>
                <w:sz w:val="24"/>
              </w:rPr>
              <w:lastRenderedPageBreak/>
              <w:t>Иные предельные параметры разрешенного строительства, реконструкции объектов капитального строительства</w:t>
            </w:r>
          </w:p>
        </w:tc>
      </w:tr>
      <w:tr w:rsidR="00B64089" w:rsidRPr="006D7BF5" w:rsidTr="00410249">
        <w:trPr>
          <w:trHeight w:val="359"/>
        </w:trPr>
        <w:tc>
          <w:tcPr>
            <w:tcW w:w="6379"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Площадь земельного участка под магазины</w:t>
            </w:r>
          </w:p>
        </w:tc>
        <w:tc>
          <w:tcPr>
            <w:tcW w:w="3100"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более 500 м</w:t>
            </w:r>
            <w:r w:rsidRPr="006D7BF5">
              <w:rPr>
                <w:rFonts w:ascii="Times New Roman" w:hAnsi="Times New Roman"/>
                <w:sz w:val="24"/>
                <w:szCs w:val="24"/>
                <w:vertAlign w:val="superscript"/>
                <w:lang w:val="ru-RU"/>
              </w:rPr>
              <w:t>2</w:t>
            </w:r>
          </w:p>
        </w:tc>
        <w:tc>
          <w:tcPr>
            <w:tcW w:w="4917" w:type="dxa"/>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p>
        </w:tc>
      </w:tr>
    </w:tbl>
    <w:p w:rsidR="00D05A1D" w:rsidRPr="006D7BF5" w:rsidRDefault="00D05A1D" w:rsidP="006D7BF5">
      <w:pPr>
        <w:spacing w:after="0" w:line="240" w:lineRule="auto"/>
        <w:contextualSpacing/>
        <w:jc w:val="center"/>
        <w:rPr>
          <w:rFonts w:cs="Times New Roman"/>
          <w:b/>
          <w:szCs w:val="24"/>
        </w:rPr>
      </w:pPr>
      <w:r w:rsidRPr="006D7BF5">
        <w:rPr>
          <w:rFonts w:cs="Times New Roman"/>
          <w:b/>
          <w:szCs w:val="24"/>
        </w:rPr>
        <w:t>Градостроительный регламент зоны инженерной и транспортной инфраструктур (ИТ</w:t>
      </w:r>
      <w:r w:rsidR="009579C3" w:rsidRPr="006D7BF5">
        <w:rPr>
          <w:rFonts w:cs="Times New Roman"/>
          <w:b/>
          <w:szCs w:val="24"/>
        </w:rPr>
        <w:t>-I</w:t>
      </w:r>
      <w:r w:rsidRPr="006D7BF5">
        <w:rPr>
          <w:rFonts w:cs="Times New Roman"/>
          <w:b/>
          <w:szCs w:val="24"/>
        </w:rPr>
        <w:t>)</w:t>
      </w:r>
      <w:bookmarkEnd w:id="28"/>
      <w:r w:rsidR="00CD2A35" w:rsidRPr="006D7BF5">
        <w:rPr>
          <w:rFonts w:cs="Times New Roman"/>
          <w:b/>
          <w:szCs w:val="24"/>
        </w:rPr>
        <w:t>.</w:t>
      </w:r>
    </w:p>
    <w:p w:rsidR="00B64089" w:rsidRPr="006D7BF5" w:rsidRDefault="00D05A1D" w:rsidP="006D7BF5">
      <w:pPr>
        <w:spacing w:after="0" w:line="240" w:lineRule="auto"/>
        <w:contextualSpacing/>
        <w:rPr>
          <w:rFonts w:cs="Times New Roman"/>
          <w:szCs w:val="24"/>
        </w:rPr>
      </w:pPr>
      <w:r w:rsidRPr="006D7BF5">
        <w:rPr>
          <w:rFonts w:cs="Times New Roman"/>
          <w:szCs w:val="24"/>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B64089" w:rsidRPr="006D7BF5" w:rsidTr="00410249">
        <w:tc>
          <w:tcPr>
            <w:tcW w:w="2629" w:type="dxa"/>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Наименование вида разрешенного использования земельного участка</w:t>
            </w:r>
          </w:p>
        </w:tc>
        <w:tc>
          <w:tcPr>
            <w:tcW w:w="4567" w:type="dxa"/>
            <w:shd w:val="clear" w:color="auto" w:fill="auto"/>
          </w:tcPr>
          <w:p w:rsidR="00B64089" w:rsidRPr="006D7BF5" w:rsidRDefault="00B6408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Описание вида разрешенного использования земельного участка</w:t>
            </w:r>
          </w:p>
        </w:tc>
        <w:tc>
          <w:tcPr>
            <w:tcW w:w="2268" w:type="dxa"/>
          </w:tcPr>
          <w:p w:rsidR="00B64089" w:rsidRPr="006D7BF5" w:rsidRDefault="00B6408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Код (числовое обозначение вида разрешенного использования земельного участка)</w:t>
            </w:r>
          </w:p>
        </w:tc>
      </w:tr>
      <w:tr w:rsidR="00B64089" w:rsidRPr="006D7BF5" w:rsidTr="00410249">
        <w:tc>
          <w:tcPr>
            <w:tcW w:w="9464" w:type="dxa"/>
            <w:gridSpan w:val="3"/>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Основные виды разрешенного использования недвижимости</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Arial" w:cs="Times New Roman"/>
                <w:szCs w:val="24"/>
                <w:lang w:eastAsia="ar-SA"/>
              </w:rPr>
            </w:pPr>
            <w:r w:rsidRPr="006D7BF5">
              <w:rPr>
                <w:rFonts w:eastAsia="Arial" w:cs="Times New Roman"/>
                <w:szCs w:val="24"/>
                <w:lang w:eastAsia="ar-SA"/>
              </w:rPr>
              <w:t>Объекты гаражного назначения</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2.7.1</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B64089" w:rsidRPr="006D7BF5" w:rsidRDefault="00B64089"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t>3.1</w:t>
            </w:r>
          </w:p>
          <w:p w:rsidR="00B64089" w:rsidRPr="006D7BF5" w:rsidRDefault="00B64089" w:rsidP="006D7BF5">
            <w:pPr>
              <w:widowControl w:val="0"/>
              <w:suppressAutoHyphens/>
              <w:spacing w:after="0" w:line="240" w:lineRule="auto"/>
              <w:ind w:firstLine="33"/>
              <w:contextualSpacing/>
              <w:jc w:val="center"/>
              <w:rPr>
                <w:rFonts w:eastAsia="Arial" w:cs="Times New Roman"/>
                <w:szCs w:val="24"/>
                <w:lang w:eastAsia="ar-SA"/>
              </w:rPr>
            </w:pP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Обслуживание автотранспорта</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4.9</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Объекты </w:t>
            </w:r>
            <w:r w:rsidRPr="006D7BF5">
              <w:rPr>
                <w:rFonts w:eastAsia="Times New Roman" w:cs="Times New Roman"/>
                <w:szCs w:val="24"/>
                <w:lang w:eastAsia="ar-SA"/>
              </w:rPr>
              <w:lastRenderedPageBreak/>
              <w:t>придорожного сервиса</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lastRenderedPageBreak/>
              <w:t xml:space="preserve">Размещение автозаправочных станций </w:t>
            </w:r>
            <w:r w:rsidRPr="006D7BF5">
              <w:rPr>
                <w:rFonts w:eastAsia="Times New Roman" w:cs="Times New Roman"/>
                <w:color w:val="000000"/>
                <w:szCs w:val="24"/>
                <w:lang w:eastAsia="ar-SA"/>
              </w:rPr>
              <w:lastRenderedPageBreak/>
              <w:t>(бензиновых, газовых);</w:t>
            </w:r>
          </w:p>
          <w:p w:rsidR="00B64089" w:rsidRPr="006D7BF5" w:rsidRDefault="00B6408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магазинов сопутствующей торговли, зданий для организации общественного питания в качестве объектов придорожного сервиса;</w:t>
            </w:r>
          </w:p>
          <w:p w:rsidR="00B64089" w:rsidRPr="006D7BF5" w:rsidRDefault="00B6408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предоставление гостиничных услуг в качестве придорожного сервиса;</w:t>
            </w:r>
          </w:p>
          <w:p w:rsidR="00B64089" w:rsidRPr="006D7BF5" w:rsidRDefault="00B6408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4.9.1</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Причалы для маломерных судов</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сооружений, предназначенных для причаливания, хранения и обслуживания яхт, катеров, лодок и других маломерных судов</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5.4</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Энергетика</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6.7</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Связь</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6.8</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Автомобильный транспорт</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w:t>
            </w:r>
            <w:r w:rsidRPr="006D7BF5">
              <w:rPr>
                <w:rFonts w:eastAsia="Times New Roman" w:cs="Times New Roman"/>
                <w:szCs w:val="24"/>
                <w:lang w:eastAsia="ar-SA"/>
              </w:rPr>
              <w:lastRenderedPageBreak/>
              <w:t>за безопасность дорожного движения;</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7.2</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Водный транспорт</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7.3</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Трубопроводный транспорт</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7.5</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Специальное пользование водными объектами</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11.2</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Гидротехнические сооружения</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11.3</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Земельные участки (территории) общего пользования</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w:t>
            </w:r>
            <w:r w:rsidRPr="006D7BF5">
              <w:rPr>
                <w:rFonts w:eastAsia="Times New Roman" w:cs="Times New Roman"/>
                <w:szCs w:val="24"/>
                <w:lang w:eastAsia="ar-SA"/>
              </w:rPr>
              <w:lastRenderedPageBreak/>
              <w:t>водных объектов общего пользования, скверов, бульваров, площадей, проездов, малых архитектурных форм благоустройства</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12.0</w:t>
            </w:r>
          </w:p>
        </w:tc>
      </w:tr>
      <w:tr w:rsidR="00B64089" w:rsidRPr="006D7BF5" w:rsidTr="00410249">
        <w:tc>
          <w:tcPr>
            <w:tcW w:w="9464" w:type="dxa"/>
            <w:gridSpan w:val="3"/>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lastRenderedPageBreak/>
              <w:t>Условно разрешенные виды использования</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Arial" w:cs="Times New Roman"/>
                <w:szCs w:val="24"/>
                <w:lang w:eastAsia="ar-SA"/>
              </w:rPr>
            </w:pPr>
            <w:r w:rsidRPr="006D7BF5">
              <w:rPr>
                <w:rFonts w:eastAsia="Arial" w:cs="Times New Roman"/>
                <w:szCs w:val="24"/>
                <w:lang w:eastAsia="ar-SA"/>
              </w:rPr>
              <w:t>Бытовое обслуживание</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3.3</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Arial" w:cs="Times New Roman"/>
                <w:szCs w:val="24"/>
                <w:lang w:eastAsia="ar-SA"/>
              </w:rPr>
            </w:pPr>
            <w:r w:rsidRPr="006D7BF5">
              <w:rPr>
                <w:rFonts w:eastAsia="Arial" w:cs="Times New Roman"/>
                <w:szCs w:val="24"/>
                <w:lang w:eastAsia="ar-SA"/>
              </w:rPr>
              <w:t>Магазины</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4.4</w:t>
            </w:r>
          </w:p>
        </w:tc>
      </w:tr>
      <w:tr w:rsidR="00B64089" w:rsidRPr="006D7BF5" w:rsidTr="00410249">
        <w:tc>
          <w:tcPr>
            <w:tcW w:w="9464" w:type="dxa"/>
            <w:gridSpan w:val="3"/>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B64089" w:rsidRPr="006D7BF5" w:rsidTr="00410249">
        <w:tc>
          <w:tcPr>
            <w:tcW w:w="9464" w:type="dxa"/>
            <w:gridSpan w:val="3"/>
            <w:shd w:val="clear" w:color="auto" w:fill="auto"/>
          </w:tcPr>
          <w:p w:rsidR="00B64089" w:rsidRPr="006D7BF5" w:rsidRDefault="00B6408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пожарные части</w:t>
            </w:r>
          </w:p>
          <w:p w:rsidR="00B64089" w:rsidRPr="006D7BF5" w:rsidRDefault="00B6408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объекты пожарной охраны</w:t>
            </w:r>
          </w:p>
          <w:p w:rsidR="00B64089" w:rsidRPr="006D7BF5" w:rsidRDefault="00B6408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благоустройство и озеленение</w:t>
            </w:r>
          </w:p>
          <w:p w:rsidR="00B64089" w:rsidRPr="006D7BF5" w:rsidRDefault="00B64089" w:rsidP="006D7BF5">
            <w:pPr>
              <w:numPr>
                <w:ilvl w:val="0"/>
                <w:numId w:val="12"/>
              </w:numPr>
              <w:suppressAutoHyphens/>
              <w:autoSpaceDE w:val="0"/>
              <w:spacing w:after="0" w:line="240" w:lineRule="auto"/>
              <w:contextualSpacing/>
              <w:rPr>
                <w:rFonts w:eastAsia="Times New Roman" w:cs="Times New Roman"/>
                <w:szCs w:val="24"/>
                <w:lang w:eastAsia="ar-SA"/>
              </w:rPr>
            </w:pPr>
            <w:r w:rsidRPr="006D7BF5">
              <w:rPr>
                <w:rFonts w:eastAsia="Times New Roman" w:cs="Times New Roman"/>
                <w:szCs w:val="24"/>
                <w:lang w:eastAsia="ar-SA"/>
              </w:rPr>
              <w:t>парковки</w:t>
            </w:r>
          </w:p>
          <w:p w:rsidR="00B64089" w:rsidRPr="006D7BF5" w:rsidRDefault="00B64089" w:rsidP="006D7BF5">
            <w:pPr>
              <w:numPr>
                <w:ilvl w:val="0"/>
                <w:numId w:val="12"/>
              </w:numPr>
              <w:suppressAutoHyphens/>
              <w:autoSpaceDE w:val="0"/>
              <w:spacing w:after="0" w:line="240" w:lineRule="auto"/>
              <w:contextualSpacing/>
              <w:rPr>
                <w:rFonts w:eastAsia="Times New Roman" w:cs="Times New Roman"/>
                <w:szCs w:val="24"/>
                <w:lang w:eastAsia="ar-SA"/>
              </w:rPr>
            </w:pPr>
            <w:r w:rsidRPr="006D7BF5">
              <w:rPr>
                <w:rFonts w:eastAsia="Times New Roman" w:cs="Times New Roman"/>
                <w:szCs w:val="24"/>
                <w:lang w:eastAsia="ar-SA"/>
              </w:rPr>
              <w:t>переходы надземные и подземные</w:t>
            </w:r>
          </w:p>
          <w:p w:rsidR="00B64089" w:rsidRPr="006D7BF5" w:rsidRDefault="00B64089" w:rsidP="006D7BF5">
            <w:pPr>
              <w:numPr>
                <w:ilvl w:val="0"/>
                <w:numId w:val="12"/>
              </w:numPr>
              <w:suppressAutoHyphens/>
              <w:autoSpaceDE w:val="0"/>
              <w:spacing w:after="0" w:line="240" w:lineRule="auto"/>
              <w:contextualSpacing/>
              <w:rPr>
                <w:rFonts w:eastAsia="Times New Roman" w:cs="Times New Roman"/>
                <w:bCs/>
                <w:szCs w:val="24"/>
                <w:lang w:eastAsia="ar-SA"/>
              </w:rPr>
            </w:pPr>
            <w:r w:rsidRPr="006D7BF5">
              <w:rPr>
                <w:rFonts w:eastAsia="Times New Roman" w:cs="Times New Roman"/>
                <w:szCs w:val="24"/>
                <w:lang w:eastAsia="ar-SA"/>
              </w:rPr>
              <w:t>рекламные конструкции</w:t>
            </w:r>
          </w:p>
          <w:p w:rsidR="00B64089" w:rsidRPr="006D7BF5" w:rsidRDefault="00B64089" w:rsidP="006D7BF5">
            <w:pPr>
              <w:pStyle w:val="afff1"/>
              <w:numPr>
                <w:ilvl w:val="0"/>
                <w:numId w:val="12"/>
              </w:numPr>
              <w:suppressAutoHyphens/>
              <w:jc w:val="left"/>
              <w:rPr>
                <w:bCs/>
                <w:szCs w:val="24"/>
              </w:rPr>
            </w:pPr>
            <w:r w:rsidRPr="006D7BF5">
              <w:rPr>
                <w:szCs w:val="24"/>
              </w:rPr>
              <w:t>переходы</w:t>
            </w:r>
          </w:p>
        </w:tc>
      </w:tr>
    </w:tbl>
    <w:p w:rsidR="00B64089" w:rsidRPr="006D7BF5" w:rsidRDefault="00B64089" w:rsidP="006D7BF5">
      <w:pPr>
        <w:spacing w:after="0" w:line="240" w:lineRule="auto"/>
        <w:contextualSpacing/>
        <w:rPr>
          <w:rFonts w:cs="Times New Roman"/>
          <w:b/>
          <w:szCs w:val="24"/>
        </w:rPr>
      </w:pPr>
      <w:r w:rsidRPr="006D7BF5">
        <w:rPr>
          <w:rFonts w:cs="Times New Roman"/>
          <w:szCs w:val="24"/>
        </w:rPr>
        <w:t xml:space="preserve">         </w:t>
      </w:r>
      <w:r w:rsidRPr="006D7BF5">
        <w:rPr>
          <w:rFonts w:cs="Times New Roman"/>
          <w:b/>
          <w:szCs w:val="24"/>
        </w:rPr>
        <w:t>Параметры застройки:</w:t>
      </w:r>
    </w:p>
    <w:p w:rsidR="00B64089" w:rsidRPr="006D7BF5" w:rsidRDefault="00B64089" w:rsidP="006D7BF5">
      <w:pPr>
        <w:spacing w:after="0" w:line="240" w:lineRule="auto"/>
        <w:contextualSpacing/>
        <w:rPr>
          <w:rFonts w:cs="Times New Roman"/>
          <w:b/>
          <w:color w:val="000000"/>
          <w:szCs w:val="24"/>
          <w:lang w:eastAsia="ru-RU"/>
        </w:rPr>
      </w:pPr>
      <w:r w:rsidRPr="006D7BF5">
        <w:rPr>
          <w:rFonts w:cs="Times New Roman"/>
          <w:color w:val="000000"/>
          <w:szCs w:val="24"/>
          <w:lang w:eastAsia="ru-RU"/>
        </w:rPr>
        <w:t xml:space="preserve">         </w:t>
      </w:r>
    </w:p>
    <w:tbl>
      <w:tblPr>
        <w:tblW w:w="0" w:type="auto"/>
        <w:tblInd w:w="10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
      <w:tblGrid>
        <w:gridCol w:w="3721"/>
        <w:gridCol w:w="2309"/>
        <w:gridCol w:w="3432"/>
      </w:tblGrid>
      <w:tr w:rsidR="00B64089" w:rsidRPr="006D7BF5" w:rsidTr="00410249">
        <w:trPr>
          <w:trHeight w:val="340"/>
        </w:trPr>
        <w:tc>
          <w:tcPr>
            <w:tcW w:w="0" w:type="auto"/>
            <w:gridSpan w:val="3"/>
            <w:shd w:val="clear" w:color="auto" w:fill="auto"/>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lang w:val="ru-RU"/>
              </w:rPr>
            </w:pPr>
            <w:r w:rsidRPr="006D7BF5">
              <w:rPr>
                <w:rFonts w:ascii="Times New Roman" w:hAnsi="Times New Roman"/>
                <w:sz w:val="24"/>
                <w:szCs w:val="24"/>
                <w:lang w:val="ru-RU"/>
              </w:rPr>
              <w:br w:type="page"/>
            </w:r>
            <w:r w:rsidRPr="006D7BF5">
              <w:rPr>
                <w:rFonts w:ascii="Times New Roman" w:hAnsi="Times New Roman"/>
                <w:b/>
                <w:sz w:val="24"/>
                <w:szCs w:val="24"/>
                <w:lang w:val="ru-RU"/>
              </w:rPr>
              <w:t>Параметры использования земельных участков и объектов капитального строительства</w:t>
            </w:r>
          </w:p>
        </w:tc>
      </w:tr>
      <w:tr w:rsidR="00B64089" w:rsidRPr="006D7BF5" w:rsidTr="00410249">
        <w:trPr>
          <w:trHeight w:val="340"/>
        </w:trPr>
        <w:tc>
          <w:tcPr>
            <w:tcW w:w="3778" w:type="dxa"/>
            <w:shd w:val="clear" w:color="auto" w:fill="auto"/>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Показатель</w:t>
            </w:r>
          </w:p>
        </w:tc>
        <w:tc>
          <w:tcPr>
            <w:tcW w:w="2276" w:type="dxa"/>
            <w:shd w:val="clear" w:color="auto" w:fill="auto"/>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Предельные параметры</w:t>
            </w:r>
          </w:p>
        </w:tc>
        <w:tc>
          <w:tcPr>
            <w:tcW w:w="3408" w:type="dxa"/>
            <w:shd w:val="clear" w:color="auto" w:fill="auto"/>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ab/>
            </w:r>
            <w:r w:rsidRPr="006D7BF5">
              <w:rPr>
                <w:rFonts w:ascii="Times New Roman" w:hAnsi="Times New Roman"/>
                <w:b/>
                <w:sz w:val="24"/>
                <w:szCs w:val="24"/>
              </w:rPr>
              <w:tab/>
            </w:r>
            <w:r w:rsidRPr="006D7BF5">
              <w:rPr>
                <w:rFonts w:ascii="Times New Roman" w:hAnsi="Times New Roman"/>
                <w:b/>
                <w:sz w:val="24"/>
                <w:szCs w:val="24"/>
              </w:rPr>
              <w:tab/>
              <w:t>Примечание</w:t>
            </w:r>
          </w:p>
        </w:tc>
      </w:tr>
      <w:tr w:rsidR="00B64089" w:rsidRPr="006D7BF5" w:rsidTr="00410249">
        <w:trPr>
          <w:trHeight w:val="340"/>
        </w:trPr>
        <w:tc>
          <w:tcPr>
            <w:tcW w:w="3778"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Предельные (минимальные и (или) максимальные) размеры земельных участков, в том числе их площадь</w:t>
            </w:r>
          </w:p>
        </w:tc>
        <w:tc>
          <w:tcPr>
            <w:tcW w:w="2276" w:type="dxa"/>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tcBorders>
              <w:bottom w:val="single" w:sz="4" w:space="0" w:color="808080"/>
            </w:tcBorders>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В соответствии с п 1.1 ст 38 ГрК РФ</w:t>
            </w:r>
          </w:p>
        </w:tc>
      </w:tr>
      <w:tr w:rsidR="00B64089" w:rsidRPr="006D7BF5" w:rsidTr="00410249">
        <w:trPr>
          <w:trHeight w:val="340"/>
        </w:trPr>
        <w:tc>
          <w:tcPr>
            <w:tcW w:w="3778"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76"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1 м</w:t>
            </w:r>
          </w:p>
        </w:tc>
        <w:tc>
          <w:tcPr>
            <w:tcW w:w="3408" w:type="dxa"/>
            <w:tcBorders>
              <w:bottom w:val="single" w:sz="4" w:space="0" w:color="808080"/>
            </w:tcBorders>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p>
        </w:tc>
      </w:tr>
      <w:tr w:rsidR="00B64089" w:rsidRPr="006D7BF5" w:rsidTr="00410249">
        <w:trPr>
          <w:trHeight w:val="340"/>
        </w:trPr>
        <w:tc>
          <w:tcPr>
            <w:tcW w:w="3778"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Предельное количество этажей надземной части зданий</w:t>
            </w:r>
          </w:p>
        </w:tc>
        <w:tc>
          <w:tcPr>
            <w:tcW w:w="2276" w:type="dxa"/>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vMerge w:val="restart"/>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В соответствии с п 1.1 ст 38 ГрК РФ</w:t>
            </w:r>
          </w:p>
        </w:tc>
      </w:tr>
      <w:tr w:rsidR="00B64089" w:rsidRPr="006D7BF5" w:rsidTr="00410249">
        <w:trPr>
          <w:trHeight w:val="340"/>
        </w:trPr>
        <w:tc>
          <w:tcPr>
            <w:tcW w:w="3778"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Предельная высота зданий, строений, сооружений</w:t>
            </w:r>
          </w:p>
        </w:tc>
        <w:tc>
          <w:tcPr>
            <w:tcW w:w="2276" w:type="dxa"/>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vMerge/>
            <w:vAlign w:val="center"/>
          </w:tcPr>
          <w:p w:rsidR="00B64089" w:rsidRPr="006D7BF5" w:rsidRDefault="00B64089" w:rsidP="006D7BF5">
            <w:pPr>
              <w:pStyle w:val="affff"/>
              <w:ind w:firstLine="0"/>
              <w:contextualSpacing/>
              <w:rPr>
                <w:sz w:val="24"/>
              </w:rPr>
            </w:pPr>
          </w:p>
        </w:tc>
      </w:tr>
      <w:tr w:rsidR="00B64089" w:rsidRPr="006D7BF5" w:rsidTr="00410249">
        <w:trPr>
          <w:trHeight w:val="885"/>
        </w:trPr>
        <w:tc>
          <w:tcPr>
            <w:tcW w:w="3778"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 xml:space="preserve">Максимальный процент застройки в границах земельного участка, определяемый как </w:t>
            </w:r>
            <w:r w:rsidRPr="006D7BF5">
              <w:rPr>
                <w:rFonts w:ascii="Times New Roman" w:hAnsi="Times New Roman"/>
                <w:sz w:val="24"/>
                <w:szCs w:val="24"/>
                <w:lang w:val="ru-RU"/>
              </w:rPr>
              <w:lastRenderedPageBreak/>
              <w:t>отношение суммарной площади земельного участка, которая может быть застроена, ко всей площади земельного участка</w:t>
            </w:r>
          </w:p>
        </w:tc>
        <w:tc>
          <w:tcPr>
            <w:tcW w:w="2276" w:type="dxa"/>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lastRenderedPageBreak/>
              <w:t>не подлежат установлению</w:t>
            </w:r>
          </w:p>
        </w:tc>
        <w:tc>
          <w:tcPr>
            <w:tcW w:w="3408" w:type="dxa"/>
            <w:vMerge/>
            <w:vAlign w:val="center"/>
          </w:tcPr>
          <w:p w:rsidR="00B64089" w:rsidRPr="006D7BF5" w:rsidRDefault="00B64089" w:rsidP="006D7BF5">
            <w:pPr>
              <w:pStyle w:val="affff"/>
              <w:ind w:firstLine="0"/>
              <w:contextualSpacing/>
              <w:rPr>
                <w:sz w:val="24"/>
              </w:rPr>
            </w:pPr>
          </w:p>
        </w:tc>
      </w:tr>
    </w:tbl>
    <w:p w:rsidR="00B64089" w:rsidRPr="006D7BF5" w:rsidRDefault="00B64089" w:rsidP="006D7BF5">
      <w:pPr>
        <w:pStyle w:val="29"/>
        <w:tabs>
          <w:tab w:val="left" w:pos="142"/>
        </w:tabs>
        <w:contextualSpacing/>
        <w:rPr>
          <w:sz w:val="24"/>
          <w:szCs w:val="24"/>
        </w:rPr>
      </w:pPr>
      <w:r w:rsidRPr="006D7BF5">
        <w:rPr>
          <w:sz w:val="24"/>
          <w:szCs w:val="24"/>
        </w:rPr>
        <w:lastRenderedPageBreak/>
        <w:t>В зоне магистральной автодороги запрещается строительство капитальных сооружений со сроком службы 10 и более лет, за исключением объектов дорожной службы, объектов Государственной инспекции безопасности дорожного движения и объектов дорожного сервиса.</w:t>
      </w:r>
    </w:p>
    <w:p w:rsidR="009579C3" w:rsidRPr="006D7BF5" w:rsidRDefault="009579C3" w:rsidP="006D7BF5">
      <w:pPr>
        <w:spacing w:after="0" w:line="240" w:lineRule="auto"/>
        <w:contextualSpacing/>
        <w:jc w:val="center"/>
        <w:rPr>
          <w:rFonts w:cs="Times New Roman"/>
          <w:b/>
          <w:szCs w:val="24"/>
        </w:rPr>
      </w:pPr>
      <w:r w:rsidRPr="006D7BF5">
        <w:rPr>
          <w:rFonts w:cs="Times New Roman"/>
          <w:b/>
          <w:szCs w:val="24"/>
        </w:rPr>
        <w:t>Градостроительный регламент зоны для размещения карьеров (ИТ-</w:t>
      </w:r>
      <w:r w:rsidRPr="006D7BF5">
        <w:rPr>
          <w:rFonts w:cs="Times New Roman"/>
          <w:b/>
          <w:szCs w:val="24"/>
          <w:lang w:val="en-US"/>
        </w:rPr>
        <w:t>I</w:t>
      </w:r>
      <w:r w:rsidRPr="006D7BF5">
        <w:rPr>
          <w:rFonts w:cs="Times New Roman"/>
          <w:b/>
          <w:szCs w:val="24"/>
        </w:rPr>
        <w:t>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B64089" w:rsidRPr="006D7BF5" w:rsidTr="00410249">
        <w:tc>
          <w:tcPr>
            <w:tcW w:w="2629" w:type="dxa"/>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Наименование вида разрешенного использования земельного участка</w:t>
            </w:r>
          </w:p>
        </w:tc>
        <w:tc>
          <w:tcPr>
            <w:tcW w:w="4567" w:type="dxa"/>
            <w:shd w:val="clear" w:color="auto" w:fill="auto"/>
          </w:tcPr>
          <w:p w:rsidR="00B64089" w:rsidRPr="006D7BF5" w:rsidRDefault="00B6408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Описание вида разрешенного использования земельного участка</w:t>
            </w:r>
          </w:p>
        </w:tc>
        <w:tc>
          <w:tcPr>
            <w:tcW w:w="2268" w:type="dxa"/>
          </w:tcPr>
          <w:p w:rsidR="00B64089" w:rsidRPr="006D7BF5" w:rsidRDefault="00B6408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Код (числовое обозначение вида разрешенного использования земельного участка)</w:t>
            </w:r>
          </w:p>
        </w:tc>
      </w:tr>
      <w:tr w:rsidR="00B64089" w:rsidRPr="006D7BF5" w:rsidTr="00410249">
        <w:tc>
          <w:tcPr>
            <w:tcW w:w="9464" w:type="dxa"/>
            <w:gridSpan w:val="3"/>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Основные виды разрешенного использования недвижимости</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B64089" w:rsidRPr="006D7BF5" w:rsidRDefault="00B64089"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t>3.1</w:t>
            </w:r>
          </w:p>
          <w:p w:rsidR="00B64089" w:rsidRPr="006D7BF5" w:rsidRDefault="00B64089" w:rsidP="006D7BF5">
            <w:pPr>
              <w:widowControl w:val="0"/>
              <w:suppressAutoHyphens/>
              <w:spacing w:after="0" w:line="240" w:lineRule="auto"/>
              <w:ind w:firstLine="33"/>
              <w:contextualSpacing/>
              <w:jc w:val="center"/>
              <w:rPr>
                <w:rFonts w:eastAsia="Arial" w:cs="Times New Roman"/>
                <w:szCs w:val="24"/>
                <w:lang w:eastAsia="ar-SA"/>
              </w:rPr>
            </w:pP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Недропользование</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Осуществление геологических изысканий;</w:t>
            </w:r>
          </w:p>
          <w:p w:rsidR="00B64089" w:rsidRPr="006D7BF5" w:rsidRDefault="00B6408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добыча недр открытым (карьеры, отвалы) и закрытым (шахты, скважины) способами;</w:t>
            </w:r>
          </w:p>
          <w:p w:rsidR="00B64089" w:rsidRPr="006D7BF5" w:rsidRDefault="00B6408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объектов капитального строительства, в том числе подземных, в целях добычи недр;</w:t>
            </w:r>
          </w:p>
          <w:p w:rsidR="00B64089" w:rsidRPr="006D7BF5" w:rsidRDefault="00B6408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объектов капитального строительства, необходимых для подготовки сырья к транспортировке и (или) промышленной переработке;</w:t>
            </w:r>
          </w:p>
          <w:p w:rsidR="00B64089" w:rsidRPr="006D7BF5" w:rsidRDefault="00B6408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 xml:space="preserve">размещение объектов капитального строительства, предназначенных для </w:t>
            </w:r>
            <w:r w:rsidRPr="006D7BF5">
              <w:rPr>
                <w:rFonts w:eastAsia="Times New Roman" w:cs="Times New Roman"/>
                <w:color w:val="000000"/>
                <w:szCs w:val="24"/>
                <w:lang w:eastAsia="ar-SA"/>
              </w:rPr>
              <w:lastRenderedPageBreak/>
              <w:t>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6.1</w:t>
            </w:r>
          </w:p>
        </w:tc>
      </w:tr>
      <w:tr w:rsidR="00B64089" w:rsidRPr="006D7BF5" w:rsidTr="00410249">
        <w:tc>
          <w:tcPr>
            <w:tcW w:w="9464" w:type="dxa"/>
            <w:gridSpan w:val="3"/>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lastRenderedPageBreak/>
              <w:t>Вспомогательные виды разрешенного использования</w:t>
            </w:r>
          </w:p>
        </w:tc>
      </w:tr>
      <w:tr w:rsidR="00B64089" w:rsidRPr="006D7BF5" w:rsidTr="00410249">
        <w:tc>
          <w:tcPr>
            <w:tcW w:w="9464" w:type="dxa"/>
            <w:gridSpan w:val="3"/>
            <w:shd w:val="clear" w:color="auto" w:fill="auto"/>
          </w:tcPr>
          <w:p w:rsidR="00B64089" w:rsidRPr="006D7BF5" w:rsidRDefault="00B6408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пожарные части</w:t>
            </w:r>
          </w:p>
          <w:p w:rsidR="00B64089" w:rsidRPr="006D7BF5" w:rsidRDefault="00B6408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объекты пожарной охраны</w:t>
            </w:r>
          </w:p>
          <w:p w:rsidR="00B64089" w:rsidRPr="006D7BF5" w:rsidRDefault="00B6408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благоустройство и озеленение</w:t>
            </w:r>
          </w:p>
          <w:p w:rsidR="00B64089" w:rsidRPr="006D7BF5" w:rsidRDefault="00B64089" w:rsidP="006D7BF5">
            <w:pPr>
              <w:numPr>
                <w:ilvl w:val="0"/>
                <w:numId w:val="12"/>
              </w:numPr>
              <w:suppressAutoHyphens/>
              <w:autoSpaceDE w:val="0"/>
              <w:spacing w:after="0" w:line="240" w:lineRule="auto"/>
              <w:contextualSpacing/>
              <w:rPr>
                <w:rFonts w:eastAsia="Times New Roman" w:cs="Times New Roman"/>
                <w:szCs w:val="24"/>
                <w:lang w:eastAsia="ar-SA"/>
              </w:rPr>
            </w:pPr>
            <w:r w:rsidRPr="006D7BF5">
              <w:rPr>
                <w:rFonts w:eastAsia="Times New Roman" w:cs="Times New Roman"/>
                <w:szCs w:val="24"/>
                <w:lang w:eastAsia="ar-SA"/>
              </w:rPr>
              <w:t>парковки</w:t>
            </w:r>
          </w:p>
          <w:p w:rsidR="00B64089" w:rsidRPr="006D7BF5" w:rsidRDefault="00B64089" w:rsidP="006D7BF5">
            <w:pPr>
              <w:numPr>
                <w:ilvl w:val="0"/>
                <w:numId w:val="12"/>
              </w:numPr>
              <w:suppressAutoHyphens/>
              <w:autoSpaceDE w:val="0"/>
              <w:spacing w:after="0" w:line="240" w:lineRule="auto"/>
              <w:contextualSpacing/>
              <w:rPr>
                <w:rFonts w:eastAsia="Times New Roman" w:cs="Times New Roman"/>
                <w:szCs w:val="24"/>
                <w:lang w:eastAsia="ar-SA"/>
              </w:rPr>
            </w:pPr>
            <w:r w:rsidRPr="006D7BF5">
              <w:rPr>
                <w:rFonts w:eastAsia="Times New Roman" w:cs="Times New Roman"/>
                <w:szCs w:val="24"/>
                <w:lang w:eastAsia="ar-SA"/>
              </w:rPr>
              <w:t>переходы надземные и подземные</w:t>
            </w:r>
          </w:p>
          <w:p w:rsidR="00B64089" w:rsidRPr="006D7BF5" w:rsidRDefault="00B64089" w:rsidP="006D7BF5">
            <w:pPr>
              <w:numPr>
                <w:ilvl w:val="0"/>
                <w:numId w:val="12"/>
              </w:numPr>
              <w:suppressAutoHyphens/>
              <w:autoSpaceDE w:val="0"/>
              <w:spacing w:after="0" w:line="240" w:lineRule="auto"/>
              <w:contextualSpacing/>
              <w:rPr>
                <w:rFonts w:eastAsia="Times New Roman" w:cs="Times New Roman"/>
                <w:bCs/>
                <w:szCs w:val="24"/>
                <w:lang w:eastAsia="ar-SA"/>
              </w:rPr>
            </w:pPr>
            <w:r w:rsidRPr="006D7BF5">
              <w:rPr>
                <w:rFonts w:eastAsia="Times New Roman" w:cs="Times New Roman"/>
                <w:szCs w:val="24"/>
                <w:lang w:eastAsia="ar-SA"/>
              </w:rPr>
              <w:t>рекламные конструкции</w:t>
            </w:r>
          </w:p>
          <w:p w:rsidR="00B64089" w:rsidRPr="006D7BF5" w:rsidRDefault="00B64089" w:rsidP="006D7BF5">
            <w:pPr>
              <w:pStyle w:val="afff1"/>
              <w:numPr>
                <w:ilvl w:val="0"/>
                <w:numId w:val="12"/>
              </w:numPr>
              <w:suppressAutoHyphens/>
              <w:jc w:val="left"/>
              <w:rPr>
                <w:bCs/>
                <w:szCs w:val="24"/>
              </w:rPr>
            </w:pPr>
            <w:r w:rsidRPr="006D7BF5">
              <w:rPr>
                <w:szCs w:val="24"/>
              </w:rPr>
              <w:t>переходы</w:t>
            </w:r>
          </w:p>
        </w:tc>
      </w:tr>
    </w:tbl>
    <w:p w:rsidR="00B64089" w:rsidRPr="006D7BF5" w:rsidRDefault="00B64089" w:rsidP="006D7BF5">
      <w:pPr>
        <w:spacing w:after="0" w:line="240" w:lineRule="auto"/>
        <w:contextualSpacing/>
        <w:rPr>
          <w:rFonts w:cs="Times New Roman"/>
          <w:b/>
          <w:color w:val="000000"/>
          <w:szCs w:val="24"/>
          <w:lang w:eastAsia="ru-RU"/>
        </w:rPr>
      </w:pPr>
      <w:r w:rsidRPr="006D7BF5">
        <w:rPr>
          <w:rFonts w:cs="Times New Roman"/>
          <w:b/>
          <w:szCs w:val="24"/>
        </w:rPr>
        <w:t>Параметры застройки:</w:t>
      </w:r>
      <w:r w:rsidRPr="006D7BF5">
        <w:rPr>
          <w:rFonts w:cs="Times New Roman"/>
          <w:color w:val="000000"/>
          <w:szCs w:val="24"/>
          <w:lang w:eastAsia="ru-RU"/>
        </w:rPr>
        <w:t xml:space="preserve">       </w:t>
      </w:r>
    </w:p>
    <w:tbl>
      <w:tblPr>
        <w:tblW w:w="0" w:type="auto"/>
        <w:tblInd w:w="10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
      <w:tblGrid>
        <w:gridCol w:w="3721"/>
        <w:gridCol w:w="2309"/>
        <w:gridCol w:w="3432"/>
      </w:tblGrid>
      <w:tr w:rsidR="00B64089" w:rsidRPr="006D7BF5" w:rsidTr="00410249">
        <w:trPr>
          <w:trHeight w:val="340"/>
        </w:trPr>
        <w:tc>
          <w:tcPr>
            <w:tcW w:w="0" w:type="auto"/>
            <w:gridSpan w:val="3"/>
            <w:shd w:val="clear" w:color="auto" w:fill="auto"/>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lang w:val="ru-RU"/>
              </w:rPr>
            </w:pPr>
            <w:r w:rsidRPr="006D7BF5">
              <w:rPr>
                <w:rFonts w:ascii="Times New Roman" w:hAnsi="Times New Roman"/>
                <w:sz w:val="24"/>
                <w:szCs w:val="24"/>
                <w:lang w:val="ru-RU"/>
              </w:rPr>
              <w:br w:type="page"/>
            </w:r>
            <w:r w:rsidRPr="006D7BF5">
              <w:rPr>
                <w:rFonts w:ascii="Times New Roman" w:hAnsi="Times New Roman"/>
                <w:b/>
                <w:sz w:val="24"/>
                <w:szCs w:val="24"/>
                <w:lang w:val="ru-RU"/>
              </w:rPr>
              <w:t>Параметры использования земельных участков и объектов капитального строительства</w:t>
            </w:r>
          </w:p>
        </w:tc>
      </w:tr>
      <w:tr w:rsidR="00B64089" w:rsidRPr="006D7BF5" w:rsidTr="00410249">
        <w:trPr>
          <w:trHeight w:val="340"/>
        </w:trPr>
        <w:tc>
          <w:tcPr>
            <w:tcW w:w="3778" w:type="dxa"/>
            <w:shd w:val="clear" w:color="auto" w:fill="auto"/>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Показатель</w:t>
            </w:r>
          </w:p>
        </w:tc>
        <w:tc>
          <w:tcPr>
            <w:tcW w:w="2276" w:type="dxa"/>
            <w:shd w:val="clear" w:color="auto" w:fill="auto"/>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Предельные параметры</w:t>
            </w:r>
          </w:p>
        </w:tc>
        <w:tc>
          <w:tcPr>
            <w:tcW w:w="3408" w:type="dxa"/>
            <w:shd w:val="clear" w:color="auto" w:fill="auto"/>
            <w:vAlign w:val="center"/>
          </w:tcPr>
          <w:p w:rsidR="00B64089" w:rsidRPr="006D7BF5" w:rsidRDefault="00B6408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ab/>
            </w:r>
            <w:r w:rsidRPr="006D7BF5">
              <w:rPr>
                <w:rFonts w:ascii="Times New Roman" w:hAnsi="Times New Roman"/>
                <w:b/>
                <w:sz w:val="24"/>
                <w:szCs w:val="24"/>
              </w:rPr>
              <w:tab/>
            </w:r>
            <w:r w:rsidRPr="006D7BF5">
              <w:rPr>
                <w:rFonts w:ascii="Times New Roman" w:hAnsi="Times New Roman"/>
                <w:b/>
                <w:sz w:val="24"/>
                <w:szCs w:val="24"/>
              </w:rPr>
              <w:tab/>
              <w:t>Примечание</w:t>
            </w:r>
          </w:p>
        </w:tc>
      </w:tr>
      <w:tr w:rsidR="00B64089" w:rsidRPr="006D7BF5" w:rsidTr="00410249">
        <w:trPr>
          <w:trHeight w:val="340"/>
        </w:trPr>
        <w:tc>
          <w:tcPr>
            <w:tcW w:w="3778"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Предельные (минимальные и (или) максимальные) размеры земельных участков, в том числе их площадь</w:t>
            </w:r>
          </w:p>
        </w:tc>
        <w:tc>
          <w:tcPr>
            <w:tcW w:w="2276" w:type="dxa"/>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tcBorders>
              <w:bottom w:val="single" w:sz="4" w:space="0" w:color="808080"/>
            </w:tcBorders>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В соответствии с п 1.1 ст 38 ГрК РФ</w:t>
            </w:r>
          </w:p>
        </w:tc>
      </w:tr>
      <w:tr w:rsidR="00B64089" w:rsidRPr="006D7BF5" w:rsidTr="00410249">
        <w:trPr>
          <w:trHeight w:val="340"/>
        </w:trPr>
        <w:tc>
          <w:tcPr>
            <w:tcW w:w="3778"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76" w:type="dxa"/>
            <w:vAlign w:val="center"/>
          </w:tcPr>
          <w:p w:rsidR="00B64089" w:rsidRPr="006D7BF5" w:rsidRDefault="00B6408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1 м</w:t>
            </w:r>
          </w:p>
        </w:tc>
        <w:tc>
          <w:tcPr>
            <w:tcW w:w="3408" w:type="dxa"/>
            <w:tcBorders>
              <w:bottom w:val="single" w:sz="4" w:space="0" w:color="808080"/>
            </w:tcBorders>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p>
        </w:tc>
      </w:tr>
      <w:tr w:rsidR="00B64089" w:rsidRPr="006D7BF5" w:rsidTr="00410249">
        <w:trPr>
          <w:trHeight w:val="340"/>
        </w:trPr>
        <w:tc>
          <w:tcPr>
            <w:tcW w:w="3778"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Предельное количество этажей надземной части зданий</w:t>
            </w:r>
          </w:p>
        </w:tc>
        <w:tc>
          <w:tcPr>
            <w:tcW w:w="2276" w:type="dxa"/>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vMerge w:val="restart"/>
            <w:vAlign w:val="center"/>
          </w:tcPr>
          <w:p w:rsidR="00B64089" w:rsidRPr="006D7BF5" w:rsidRDefault="00B6408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В соответствии с п 1.1 ст 38 ГрК РФ</w:t>
            </w:r>
          </w:p>
        </w:tc>
      </w:tr>
      <w:tr w:rsidR="00B64089" w:rsidRPr="006D7BF5" w:rsidTr="00410249">
        <w:trPr>
          <w:trHeight w:val="340"/>
        </w:trPr>
        <w:tc>
          <w:tcPr>
            <w:tcW w:w="3778"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Предельная высота зданий, строений, сооружений</w:t>
            </w:r>
          </w:p>
        </w:tc>
        <w:tc>
          <w:tcPr>
            <w:tcW w:w="2276" w:type="dxa"/>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vMerge/>
            <w:vAlign w:val="center"/>
          </w:tcPr>
          <w:p w:rsidR="00B64089" w:rsidRPr="006D7BF5" w:rsidRDefault="00B64089" w:rsidP="006D7BF5">
            <w:pPr>
              <w:pStyle w:val="affff"/>
              <w:ind w:firstLine="0"/>
              <w:contextualSpacing/>
              <w:rPr>
                <w:sz w:val="24"/>
              </w:rPr>
            </w:pPr>
          </w:p>
        </w:tc>
      </w:tr>
      <w:tr w:rsidR="00B64089" w:rsidRPr="006D7BF5" w:rsidTr="00410249">
        <w:trPr>
          <w:trHeight w:val="885"/>
        </w:trPr>
        <w:tc>
          <w:tcPr>
            <w:tcW w:w="3778" w:type="dxa"/>
            <w:tcMar>
              <w:left w:w="103" w:type="dxa"/>
            </w:tcMar>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276" w:type="dxa"/>
            <w:vAlign w:val="center"/>
          </w:tcPr>
          <w:p w:rsidR="00B64089" w:rsidRPr="006D7BF5" w:rsidRDefault="00B6408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vMerge/>
            <w:vAlign w:val="center"/>
          </w:tcPr>
          <w:p w:rsidR="00B64089" w:rsidRPr="006D7BF5" w:rsidRDefault="00B64089" w:rsidP="006D7BF5">
            <w:pPr>
              <w:pStyle w:val="affff"/>
              <w:ind w:firstLine="0"/>
              <w:contextualSpacing/>
              <w:rPr>
                <w:sz w:val="24"/>
              </w:rPr>
            </w:pPr>
          </w:p>
        </w:tc>
      </w:tr>
    </w:tbl>
    <w:p w:rsidR="00D93132" w:rsidRPr="006D7BF5" w:rsidRDefault="00842910" w:rsidP="006D7BF5">
      <w:pPr>
        <w:spacing w:after="0" w:line="240" w:lineRule="auto"/>
        <w:ind w:firstLine="567"/>
        <w:contextualSpacing/>
        <w:jc w:val="center"/>
        <w:rPr>
          <w:rFonts w:cs="Times New Roman"/>
          <w:b/>
          <w:szCs w:val="24"/>
        </w:rPr>
      </w:pPr>
      <w:r w:rsidRPr="006D7BF5">
        <w:rPr>
          <w:rFonts w:cs="Times New Roman"/>
          <w:b/>
          <w:szCs w:val="24"/>
        </w:rPr>
        <w:t>Зона сельскохозяйственного использования.</w:t>
      </w:r>
    </w:p>
    <w:p w:rsidR="00842910" w:rsidRPr="006D7BF5" w:rsidRDefault="00842910" w:rsidP="006D7BF5">
      <w:pPr>
        <w:spacing w:after="0" w:line="240" w:lineRule="auto"/>
        <w:ind w:firstLine="567"/>
        <w:contextualSpacing/>
        <w:rPr>
          <w:rFonts w:cs="Times New Roman"/>
          <w:szCs w:val="24"/>
        </w:rPr>
      </w:pPr>
      <w:r w:rsidRPr="006D7BF5">
        <w:rPr>
          <w:rFonts w:cs="Times New Roman"/>
          <w:szCs w:val="24"/>
        </w:rPr>
        <w:t>Зона сельскохозяйственного использования вк</w:t>
      </w:r>
      <w:r w:rsidR="00571188" w:rsidRPr="006D7BF5">
        <w:rPr>
          <w:rFonts w:cs="Times New Roman"/>
          <w:szCs w:val="24"/>
        </w:rPr>
        <w:t xml:space="preserve">лючает в себя </w:t>
      </w:r>
      <w:r w:rsidR="00BC6A13" w:rsidRPr="006D7BF5">
        <w:rPr>
          <w:rFonts w:cs="Times New Roman"/>
          <w:szCs w:val="24"/>
        </w:rPr>
        <w:t>градостроительный регламент</w:t>
      </w:r>
      <w:r w:rsidRPr="006D7BF5">
        <w:rPr>
          <w:rFonts w:cs="Times New Roman"/>
          <w:szCs w:val="24"/>
        </w:rPr>
        <w:t xml:space="preserve"> зоны сельскохо</w:t>
      </w:r>
      <w:r w:rsidR="009579C3" w:rsidRPr="006D7BF5">
        <w:rPr>
          <w:rFonts w:cs="Times New Roman"/>
          <w:szCs w:val="24"/>
        </w:rPr>
        <w:t>зяйственного использования (Сх-</w:t>
      </w:r>
      <w:r w:rsidR="009579C3" w:rsidRPr="006D7BF5">
        <w:rPr>
          <w:rFonts w:cs="Times New Roman"/>
          <w:szCs w:val="24"/>
          <w:lang w:val="en-US"/>
        </w:rPr>
        <w:t>I</w:t>
      </w:r>
      <w:r w:rsidRPr="006D7BF5">
        <w:rPr>
          <w:rFonts w:cs="Times New Roman"/>
          <w:szCs w:val="24"/>
        </w:rPr>
        <w:t>):</w:t>
      </w:r>
    </w:p>
    <w:p w:rsidR="00842910" w:rsidRPr="006D7BF5" w:rsidRDefault="00842910" w:rsidP="006D7BF5">
      <w:pPr>
        <w:spacing w:after="0" w:line="240" w:lineRule="auto"/>
        <w:contextualSpacing/>
        <w:jc w:val="center"/>
        <w:rPr>
          <w:rFonts w:cs="Times New Roman"/>
          <w:b/>
          <w:szCs w:val="24"/>
        </w:rPr>
      </w:pPr>
      <w:bookmarkStart w:id="29" w:name="_Toc512506085"/>
      <w:r w:rsidRPr="006D7BF5">
        <w:rPr>
          <w:rFonts w:cs="Times New Roman"/>
          <w:b/>
          <w:szCs w:val="24"/>
        </w:rPr>
        <w:t>Градостроительный регламент зоны сельскохо</w:t>
      </w:r>
      <w:r w:rsidR="009579C3" w:rsidRPr="006D7BF5">
        <w:rPr>
          <w:rFonts w:cs="Times New Roman"/>
          <w:b/>
          <w:szCs w:val="24"/>
        </w:rPr>
        <w:t>зяйственного использования (Сх-</w:t>
      </w:r>
      <w:r w:rsidR="009579C3" w:rsidRPr="006D7BF5">
        <w:rPr>
          <w:rFonts w:cs="Times New Roman"/>
          <w:b/>
          <w:szCs w:val="24"/>
          <w:lang w:val="en-US"/>
        </w:rPr>
        <w:t>I</w:t>
      </w:r>
      <w:r w:rsidRPr="006D7BF5">
        <w:rPr>
          <w:rFonts w:cs="Times New Roman"/>
          <w:b/>
          <w:szCs w:val="24"/>
        </w:rPr>
        <w:t>)</w:t>
      </w:r>
      <w:bookmarkEnd w:id="29"/>
      <w:r w:rsidRPr="006D7BF5">
        <w:rPr>
          <w:rFonts w:cs="Times New Roman"/>
          <w:b/>
          <w:szCs w:val="24"/>
        </w:rPr>
        <w:t>.</w:t>
      </w:r>
    </w:p>
    <w:p w:rsidR="00B64089" w:rsidRPr="006D7BF5" w:rsidRDefault="00842910" w:rsidP="006D7BF5">
      <w:pPr>
        <w:spacing w:after="0" w:line="240" w:lineRule="auto"/>
        <w:contextualSpacing/>
        <w:jc w:val="both"/>
        <w:rPr>
          <w:rFonts w:cs="Times New Roman"/>
          <w:szCs w:val="24"/>
        </w:rPr>
      </w:pPr>
      <w:r w:rsidRPr="006D7BF5">
        <w:rPr>
          <w:rFonts w:cs="Times New Roman"/>
          <w:b/>
          <w:szCs w:val="24"/>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B64089" w:rsidRPr="006D7BF5" w:rsidTr="00410249">
        <w:tc>
          <w:tcPr>
            <w:tcW w:w="2629" w:type="dxa"/>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 xml:space="preserve">Наименование вида разрешенного использования </w:t>
            </w:r>
            <w:r w:rsidRPr="006D7BF5">
              <w:rPr>
                <w:rFonts w:eastAsia="Times New Roman" w:cs="Times New Roman"/>
                <w:b/>
                <w:bCs/>
                <w:szCs w:val="24"/>
                <w:lang w:eastAsia="ar-SA"/>
              </w:rPr>
              <w:lastRenderedPageBreak/>
              <w:t>земельного участка</w:t>
            </w:r>
          </w:p>
        </w:tc>
        <w:tc>
          <w:tcPr>
            <w:tcW w:w="4567" w:type="dxa"/>
            <w:shd w:val="clear" w:color="auto" w:fill="auto"/>
          </w:tcPr>
          <w:p w:rsidR="00B64089" w:rsidRPr="006D7BF5" w:rsidRDefault="00B6408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lastRenderedPageBreak/>
              <w:t>Описание вида разрешенного использования земельного участка</w:t>
            </w:r>
          </w:p>
        </w:tc>
        <w:tc>
          <w:tcPr>
            <w:tcW w:w="2268" w:type="dxa"/>
          </w:tcPr>
          <w:p w:rsidR="00B64089" w:rsidRPr="006D7BF5" w:rsidRDefault="00B6408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 xml:space="preserve">Код (числовое обозначение вида разрешенного </w:t>
            </w:r>
            <w:r w:rsidRPr="006D7BF5">
              <w:rPr>
                <w:rFonts w:eastAsia="Times New Roman" w:cs="Times New Roman"/>
                <w:b/>
                <w:bCs/>
                <w:szCs w:val="24"/>
                <w:lang w:eastAsia="ar-SA"/>
              </w:rPr>
              <w:lastRenderedPageBreak/>
              <w:t>использования земельного участка)</w:t>
            </w:r>
          </w:p>
        </w:tc>
      </w:tr>
      <w:tr w:rsidR="00B64089" w:rsidRPr="006D7BF5" w:rsidTr="00410249">
        <w:tc>
          <w:tcPr>
            <w:tcW w:w="9464" w:type="dxa"/>
            <w:gridSpan w:val="3"/>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lastRenderedPageBreak/>
              <w:t>Основные виды разрешенного использования недвижимости</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Растениеводство</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Осуществление хозяйственной деятельности, связанной с выращиванием сельскохозяйственных культур.</w:t>
            </w:r>
          </w:p>
        </w:tc>
        <w:tc>
          <w:tcPr>
            <w:tcW w:w="2268" w:type="dxa"/>
          </w:tcPr>
          <w:p w:rsidR="00B64089" w:rsidRPr="006D7BF5" w:rsidRDefault="00B64089" w:rsidP="006D7BF5">
            <w:pPr>
              <w:widowControl w:val="0"/>
              <w:suppressAutoHyphens/>
              <w:spacing w:after="0" w:line="240" w:lineRule="auto"/>
              <w:ind w:firstLine="33"/>
              <w:contextualSpacing/>
              <w:jc w:val="center"/>
              <w:rPr>
                <w:rFonts w:eastAsia="Arial" w:cs="Times New Roman"/>
                <w:szCs w:val="24"/>
                <w:lang w:eastAsia="ar-SA"/>
              </w:rPr>
            </w:pPr>
            <w:r w:rsidRPr="006D7BF5">
              <w:rPr>
                <w:rFonts w:eastAsia="Arial" w:cs="Times New Roman"/>
                <w:szCs w:val="24"/>
                <w:lang w:eastAsia="ar-SA"/>
              </w:rPr>
              <w:t>1.1</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Выращивание зерновых и иных сельскохозяйственных культур</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268" w:type="dxa"/>
          </w:tcPr>
          <w:p w:rsidR="00B64089" w:rsidRPr="006D7BF5" w:rsidRDefault="00B64089" w:rsidP="006D7BF5">
            <w:pPr>
              <w:widowControl w:val="0"/>
              <w:suppressAutoHyphens/>
              <w:spacing w:after="0" w:line="240" w:lineRule="auto"/>
              <w:ind w:firstLine="33"/>
              <w:contextualSpacing/>
              <w:jc w:val="center"/>
              <w:rPr>
                <w:rFonts w:eastAsia="Arial" w:cs="Times New Roman"/>
                <w:szCs w:val="24"/>
                <w:lang w:eastAsia="ar-SA"/>
              </w:rPr>
            </w:pPr>
            <w:r w:rsidRPr="006D7BF5">
              <w:rPr>
                <w:rFonts w:eastAsia="Arial" w:cs="Times New Roman"/>
                <w:szCs w:val="24"/>
                <w:lang w:eastAsia="ar-SA"/>
              </w:rPr>
              <w:t>1.2</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Овощеводство</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268" w:type="dxa"/>
          </w:tcPr>
          <w:p w:rsidR="00B64089" w:rsidRPr="006D7BF5" w:rsidRDefault="00B64089" w:rsidP="006D7BF5">
            <w:pPr>
              <w:widowControl w:val="0"/>
              <w:suppressAutoHyphens/>
              <w:spacing w:after="0" w:line="240" w:lineRule="auto"/>
              <w:ind w:firstLine="33"/>
              <w:contextualSpacing/>
              <w:jc w:val="center"/>
              <w:rPr>
                <w:rFonts w:eastAsia="Arial" w:cs="Times New Roman"/>
                <w:szCs w:val="24"/>
                <w:lang w:eastAsia="ar-SA"/>
              </w:rPr>
            </w:pPr>
            <w:r w:rsidRPr="006D7BF5">
              <w:rPr>
                <w:rFonts w:eastAsia="Arial" w:cs="Times New Roman"/>
                <w:szCs w:val="24"/>
                <w:lang w:eastAsia="ar-SA"/>
              </w:rPr>
              <w:t>1.3</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Выращивание тонизирующих, лекарственных, цветочных культур</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268" w:type="dxa"/>
          </w:tcPr>
          <w:p w:rsidR="00B64089" w:rsidRPr="006D7BF5" w:rsidRDefault="00B64089" w:rsidP="006D7BF5">
            <w:pPr>
              <w:widowControl w:val="0"/>
              <w:suppressAutoHyphens/>
              <w:spacing w:after="0" w:line="240" w:lineRule="auto"/>
              <w:ind w:firstLine="33"/>
              <w:contextualSpacing/>
              <w:jc w:val="center"/>
              <w:rPr>
                <w:rFonts w:eastAsia="Arial" w:cs="Times New Roman"/>
                <w:szCs w:val="24"/>
                <w:lang w:eastAsia="ar-SA"/>
              </w:rPr>
            </w:pPr>
            <w:r w:rsidRPr="006D7BF5">
              <w:rPr>
                <w:rFonts w:eastAsia="Arial" w:cs="Times New Roman"/>
                <w:szCs w:val="24"/>
                <w:lang w:eastAsia="ar-SA"/>
              </w:rPr>
              <w:t>1.4</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Садоводство</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1.5</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Выращивание льна и конопли</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хозяйственной деятельности, в том числе на сельскохозяйственных угодьях, связанной с выращиванием льна, конопли</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1.6</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Скотоводство</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разведение племенных животных, производство и использование племенной </w:t>
            </w:r>
            <w:r w:rsidRPr="006D7BF5">
              <w:rPr>
                <w:rFonts w:eastAsia="Times New Roman" w:cs="Times New Roman"/>
                <w:szCs w:val="24"/>
                <w:lang w:eastAsia="ar-SA"/>
              </w:rPr>
              <w:lastRenderedPageBreak/>
              <w:t>продукции (материала)</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1.8</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Птицеводство</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хозяйственной деятельности, связанной с разведением домашних пород птиц, в том числе водоплавающих;</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разведение племенных животных, производство и использование племенной продукции (материала)</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1.10</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Свиноводство</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хозяйственной деятельности, связанной с разведением свиней;</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разведение племенных животных, производство и использование племенной продукции (материала)</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1.11</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Пчеловодство</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ульев, иных объектов и оборудования, необходимого для пчеловодства и разведениях иных полезных насекомых;</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сооружений используемых для хранения и первичной переработки продукции пчеловодства</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1.12</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Рыбоводство</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хозяйственной деятельности, связанной с разведением и (или) содержанием, выращиванием объектов рыбоводства (аквакультуры);</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зданий, сооружений, оборудования, необходимых для осуществления рыбоводства (аквакультуры)</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1.13</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Научное обеспечение сельского хозяйства</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размещение коллекций генетических ресурсов растений</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1.14</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Хранение и переработка сельскохозяйственной продукции</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1.15</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Ведение личного подсобного хозяйства на полевых участках</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Производство сельскохозяйственной продукции без права возведения объектов капитального строительства</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1.16</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Питомники</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сооружений, необходимых для указанных видов сельскохозяйственного производства</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1.17</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Обеспечение сельскохозяйственного производства</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1.18</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B64089" w:rsidRPr="006D7BF5" w:rsidRDefault="00B64089"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t>3.1</w:t>
            </w:r>
          </w:p>
          <w:p w:rsidR="00B64089" w:rsidRPr="006D7BF5" w:rsidRDefault="00B64089" w:rsidP="006D7BF5">
            <w:pPr>
              <w:widowControl w:val="0"/>
              <w:suppressAutoHyphens/>
              <w:spacing w:after="0" w:line="240" w:lineRule="auto"/>
              <w:ind w:firstLine="33"/>
              <w:contextualSpacing/>
              <w:jc w:val="center"/>
              <w:rPr>
                <w:rFonts w:eastAsia="Arial" w:cs="Times New Roman"/>
                <w:szCs w:val="24"/>
                <w:lang w:eastAsia="ar-SA"/>
              </w:rPr>
            </w:pP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Охота и рыбалка</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w:t>
            </w:r>
            <w:r w:rsidRPr="006D7BF5">
              <w:rPr>
                <w:rFonts w:eastAsia="Times New Roman" w:cs="Times New Roman"/>
                <w:szCs w:val="24"/>
                <w:lang w:eastAsia="ar-SA"/>
              </w:rPr>
              <w:lastRenderedPageBreak/>
              <w:t>зверей или количества рыбы</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5.3</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Трубопроводный транспорт</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7.5</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Деятельность по особой охране и изучению природы</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9.0</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Охрана природных территорий</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9.1</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Arial" w:cs="Times New Roman"/>
                <w:szCs w:val="24"/>
                <w:lang w:eastAsia="ar-SA"/>
              </w:rPr>
            </w:pPr>
            <w:r w:rsidRPr="006D7BF5">
              <w:rPr>
                <w:rFonts w:eastAsia="Arial" w:cs="Times New Roman"/>
                <w:szCs w:val="24"/>
                <w:lang w:eastAsia="ar-SA"/>
              </w:rPr>
              <w:t>Курортная деятельность</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268" w:type="dxa"/>
          </w:tcPr>
          <w:p w:rsidR="00B64089" w:rsidRPr="006D7BF5" w:rsidRDefault="00B6408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9.2</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Общее пользование водными объектами</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Использование земельных участков, примыкающих к водным объектам способами, необходимыми для осуществления общего водопользования </w:t>
            </w:r>
            <w:r w:rsidRPr="006D7BF5">
              <w:rPr>
                <w:rFonts w:eastAsia="Times New Roman" w:cs="Times New Roman"/>
                <w:szCs w:val="24"/>
                <w:lang w:eastAsia="ar-SA"/>
              </w:rPr>
              <w:lastRenderedPageBreak/>
              <w:t>(водопользования,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11.1</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Специальное пользование водными объектами</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11.2</w:t>
            </w:r>
          </w:p>
        </w:tc>
      </w:tr>
      <w:tr w:rsidR="00B64089" w:rsidRPr="006D7BF5" w:rsidTr="00410249">
        <w:tc>
          <w:tcPr>
            <w:tcW w:w="2629"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Гидротехнические сооружения</w:t>
            </w:r>
          </w:p>
        </w:tc>
        <w:tc>
          <w:tcPr>
            <w:tcW w:w="4567" w:type="dxa"/>
            <w:shd w:val="clear" w:color="auto" w:fill="auto"/>
          </w:tcPr>
          <w:p w:rsidR="00B64089" w:rsidRPr="006D7BF5" w:rsidRDefault="00B6408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268" w:type="dxa"/>
          </w:tcPr>
          <w:p w:rsidR="00B64089" w:rsidRPr="006D7BF5" w:rsidRDefault="00B6408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11.3</w:t>
            </w:r>
          </w:p>
        </w:tc>
      </w:tr>
      <w:tr w:rsidR="00B64089" w:rsidRPr="006D7BF5" w:rsidTr="00410249">
        <w:tc>
          <w:tcPr>
            <w:tcW w:w="9464" w:type="dxa"/>
            <w:gridSpan w:val="3"/>
            <w:shd w:val="clear" w:color="auto" w:fill="auto"/>
          </w:tcPr>
          <w:p w:rsidR="00B64089" w:rsidRPr="006D7BF5" w:rsidRDefault="00B6408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B64089" w:rsidRPr="006D7BF5" w:rsidTr="00410249">
        <w:tc>
          <w:tcPr>
            <w:tcW w:w="9464" w:type="dxa"/>
            <w:gridSpan w:val="3"/>
            <w:shd w:val="clear" w:color="auto" w:fill="auto"/>
          </w:tcPr>
          <w:p w:rsidR="00B64089" w:rsidRPr="006D7BF5" w:rsidRDefault="00B64089" w:rsidP="006D7BF5">
            <w:pPr>
              <w:numPr>
                <w:ilvl w:val="0"/>
                <w:numId w:val="12"/>
              </w:numPr>
              <w:suppressAutoHyphens/>
              <w:spacing w:after="0" w:line="240" w:lineRule="auto"/>
              <w:ind w:left="426"/>
              <w:contextualSpacing/>
              <w:rPr>
                <w:rFonts w:eastAsia="Times New Roman" w:cs="Times New Roman"/>
                <w:bCs/>
                <w:szCs w:val="24"/>
                <w:lang w:eastAsia="ar-SA"/>
              </w:rPr>
            </w:pPr>
            <w:r w:rsidRPr="006D7BF5">
              <w:rPr>
                <w:rFonts w:eastAsia="Times New Roman" w:cs="Times New Roman"/>
                <w:bCs/>
                <w:szCs w:val="24"/>
                <w:lang w:eastAsia="ar-SA"/>
              </w:rPr>
              <w:t>отдельно стоящие и пристроенные гаражи, в т.ч. подземные</w:t>
            </w:r>
          </w:p>
          <w:p w:rsidR="00B64089" w:rsidRPr="006D7BF5" w:rsidRDefault="00B64089" w:rsidP="006D7BF5">
            <w:pPr>
              <w:numPr>
                <w:ilvl w:val="0"/>
                <w:numId w:val="18"/>
              </w:numPr>
              <w:suppressAutoHyphens/>
              <w:spacing w:after="0" w:line="240" w:lineRule="auto"/>
              <w:ind w:left="426"/>
              <w:contextualSpacing/>
              <w:rPr>
                <w:rFonts w:eastAsia="Times New Roman" w:cs="Times New Roman"/>
                <w:szCs w:val="24"/>
                <w:lang w:eastAsia="ar-SA"/>
              </w:rPr>
            </w:pPr>
            <w:r w:rsidRPr="006D7BF5">
              <w:rPr>
                <w:rFonts w:eastAsia="Times New Roman" w:cs="Times New Roman"/>
                <w:bCs/>
                <w:szCs w:val="24"/>
                <w:lang w:eastAsia="ar-SA"/>
              </w:rPr>
              <w:t>стоянки (парковки)</w:t>
            </w:r>
          </w:p>
          <w:p w:rsidR="00B64089" w:rsidRPr="006D7BF5" w:rsidRDefault="00B64089" w:rsidP="006D7BF5">
            <w:pPr>
              <w:numPr>
                <w:ilvl w:val="0"/>
                <w:numId w:val="18"/>
              </w:numPr>
              <w:spacing w:after="0" w:line="240" w:lineRule="auto"/>
              <w:ind w:left="426"/>
              <w:contextualSpacing/>
              <w:rPr>
                <w:rFonts w:eastAsia="Times New Roman" w:cs="Times New Roman"/>
                <w:szCs w:val="24"/>
                <w:lang w:eastAsia="ar-SA"/>
              </w:rPr>
            </w:pPr>
            <w:r w:rsidRPr="006D7BF5">
              <w:rPr>
                <w:rFonts w:eastAsia="Times New Roman" w:cs="Times New Roman"/>
                <w:szCs w:val="24"/>
                <w:lang w:eastAsia="ar-SA"/>
              </w:rPr>
              <w:t>ветлечебницы с содержанием животных</w:t>
            </w:r>
          </w:p>
          <w:p w:rsidR="00B64089" w:rsidRPr="006D7BF5" w:rsidRDefault="00B64089" w:rsidP="006D7BF5">
            <w:pPr>
              <w:numPr>
                <w:ilvl w:val="0"/>
                <w:numId w:val="18"/>
              </w:numPr>
              <w:spacing w:after="0" w:line="240" w:lineRule="auto"/>
              <w:ind w:left="426"/>
              <w:contextualSpacing/>
              <w:rPr>
                <w:rFonts w:eastAsia="Times New Roman" w:cs="Times New Roman"/>
                <w:szCs w:val="24"/>
                <w:lang w:eastAsia="ar-SA"/>
              </w:rPr>
            </w:pPr>
            <w:r w:rsidRPr="006D7BF5">
              <w:rPr>
                <w:rFonts w:eastAsia="Times New Roman" w:cs="Times New Roman"/>
                <w:szCs w:val="24"/>
                <w:lang w:eastAsia="ar-SA"/>
              </w:rPr>
              <w:t>водозаборы</w:t>
            </w:r>
          </w:p>
          <w:p w:rsidR="00B64089" w:rsidRPr="006D7BF5" w:rsidRDefault="00B64089" w:rsidP="006D7BF5">
            <w:pPr>
              <w:numPr>
                <w:ilvl w:val="0"/>
                <w:numId w:val="18"/>
              </w:numPr>
              <w:spacing w:after="0" w:line="240" w:lineRule="auto"/>
              <w:ind w:left="426"/>
              <w:contextualSpacing/>
              <w:rPr>
                <w:rFonts w:eastAsia="Times New Roman" w:cs="Times New Roman"/>
                <w:szCs w:val="24"/>
                <w:lang w:eastAsia="ar-SA"/>
              </w:rPr>
            </w:pPr>
            <w:r w:rsidRPr="006D7BF5">
              <w:rPr>
                <w:rFonts w:eastAsia="Times New Roman" w:cs="Times New Roman"/>
                <w:szCs w:val="24"/>
                <w:lang w:eastAsia="ar-SA"/>
              </w:rPr>
              <w:t>хозяйственные постройки</w:t>
            </w:r>
          </w:p>
          <w:p w:rsidR="00B64089" w:rsidRPr="006D7BF5" w:rsidRDefault="00B64089" w:rsidP="006D7BF5">
            <w:pPr>
              <w:numPr>
                <w:ilvl w:val="0"/>
                <w:numId w:val="18"/>
              </w:numPr>
              <w:spacing w:after="0" w:line="240" w:lineRule="auto"/>
              <w:ind w:left="426"/>
              <w:contextualSpacing/>
              <w:rPr>
                <w:rFonts w:eastAsia="Times New Roman" w:cs="Times New Roman"/>
                <w:szCs w:val="24"/>
                <w:lang w:eastAsia="ar-SA"/>
              </w:rPr>
            </w:pPr>
            <w:r w:rsidRPr="006D7BF5">
              <w:rPr>
                <w:rFonts w:eastAsia="Times New Roman" w:cs="Times New Roman"/>
                <w:szCs w:val="24"/>
                <w:lang w:eastAsia="ar-SA"/>
              </w:rPr>
              <w:t>резервуары для хранения воды</w:t>
            </w:r>
          </w:p>
          <w:p w:rsidR="00B64089" w:rsidRPr="006D7BF5" w:rsidRDefault="00B64089" w:rsidP="006D7BF5">
            <w:pPr>
              <w:pStyle w:val="afff1"/>
              <w:numPr>
                <w:ilvl w:val="0"/>
                <w:numId w:val="12"/>
              </w:numPr>
              <w:suppressAutoHyphens/>
              <w:ind w:left="426"/>
              <w:jc w:val="left"/>
              <w:rPr>
                <w:bCs/>
                <w:szCs w:val="24"/>
              </w:rPr>
            </w:pPr>
            <w:r w:rsidRPr="006D7BF5">
              <w:rPr>
                <w:szCs w:val="24"/>
              </w:rPr>
              <w:t>объекты транспортной инфраструктуры</w:t>
            </w:r>
          </w:p>
        </w:tc>
      </w:tr>
    </w:tbl>
    <w:p w:rsidR="00841593" w:rsidRPr="006D7BF5" w:rsidRDefault="00841593" w:rsidP="006D7BF5">
      <w:pPr>
        <w:spacing w:after="0" w:line="240" w:lineRule="auto"/>
        <w:contextualSpacing/>
        <w:jc w:val="both"/>
        <w:rPr>
          <w:rFonts w:cs="Times New Roman"/>
          <w:b/>
          <w:szCs w:val="24"/>
        </w:rPr>
      </w:pPr>
      <w:r w:rsidRPr="006D7BF5">
        <w:rPr>
          <w:rFonts w:eastAsia="Times New Roman" w:cs="Times New Roman"/>
          <w:b/>
          <w:szCs w:val="24"/>
          <w:lang w:eastAsia="ar-SA"/>
        </w:rPr>
        <w:t xml:space="preserve">Параметры застройки: </w:t>
      </w:r>
    </w:p>
    <w:p w:rsidR="00841593" w:rsidRPr="006D7BF5" w:rsidRDefault="00841593" w:rsidP="006D7BF5">
      <w:pPr>
        <w:pStyle w:val="afff1"/>
        <w:numPr>
          <w:ilvl w:val="0"/>
          <w:numId w:val="22"/>
        </w:numPr>
        <w:ind w:left="0" w:firstLine="284"/>
        <w:rPr>
          <w:b/>
          <w:szCs w:val="24"/>
        </w:rPr>
      </w:pPr>
      <w:r w:rsidRPr="006D7BF5">
        <w:rPr>
          <w:szCs w:val="24"/>
        </w:rPr>
        <w:t>Предельные (минимальные и максимальные) размеры земельных участков:</w:t>
      </w:r>
    </w:p>
    <w:p w:rsidR="00841593" w:rsidRPr="006D7BF5" w:rsidRDefault="00841593" w:rsidP="006D7BF5">
      <w:pPr>
        <w:pStyle w:val="afff1"/>
        <w:numPr>
          <w:ilvl w:val="0"/>
          <w:numId w:val="19"/>
        </w:numPr>
        <w:rPr>
          <w:szCs w:val="24"/>
        </w:rPr>
      </w:pPr>
      <w:r w:rsidRPr="006D7BF5">
        <w:rPr>
          <w:szCs w:val="24"/>
        </w:rPr>
        <w:t>для ведения животноводства – от 10 га до 50 га (от 100000 кв.м до 500000 кв.м);</w:t>
      </w:r>
    </w:p>
    <w:p w:rsidR="00841593" w:rsidRPr="006D7BF5" w:rsidRDefault="00841593" w:rsidP="006D7BF5">
      <w:pPr>
        <w:pStyle w:val="afff1"/>
        <w:numPr>
          <w:ilvl w:val="0"/>
          <w:numId w:val="19"/>
        </w:numPr>
        <w:rPr>
          <w:szCs w:val="24"/>
        </w:rPr>
      </w:pPr>
      <w:r w:rsidRPr="006D7BF5">
        <w:rPr>
          <w:szCs w:val="24"/>
        </w:rPr>
        <w:t>для ведения личного подсобного хозяйства на полевых участках (за пределами населенного пункта) – 0,15 га до 1,3 га (от 1500 кв.м до 13000 кв.м).</w:t>
      </w:r>
    </w:p>
    <w:p w:rsidR="00841593" w:rsidRPr="006D7BF5" w:rsidRDefault="00841593" w:rsidP="006D7BF5">
      <w:pPr>
        <w:pStyle w:val="afff1"/>
        <w:numPr>
          <w:ilvl w:val="0"/>
          <w:numId w:val="19"/>
        </w:numPr>
        <w:rPr>
          <w:szCs w:val="24"/>
        </w:rPr>
      </w:pPr>
      <w:r w:rsidRPr="006D7BF5">
        <w:rPr>
          <w:szCs w:val="24"/>
        </w:rPr>
        <w:t>для осуществления крестьянским (фермерским) хозяйством его деятельности - от 2.5 га до 150 га (от 25000 кв. м до 1500000 кв. м).</w:t>
      </w:r>
    </w:p>
    <w:p w:rsidR="00841593" w:rsidRPr="006D7BF5" w:rsidRDefault="00841593" w:rsidP="006D7BF5">
      <w:pPr>
        <w:pStyle w:val="afff1"/>
        <w:numPr>
          <w:ilvl w:val="0"/>
          <w:numId w:val="21"/>
        </w:numPr>
        <w:ind w:left="0" w:firstLine="284"/>
        <w:rPr>
          <w:szCs w:val="24"/>
        </w:rPr>
      </w:pPr>
      <w:r w:rsidRPr="006D7BF5">
        <w:rPr>
          <w:szCs w:val="24"/>
        </w:rPr>
        <w:lastRenderedPageBreak/>
        <w:t>Минимальные размеры земельных участков из земель сельскохозяйственного назначения, находящихся в государственной или муниципальной собственности, определенные частью 1.1 статьи 2 Закона Астраханской области от 04.03.2008 №7/2008-ОЗ «Об отдельных вопросах правового регулирования земельных отношений в Астраханской области», не устанавливаются для крестьянских (фермерских) хозяйств, основной деятельностью которых является садоводство, овощеводство защищенного грунта, цветоводство, виноградарство, семеноводство, птицеводство, пчеловодство, товарное рыбоводство или другая деятельность в целях производства сельскохозяйственной продукции по технологии, допускающей использование земельных участков, размеры которых менее минимальных размеров земельных участков, установленных частью 1.1 статьи 2 Закона Астраханской области от 04.03.2008 №7/2008-ОЗ «Об отдельных вопросах правового регулирования земельных отношений в Астраханской области».</w:t>
      </w:r>
    </w:p>
    <w:p w:rsidR="00841593" w:rsidRPr="006D7BF5" w:rsidRDefault="00841593" w:rsidP="006D7BF5">
      <w:pPr>
        <w:spacing w:after="0" w:line="240" w:lineRule="auto"/>
        <w:ind w:firstLine="567"/>
        <w:contextualSpacing/>
        <w:jc w:val="both"/>
        <w:rPr>
          <w:rFonts w:eastAsia="Times New Roman" w:cs="Times New Roman"/>
          <w:szCs w:val="24"/>
          <w:lang w:eastAsia="ar-SA"/>
        </w:rPr>
      </w:pPr>
      <w:r w:rsidRPr="006D7BF5">
        <w:rPr>
          <w:rFonts w:eastAsia="Times New Roman" w:cs="Times New Roman"/>
          <w:szCs w:val="24"/>
          <w:lang w:eastAsia="ar-SA"/>
        </w:rPr>
        <w:t>Предельные (минимальные и максимальные) размеры земельных участков (в том числе их площадь), предельные параметры разрешенного строительства, реконструкции объектов капитального строительства, отведенных под иные виды разрешенного использования, не подлежат установлению.</w:t>
      </w:r>
    </w:p>
    <w:p w:rsidR="00841593" w:rsidRPr="006D7BF5" w:rsidRDefault="00841593" w:rsidP="006D7BF5">
      <w:pPr>
        <w:pStyle w:val="afff1"/>
        <w:numPr>
          <w:ilvl w:val="0"/>
          <w:numId w:val="21"/>
        </w:numPr>
        <w:ind w:left="0" w:firstLine="284"/>
        <w:rPr>
          <w:szCs w:val="24"/>
        </w:rPr>
      </w:pPr>
      <w:r w:rsidRPr="006D7BF5">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841593" w:rsidRPr="006D7BF5" w:rsidRDefault="00841593" w:rsidP="006D7BF5">
      <w:pPr>
        <w:spacing w:after="0" w:line="240" w:lineRule="auto"/>
        <w:ind w:firstLine="567"/>
        <w:contextualSpacing/>
        <w:jc w:val="both"/>
        <w:rPr>
          <w:rFonts w:eastAsia="Times New Roman" w:cs="Times New Roman"/>
          <w:szCs w:val="24"/>
          <w:lang w:eastAsia="ar-SA"/>
        </w:rPr>
      </w:pPr>
      <w:r w:rsidRPr="006D7BF5">
        <w:rPr>
          <w:rFonts w:eastAsia="Times New Roman" w:cs="Times New Roman"/>
          <w:szCs w:val="24"/>
          <w:lang w:eastAsia="ar-SA"/>
        </w:rPr>
        <w:t>Жилое строение, садовый дом, жилой дачный дом должны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841593" w:rsidRPr="006D7BF5" w:rsidRDefault="00841593" w:rsidP="006D7BF5">
      <w:pPr>
        <w:pStyle w:val="afff1"/>
        <w:numPr>
          <w:ilvl w:val="0"/>
          <w:numId w:val="21"/>
        </w:numPr>
        <w:suppressAutoHyphens/>
        <w:rPr>
          <w:szCs w:val="24"/>
        </w:rPr>
      </w:pPr>
      <w:r w:rsidRPr="006D7BF5">
        <w:rPr>
          <w:szCs w:val="24"/>
        </w:rPr>
        <w:t>Минимальные расстояния до границы соседнего земельного участка по санитарно-бытовым условиям должны быть:</w:t>
      </w:r>
    </w:p>
    <w:p w:rsidR="00841593" w:rsidRPr="006D7BF5" w:rsidRDefault="00841593" w:rsidP="006D7BF5">
      <w:pPr>
        <w:numPr>
          <w:ilvl w:val="0"/>
          <w:numId w:val="20"/>
        </w:num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от жилого строения, садового дома, жилого дачного дома – 3 м;</w:t>
      </w:r>
    </w:p>
    <w:p w:rsidR="00841593" w:rsidRPr="006D7BF5" w:rsidRDefault="00841593" w:rsidP="006D7BF5">
      <w:pPr>
        <w:numPr>
          <w:ilvl w:val="0"/>
          <w:numId w:val="20"/>
        </w:num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от постройки для содержания мелкого скота и птицы – 4 м;</w:t>
      </w:r>
    </w:p>
    <w:p w:rsidR="00841593" w:rsidRPr="006D7BF5" w:rsidRDefault="00841593" w:rsidP="006D7BF5">
      <w:pPr>
        <w:numPr>
          <w:ilvl w:val="0"/>
          <w:numId w:val="20"/>
        </w:num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от других построек – 3 м;</w:t>
      </w:r>
    </w:p>
    <w:p w:rsidR="00841593" w:rsidRPr="006D7BF5" w:rsidRDefault="00841593" w:rsidP="006D7BF5">
      <w:pPr>
        <w:numPr>
          <w:ilvl w:val="0"/>
          <w:numId w:val="20"/>
        </w:num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от стволов деревьев: высокорослых – 4 м, среднерослых – 2 м, от кустарника – 1 м.</w:t>
      </w:r>
    </w:p>
    <w:p w:rsidR="00841593" w:rsidRPr="006D7BF5" w:rsidRDefault="00841593" w:rsidP="006D7BF5">
      <w:pPr>
        <w:suppressAutoHyphens/>
        <w:spacing w:after="0" w:line="240" w:lineRule="auto"/>
        <w:ind w:firstLine="567"/>
        <w:contextualSpacing/>
        <w:jc w:val="both"/>
        <w:rPr>
          <w:rFonts w:eastAsia="Times New Roman" w:cs="Times New Roman"/>
          <w:szCs w:val="24"/>
          <w:lang w:eastAsia="ar-SA"/>
        </w:rPr>
      </w:pPr>
      <w:r w:rsidRPr="006D7BF5">
        <w:rPr>
          <w:rFonts w:eastAsia="Times New Roman" w:cs="Times New Roman"/>
          <w:szCs w:val="24"/>
          <w:lang w:eastAsia="ar-SA"/>
        </w:rPr>
        <w:t>Предельное количество этажей – не более 3 этажей. Предельная высота зданий, строений, сооружений не подлежит установлению.</w:t>
      </w:r>
    </w:p>
    <w:p w:rsidR="00841593" w:rsidRPr="006D7BF5" w:rsidRDefault="00841593" w:rsidP="006D7BF5">
      <w:pPr>
        <w:pStyle w:val="afff1"/>
        <w:numPr>
          <w:ilvl w:val="0"/>
          <w:numId w:val="21"/>
        </w:numPr>
        <w:suppressAutoHyphens/>
        <w:rPr>
          <w:szCs w:val="24"/>
        </w:rPr>
      </w:pPr>
      <w:r w:rsidRPr="006D7BF5">
        <w:rPr>
          <w:szCs w:val="24"/>
        </w:rPr>
        <w:t>Максимальный процент застройки в границах земельного участка – 60% от площади земельного участка.</w:t>
      </w:r>
    </w:p>
    <w:p w:rsidR="00841593" w:rsidRPr="006D7BF5" w:rsidRDefault="00841593" w:rsidP="006D7BF5">
      <w:pPr>
        <w:pStyle w:val="afff1"/>
        <w:numPr>
          <w:ilvl w:val="0"/>
          <w:numId w:val="21"/>
        </w:numPr>
        <w:suppressAutoHyphens/>
        <w:rPr>
          <w:szCs w:val="24"/>
        </w:rPr>
      </w:pPr>
      <w:r w:rsidRPr="006D7BF5">
        <w:rPr>
          <w:szCs w:val="24"/>
        </w:rPr>
        <w:t>Коэффициент озеленения – не менее 0,25 от площади земельного участка.</w:t>
      </w:r>
    </w:p>
    <w:p w:rsidR="00842910" w:rsidRPr="006D7BF5" w:rsidRDefault="00842910" w:rsidP="006D7BF5">
      <w:pPr>
        <w:spacing w:after="0" w:line="240" w:lineRule="auto"/>
        <w:ind w:firstLine="567"/>
        <w:contextualSpacing/>
        <w:jc w:val="center"/>
        <w:rPr>
          <w:rFonts w:cs="Times New Roman"/>
          <w:b/>
          <w:szCs w:val="24"/>
        </w:rPr>
      </w:pPr>
      <w:r w:rsidRPr="006D7BF5">
        <w:rPr>
          <w:rFonts w:cs="Times New Roman"/>
          <w:b/>
          <w:szCs w:val="24"/>
        </w:rPr>
        <w:t>Зона садоводческих, огороднических и дачных некоммерческих объединений граждан.</w:t>
      </w:r>
    </w:p>
    <w:p w:rsidR="00842910" w:rsidRPr="006D7BF5" w:rsidRDefault="00842910" w:rsidP="006D7BF5">
      <w:pPr>
        <w:spacing w:after="0" w:line="240" w:lineRule="auto"/>
        <w:ind w:firstLine="567"/>
        <w:contextualSpacing/>
        <w:rPr>
          <w:rFonts w:cs="Times New Roman"/>
          <w:szCs w:val="24"/>
        </w:rPr>
      </w:pPr>
      <w:r w:rsidRPr="006D7BF5">
        <w:rPr>
          <w:rFonts w:cs="Times New Roman"/>
          <w:szCs w:val="24"/>
        </w:rPr>
        <w:t>Зона садоводческих, огороднических и дачных некоммерческих объединений граждан</w:t>
      </w:r>
      <w:r w:rsidR="00571188" w:rsidRPr="006D7BF5">
        <w:rPr>
          <w:rFonts w:cs="Times New Roman"/>
          <w:szCs w:val="24"/>
        </w:rPr>
        <w:t xml:space="preserve"> включает в себя градостроительны</w:t>
      </w:r>
      <w:r w:rsidR="00BC6A13" w:rsidRPr="006D7BF5">
        <w:rPr>
          <w:rFonts w:cs="Times New Roman"/>
          <w:szCs w:val="24"/>
        </w:rPr>
        <w:t>й</w:t>
      </w:r>
      <w:r w:rsidR="00571188" w:rsidRPr="006D7BF5">
        <w:rPr>
          <w:rFonts w:cs="Times New Roman"/>
          <w:szCs w:val="24"/>
        </w:rPr>
        <w:t xml:space="preserve"> регламент зоны садоводческих, огороднических и дачных некоммерческих объединений граждан</w:t>
      </w:r>
      <w:r w:rsidR="009579C3" w:rsidRPr="006D7BF5">
        <w:rPr>
          <w:rFonts w:cs="Times New Roman"/>
          <w:szCs w:val="24"/>
        </w:rPr>
        <w:t xml:space="preserve"> (Сх-</w:t>
      </w:r>
      <w:r w:rsidR="009579C3" w:rsidRPr="006D7BF5">
        <w:rPr>
          <w:rFonts w:cs="Times New Roman"/>
          <w:szCs w:val="24"/>
          <w:lang w:val="en-US"/>
        </w:rPr>
        <w:t>II</w:t>
      </w:r>
      <w:r w:rsidR="00571188" w:rsidRPr="006D7BF5">
        <w:rPr>
          <w:rFonts w:cs="Times New Roman"/>
          <w:szCs w:val="24"/>
        </w:rPr>
        <w:t>):</w:t>
      </w:r>
    </w:p>
    <w:p w:rsidR="00571188" w:rsidRPr="006D7BF5" w:rsidRDefault="00571188" w:rsidP="006D7BF5">
      <w:pPr>
        <w:spacing w:after="0" w:line="240" w:lineRule="auto"/>
        <w:contextualSpacing/>
        <w:jc w:val="center"/>
        <w:rPr>
          <w:rFonts w:cs="Times New Roman"/>
          <w:b/>
          <w:szCs w:val="24"/>
        </w:rPr>
      </w:pPr>
      <w:bookmarkStart w:id="30" w:name="_Toc512506086"/>
      <w:r w:rsidRPr="006D7BF5">
        <w:rPr>
          <w:rFonts w:cs="Times New Roman"/>
          <w:b/>
          <w:szCs w:val="24"/>
        </w:rPr>
        <w:t>Градостроительный регламент зоны садоводческих, огороднических и дачных некоммер</w:t>
      </w:r>
      <w:r w:rsidR="009579C3" w:rsidRPr="006D7BF5">
        <w:rPr>
          <w:rFonts w:cs="Times New Roman"/>
          <w:b/>
          <w:szCs w:val="24"/>
        </w:rPr>
        <w:t>ческих объединений граждан (Сх-</w:t>
      </w:r>
      <w:r w:rsidR="009579C3" w:rsidRPr="006D7BF5">
        <w:rPr>
          <w:rFonts w:cs="Times New Roman"/>
          <w:b/>
          <w:szCs w:val="24"/>
          <w:lang w:val="en-US"/>
        </w:rPr>
        <w:t>II</w:t>
      </w:r>
      <w:r w:rsidRPr="006D7BF5">
        <w:rPr>
          <w:rFonts w:cs="Times New Roman"/>
          <w:b/>
          <w:szCs w:val="24"/>
        </w:rPr>
        <w:t>)</w:t>
      </w:r>
      <w:bookmarkEnd w:id="30"/>
      <w:r w:rsidRPr="006D7BF5">
        <w:rPr>
          <w:rFonts w:cs="Times New Roman"/>
          <w:b/>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841593" w:rsidRPr="006D7BF5" w:rsidTr="00410249">
        <w:tc>
          <w:tcPr>
            <w:tcW w:w="2629" w:type="dxa"/>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Наименование вида разрешенного использования земельного участка</w:t>
            </w:r>
          </w:p>
        </w:tc>
        <w:tc>
          <w:tcPr>
            <w:tcW w:w="4567" w:type="dxa"/>
            <w:shd w:val="clear" w:color="auto" w:fill="auto"/>
          </w:tcPr>
          <w:p w:rsidR="00841593" w:rsidRPr="006D7BF5" w:rsidRDefault="0084159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Описание вида разрешенного использования земельного участка</w:t>
            </w:r>
          </w:p>
        </w:tc>
        <w:tc>
          <w:tcPr>
            <w:tcW w:w="2268" w:type="dxa"/>
          </w:tcPr>
          <w:p w:rsidR="00841593" w:rsidRPr="006D7BF5" w:rsidRDefault="0084159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Код (числовое обозначение вида разрешенного использования земельного участка)</w:t>
            </w:r>
          </w:p>
        </w:tc>
      </w:tr>
      <w:tr w:rsidR="00841593" w:rsidRPr="006D7BF5" w:rsidTr="00410249">
        <w:tc>
          <w:tcPr>
            <w:tcW w:w="9464" w:type="dxa"/>
            <w:gridSpan w:val="3"/>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lastRenderedPageBreak/>
              <w:t>Основные виды разрешенного использования недвижимости</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Питомники</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сооружений, необходимых для указанных видов сельскохозяйственного производства</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1.17</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841593" w:rsidRPr="006D7BF5" w:rsidRDefault="00841593"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t>3.1</w:t>
            </w:r>
          </w:p>
          <w:p w:rsidR="00841593" w:rsidRPr="006D7BF5" w:rsidRDefault="00841593" w:rsidP="006D7BF5">
            <w:pPr>
              <w:widowControl w:val="0"/>
              <w:suppressAutoHyphens/>
              <w:spacing w:after="0" w:line="240" w:lineRule="auto"/>
              <w:ind w:firstLine="33"/>
              <w:contextualSpacing/>
              <w:jc w:val="center"/>
              <w:rPr>
                <w:rFonts w:eastAsia="Arial" w:cs="Times New Roman"/>
                <w:szCs w:val="24"/>
                <w:lang w:eastAsia="ar-SA"/>
              </w:rPr>
            </w:pP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Ведение огородничества</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2268" w:type="dxa"/>
          </w:tcPr>
          <w:p w:rsidR="00841593" w:rsidRPr="006D7BF5" w:rsidRDefault="0084159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13.1</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Ведение садоводства</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2268" w:type="dxa"/>
          </w:tcPr>
          <w:p w:rsidR="00841593" w:rsidRPr="006D7BF5" w:rsidRDefault="0084159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13.2</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Ведение дачного </w:t>
            </w:r>
            <w:r w:rsidRPr="006D7BF5">
              <w:rPr>
                <w:rFonts w:eastAsia="Times New Roman" w:cs="Times New Roman"/>
                <w:szCs w:val="24"/>
                <w:lang w:eastAsia="ar-SA"/>
              </w:rPr>
              <w:lastRenderedPageBreak/>
              <w:t>хозяйства</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 xml:space="preserve">Размещение жилого дачного дома (не </w:t>
            </w:r>
            <w:r w:rsidRPr="006D7BF5">
              <w:rPr>
                <w:rFonts w:eastAsia="Times New Roman" w:cs="Times New Roman"/>
                <w:szCs w:val="24"/>
                <w:lang w:eastAsia="ar-SA"/>
              </w:rPr>
              <w:lastRenderedPageBreak/>
              <w:t>предназначенного для раздела на квартиры, пригодного для отдыха и проживания, высотой не выше трех надземных этажей);</w:t>
            </w:r>
          </w:p>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хозяйственных строений и сооружений</w:t>
            </w:r>
          </w:p>
        </w:tc>
        <w:tc>
          <w:tcPr>
            <w:tcW w:w="2268" w:type="dxa"/>
          </w:tcPr>
          <w:p w:rsidR="00841593" w:rsidRPr="006D7BF5" w:rsidRDefault="0084159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13.3</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Общее пользование водными объектами</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68" w:type="dxa"/>
          </w:tcPr>
          <w:p w:rsidR="00841593" w:rsidRPr="006D7BF5" w:rsidRDefault="0084159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11.1</w:t>
            </w:r>
          </w:p>
        </w:tc>
      </w:tr>
      <w:tr w:rsidR="00841593" w:rsidRPr="006D7BF5" w:rsidTr="00410249">
        <w:tc>
          <w:tcPr>
            <w:tcW w:w="9464" w:type="dxa"/>
            <w:gridSpan w:val="3"/>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Условно разрешенные виды использования</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Обеспечение сельскохозяйственного производства</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1.18</w:t>
            </w:r>
          </w:p>
        </w:tc>
      </w:tr>
      <w:tr w:rsidR="00841593" w:rsidRPr="006D7BF5" w:rsidTr="00410249">
        <w:tc>
          <w:tcPr>
            <w:tcW w:w="9464" w:type="dxa"/>
            <w:gridSpan w:val="3"/>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841593" w:rsidRPr="006D7BF5" w:rsidTr="00410249">
        <w:tc>
          <w:tcPr>
            <w:tcW w:w="9464" w:type="dxa"/>
            <w:gridSpan w:val="3"/>
            <w:shd w:val="clear" w:color="auto" w:fill="auto"/>
          </w:tcPr>
          <w:p w:rsidR="00841593" w:rsidRPr="006D7BF5" w:rsidRDefault="00841593" w:rsidP="006D7BF5">
            <w:pPr>
              <w:numPr>
                <w:ilvl w:val="0"/>
                <w:numId w:val="12"/>
              </w:numPr>
              <w:suppressAutoHyphens/>
              <w:spacing w:after="0" w:line="240" w:lineRule="auto"/>
              <w:ind w:left="426"/>
              <w:contextualSpacing/>
              <w:rPr>
                <w:rFonts w:eastAsia="Times New Roman" w:cs="Times New Roman"/>
                <w:bCs/>
                <w:szCs w:val="24"/>
                <w:lang w:eastAsia="ar-SA"/>
              </w:rPr>
            </w:pPr>
            <w:r w:rsidRPr="006D7BF5">
              <w:rPr>
                <w:rFonts w:eastAsia="Times New Roman" w:cs="Times New Roman"/>
                <w:bCs/>
                <w:szCs w:val="24"/>
                <w:lang w:eastAsia="ar-SA"/>
              </w:rPr>
              <w:t>отдельно стоящие и пристроенные гаражи, в т.ч. подземные</w:t>
            </w:r>
          </w:p>
          <w:p w:rsidR="00841593" w:rsidRPr="006D7BF5" w:rsidRDefault="00841593" w:rsidP="006D7BF5">
            <w:pPr>
              <w:numPr>
                <w:ilvl w:val="0"/>
                <w:numId w:val="18"/>
              </w:numPr>
              <w:suppressAutoHyphens/>
              <w:spacing w:after="0" w:line="240" w:lineRule="auto"/>
              <w:ind w:left="426"/>
              <w:contextualSpacing/>
              <w:rPr>
                <w:rFonts w:eastAsia="Times New Roman" w:cs="Times New Roman"/>
                <w:szCs w:val="24"/>
                <w:lang w:eastAsia="ar-SA"/>
              </w:rPr>
            </w:pPr>
            <w:r w:rsidRPr="006D7BF5">
              <w:rPr>
                <w:rFonts w:eastAsia="Times New Roman" w:cs="Times New Roman"/>
                <w:bCs/>
                <w:szCs w:val="24"/>
                <w:lang w:eastAsia="ar-SA"/>
              </w:rPr>
              <w:t>стоянки (парковки)</w:t>
            </w:r>
          </w:p>
          <w:p w:rsidR="00841593" w:rsidRPr="006D7BF5" w:rsidRDefault="00841593" w:rsidP="006D7BF5">
            <w:pPr>
              <w:numPr>
                <w:ilvl w:val="0"/>
                <w:numId w:val="18"/>
              </w:numPr>
              <w:spacing w:after="0" w:line="240" w:lineRule="auto"/>
              <w:ind w:left="426"/>
              <w:contextualSpacing/>
              <w:rPr>
                <w:rFonts w:eastAsia="Times New Roman" w:cs="Times New Roman"/>
                <w:szCs w:val="24"/>
                <w:lang w:eastAsia="ar-SA"/>
              </w:rPr>
            </w:pPr>
            <w:r w:rsidRPr="006D7BF5">
              <w:rPr>
                <w:rFonts w:eastAsia="Times New Roman" w:cs="Times New Roman"/>
                <w:szCs w:val="24"/>
                <w:lang w:eastAsia="ar-SA"/>
              </w:rPr>
              <w:t>ветлечебницы с содержанием животных</w:t>
            </w:r>
          </w:p>
          <w:p w:rsidR="00841593" w:rsidRPr="006D7BF5" w:rsidRDefault="00841593" w:rsidP="006D7BF5">
            <w:pPr>
              <w:numPr>
                <w:ilvl w:val="0"/>
                <w:numId w:val="18"/>
              </w:numPr>
              <w:spacing w:after="0" w:line="240" w:lineRule="auto"/>
              <w:ind w:left="426"/>
              <w:contextualSpacing/>
              <w:rPr>
                <w:rFonts w:eastAsia="Times New Roman" w:cs="Times New Roman"/>
                <w:szCs w:val="24"/>
                <w:lang w:eastAsia="ar-SA"/>
              </w:rPr>
            </w:pPr>
            <w:r w:rsidRPr="006D7BF5">
              <w:rPr>
                <w:rFonts w:eastAsia="Times New Roman" w:cs="Times New Roman"/>
                <w:szCs w:val="24"/>
                <w:lang w:eastAsia="ar-SA"/>
              </w:rPr>
              <w:t>водозаборы</w:t>
            </w:r>
          </w:p>
          <w:p w:rsidR="00841593" w:rsidRPr="006D7BF5" w:rsidRDefault="00841593" w:rsidP="006D7BF5">
            <w:pPr>
              <w:numPr>
                <w:ilvl w:val="0"/>
                <w:numId w:val="18"/>
              </w:numPr>
              <w:spacing w:after="0" w:line="240" w:lineRule="auto"/>
              <w:ind w:left="426"/>
              <w:contextualSpacing/>
              <w:rPr>
                <w:rFonts w:eastAsia="Times New Roman" w:cs="Times New Roman"/>
                <w:szCs w:val="24"/>
                <w:lang w:eastAsia="ar-SA"/>
              </w:rPr>
            </w:pPr>
            <w:r w:rsidRPr="006D7BF5">
              <w:rPr>
                <w:rFonts w:eastAsia="Times New Roman" w:cs="Times New Roman"/>
                <w:szCs w:val="24"/>
                <w:lang w:eastAsia="ar-SA"/>
              </w:rPr>
              <w:t>хозяйственные постройки</w:t>
            </w:r>
          </w:p>
          <w:p w:rsidR="00841593" w:rsidRPr="006D7BF5" w:rsidRDefault="00841593" w:rsidP="006D7BF5">
            <w:pPr>
              <w:numPr>
                <w:ilvl w:val="0"/>
                <w:numId w:val="18"/>
              </w:numPr>
              <w:spacing w:after="0" w:line="240" w:lineRule="auto"/>
              <w:ind w:left="426"/>
              <w:contextualSpacing/>
              <w:rPr>
                <w:rFonts w:eastAsia="Times New Roman" w:cs="Times New Roman"/>
                <w:szCs w:val="24"/>
                <w:lang w:eastAsia="ar-SA"/>
              </w:rPr>
            </w:pPr>
            <w:r w:rsidRPr="006D7BF5">
              <w:rPr>
                <w:rFonts w:eastAsia="Times New Roman" w:cs="Times New Roman"/>
                <w:szCs w:val="24"/>
                <w:lang w:eastAsia="ar-SA"/>
              </w:rPr>
              <w:t>резервуары для хранения воды</w:t>
            </w:r>
          </w:p>
          <w:p w:rsidR="00841593" w:rsidRPr="006D7BF5" w:rsidRDefault="00841593" w:rsidP="006D7BF5">
            <w:pPr>
              <w:numPr>
                <w:ilvl w:val="0"/>
                <w:numId w:val="18"/>
              </w:numPr>
              <w:spacing w:after="0" w:line="240" w:lineRule="auto"/>
              <w:ind w:left="567"/>
              <w:contextualSpacing/>
              <w:rPr>
                <w:rFonts w:eastAsia="Times New Roman" w:cs="Times New Roman"/>
                <w:szCs w:val="24"/>
                <w:lang w:eastAsia="ar-SA"/>
              </w:rPr>
            </w:pPr>
            <w:r w:rsidRPr="006D7BF5">
              <w:rPr>
                <w:rFonts w:cs="Times New Roman"/>
                <w:szCs w:val="24"/>
              </w:rPr>
              <w:t>объекты транспортной инфраструктуры</w:t>
            </w:r>
          </w:p>
        </w:tc>
      </w:tr>
    </w:tbl>
    <w:p w:rsidR="00841593" w:rsidRPr="006D7BF5" w:rsidRDefault="00841593" w:rsidP="006D7BF5">
      <w:pPr>
        <w:spacing w:after="0" w:line="240" w:lineRule="auto"/>
        <w:ind w:firstLine="567"/>
        <w:contextualSpacing/>
        <w:jc w:val="both"/>
        <w:rPr>
          <w:rFonts w:eastAsia="Times New Roman" w:cs="Times New Roman"/>
          <w:b/>
          <w:szCs w:val="24"/>
          <w:lang w:eastAsia="ar-SA"/>
        </w:rPr>
      </w:pPr>
      <w:r w:rsidRPr="006D7BF5">
        <w:rPr>
          <w:rFonts w:eastAsia="Times New Roman" w:cs="Times New Roman"/>
          <w:b/>
          <w:szCs w:val="24"/>
          <w:lang w:eastAsia="ar-SA"/>
        </w:rPr>
        <w:t xml:space="preserve">Параметры застройки: </w:t>
      </w:r>
    </w:p>
    <w:p w:rsidR="00841593" w:rsidRPr="006D7BF5" w:rsidRDefault="00841593" w:rsidP="006D7BF5">
      <w:pPr>
        <w:pStyle w:val="afff1"/>
        <w:numPr>
          <w:ilvl w:val="0"/>
          <w:numId w:val="25"/>
        </w:numPr>
        <w:ind w:left="0" w:firstLine="284"/>
        <w:rPr>
          <w:b/>
          <w:szCs w:val="24"/>
        </w:rPr>
      </w:pPr>
      <w:r w:rsidRPr="006D7BF5">
        <w:rPr>
          <w:rFonts w:eastAsia="Calibri"/>
          <w:szCs w:val="24"/>
        </w:rPr>
        <w:t>Предельные (минимальные и максимальные) размеры земельных участков:</w:t>
      </w:r>
    </w:p>
    <w:p w:rsidR="00841593" w:rsidRPr="006D7BF5" w:rsidRDefault="00841593" w:rsidP="006D7BF5">
      <w:pPr>
        <w:numPr>
          <w:ilvl w:val="0"/>
          <w:numId w:val="23"/>
        </w:numPr>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для ведения садоводства - от 0.04 га до 0.12 га (от 400 кв. м до 1200 кв. м);</w:t>
      </w:r>
    </w:p>
    <w:p w:rsidR="00841593" w:rsidRPr="006D7BF5" w:rsidRDefault="00841593" w:rsidP="006D7BF5">
      <w:pPr>
        <w:numPr>
          <w:ilvl w:val="0"/>
          <w:numId w:val="23"/>
        </w:numPr>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для ведения огородничества - от 0.02 га до 0.06 га (от 200 кв. м до 600 кв. м);</w:t>
      </w:r>
    </w:p>
    <w:p w:rsidR="00841593" w:rsidRPr="006D7BF5" w:rsidRDefault="00841593" w:rsidP="006D7BF5">
      <w:pPr>
        <w:numPr>
          <w:ilvl w:val="0"/>
          <w:numId w:val="23"/>
        </w:numPr>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для дачного строительства - от 0.02 га до 0.08 га (от 200 кв. м до 800 кв. м).</w:t>
      </w:r>
    </w:p>
    <w:p w:rsidR="00841593" w:rsidRPr="006D7BF5" w:rsidRDefault="00841593" w:rsidP="006D7BF5">
      <w:pPr>
        <w:spacing w:after="0" w:line="240" w:lineRule="auto"/>
        <w:ind w:firstLine="567"/>
        <w:contextualSpacing/>
        <w:jc w:val="both"/>
        <w:rPr>
          <w:rFonts w:eastAsia="Times New Roman" w:cs="Times New Roman"/>
          <w:szCs w:val="24"/>
          <w:lang w:eastAsia="ar-SA"/>
        </w:rPr>
      </w:pPr>
      <w:r w:rsidRPr="006D7BF5">
        <w:rPr>
          <w:rFonts w:eastAsia="Times New Roman" w:cs="Times New Roman"/>
          <w:szCs w:val="24"/>
          <w:lang w:eastAsia="ar-SA"/>
        </w:rPr>
        <w:lastRenderedPageBreak/>
        <w:t>Предельные (минимальные и максимальные) размеры земельных участков, отведенных под иные виды разрешенного использования, в том числе их площадь не подлежат установлению.</w:t>
      </w:r>
    </w:p>
    <w:p w:rsidR="00841593" w:rsidRPr="006D7BF5" w:rsidRDefault="00841593" w:rsidP="006D7BF5">
      <w:pPr>
        <w:pStyle w:val="afff1"/>
        <w:numPr>
          <w:ilvl w:val="0"/>
          <w:numId w:val="25"/>
        </w:numPr>
        <w:ind w:left="0" w:firstLine="284"/>
        <w:rPr>
          <w:szCs w:val="24"/>
        </w:rPr>
      </w:pPr>
      <w:r w:rsidRPr="006D7BF5">
        <w:rPr>
          <w:szCs w:val="24"/>
        </w:rPr>
        <w:t>Жилое строение, садовый дом, жилой дачный дом должны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841593" w:rsidRPr="006D7BF5" w:rsidRDefault="00841593" w:rsidP="006D7BF5">
      <w:pPr>
        <w:pStyle w:val="afff1"/>
        <w:numPr>
          <w:ilvl w:val="0"/>
          <w:numId w:val="25"/>
        </w:numPr>
        <w:ind w:left="0" w:firstLine="284"/>
        <w:rPr>
          <w:szCs w:val="24"/>
        </w:rPr>
      </w:pPr>
      <w:r w:rsidRPr="006D7BF5">
        <w:rPr>
          <w:szCs w:val="24"/>
        </w:rPr>
        <w:t>Минимальные расстояния до границы соседнего земельного участка по санитарно-бытовым условиям должны быть:</w:t>
      </w:r>
    </w:p>
    <w:p w:rsidR="00841593" w:rsidRPr="006D7BF5" w:rsidRDefault="00841593" w:rsidP="006D7BF5">
      <w:pPr>
        <w:numPr>
          <w:ilvl w:val="0"/>
          <w:numId w:val="20"/>
        </w:numPr>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от жилого строения, садового дома, жилого дачного дома – 3 м;</w:t>
      </w:r>
    </w:p>
    <w:p w:rsidR="00841593" w:rsidRPr="006D7BF5" w:rsidRDefault="00841593" w:rsidP="006D7BF5">
      <w:pPr>
        <w:numPr>
          <w:ilvl w:val="0"/>
          <w:numId w:val="20"/>
        </w:numPr>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от постройки для содержания мелкого скота и птицы – 4 м;</w:t>
      </w:r>
    </w:p>
    <w:p w:rsidR="00841593" w:rsidRPr="006D7BF5" w:rsidRDefault="00841593" w:rsidP="006D7BF5">
      <w:pPr>
        <w:numPr>
          <w:ilvl w:val="0"/>
          <w:numId w:val="20"/>
        </w:numPr>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от других построек – 3 м;</w:t>
      </w:r>
    </w:p>
    <w:p w:rsidR="00841593" w:rsidRPr="006D7BF5" w:rsidRDefault="00841593" w:rsidP="006D7BF5">
      <w:pPr>
        <w:numPr>
          <w:ilvl w:val="0"/>
          <w:numId w:val="20"/>
        </w:numPr>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от стволов деревьев: высокорослых – 4 м, среднерослых – 2 м, от кустарника – 1 м.</w:t>
      </w:r>
    </w:p>
    <w:p w:rsidR="00841593" w:rsidRPr="006D7BF5" w:rsidRDefault="00841593" w:rsidP="006D7BF5">
      <w:pPr>
        <w:pStyle w:val="afff1"/>
        <w:numPr>
          <w:ilvl w:val="0"/>
          <w:numId w:val="25"/>
        </w:numPr>
        <w:suppressAutoHyphens/>
        <w:ind w:left="0" w:firstLine="284"/>
        <w:rPr>
          <w:szCs w:val="24"/>
        </w:rPr>
      </w:pPr>
      <w:r w:rsidRPr="006D7BF5">
        <w:rPr>
          <w:szCs w:val="24"/>
        </w:rPr>
        <w:t xml:space="preserve">Предельное количество этажей – не более 3 этажей. </w:t>
      </w:r>
    </w:p>
    <w:p w:rsidR="00841593" w:rsidRPr="006D7BF5" w:rsidRDefault="00841593" w:rsidP="006D7BF5">
      <w:pPr>
        <w:suppressAutoHyphens/>
        <w:spacing w:after="0" w:line="240" w:lineRule="auto"/>
        <w:ind w:firstLine="567"/>
        <w:contextualSpacing/>
        <w:jc w:val="both"/>
        <w:rPr>
          <w:rFonts w:eastAsia="Times New Roman" w:cs="Times New Roman"/>
          <w:szCs w:val="24"/>
          <w:lang w:eastAsia="ar-SA"/>
        </w:rPr>
      </w:pPr>
      <w:r w:rsidRPr="006D7BF5">
        <w:rPr>
          <w:rFonts w:eastAsia="Calibri" w:cs="Times New Roman"/>
          <w:szCs w:val="24"/>
        </w:rPr>
        <w:t>Предельная высота зданий:</w:t>
      </w:r>
    </w:p>
    <w:p w:rsidR="00841593" w:rsidRPr="006D7BF5" w:rsidRDefault="00841593" w:rsidP="006D7BF5">
      <w:pPr>
        <w:numPr>
          <w:ilvl w:val="0"/>
          <w:numId w:val="24"/>
        </w:num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ab/>
        <w:t>для всех основных строений количество надземных этажей – до двух с возможным использованием (дополнительно) мансардного этажа и высота от уровня земли: до верха плоской кровли – не более 9,6 м; до конька скатной кровли – не более 13,6 м;</w:t>
      </w:r>
    </w:p>
    <w:p w:rsidR="00841593" w:rsidRPr="006D7BF5" w:rsidRDefault="00841593" w:rsidP="006D7BF5">
      <w:pPr>
        <w:numPr>
          <w:ilvl w:val="0"/>
          <w:numId w:val="24"/>
        </w:num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ab/>
        <w:t>для всех вспомогательных строений: высота от уровня земли до верха плоской кровли – не более 4 м; до конька скатной кровли – не более 7 м;</w:t>
      </w:r>
    </w:p>
    <w:p w:rsidR="00841593" w:rsidRPr="006D7BF5" w:rsidRDefault="00841593" w:rsidP="006D7BF5">
      <w:pPr>
        <w:numPr>
          <w:ilvl w:val="0"/>
          <w:numId w:val="24"/>
        </w:numPr>
        <w:suppressAutoHyphens/>
        <w:spacing w:after="0" w:line="240" w:lineRule="auto"/>
        <w:contextualSpacing/>
        <w:jc w:val="both"/>
        <w:rPr>
          <w:rFonts w:eastAsia="Times New Roman" w:cs="Times New Roman"/>
          <w:szCs w:val="24"/>
          <w:lang w:eastAsia="ar-SA"/>
        </w:rPr>
      </w:pPr>
      <w:r w:rsidRPr="006D7BF5">
        <w:rPr>
          <w:rFonts w:eastAsia="Times New Roman" w:cs="Times New Roman"/>
          <w:szCs w:val="24"/>
          <w:lang w:eastAsia="ar-SA"/>
        </w:rPr>
        <w:t>исключение: шпили, башни, флагштоки – без ограничения.</w:t>
      </w:r>
    </w:p>
    <w:p w:rsidR="00841593" w:rsidRPr="006D7BF5" w:rsidRDefault="00841593" w:rsidP="006D7BF5">
      <w:pPr>
        <w:pStyle w:val="afff1"/>
        <w:numPr>
          <w:ilvl w:val="0"/>
          <w:numId w:val="25"/>
        </w:numPr>
        <w:ind w:left="0" w:firstLine="284"/>
        <w:rPr>
          <w:szCs w:val="24"/>
        </w:rPr>
      </w:pPr>
      <w:r w:rsidRPr="006D7BF5">
        <w:rPr>
          <w:szCs w:val="24"/>
        </w:rPr>
        <w:t>Максимальный процент застройки в границах земельного участка – 60% от площади земельного участка.</w:t>
      </w:r>
    </w:p>
    <w:p w:rsidR="00841593" w:rsidRPr="006D7BF5" w:rsidRDefault="00841593" w:rsidP="006D7BF5">
      <w:pPr>
        <w:pStyle w:val="afff1"/>
        <w:numPr>
          <w:ilvl w:val="0"/>
          <w:numId w:val="25"/>
        </w:numPr>
        <w:ind w:left="0" w:firstLine="284"/>
        <w:rPr>
          <w:szCs w:val="24"/>
        </w:rPr>
      </w:pPr>
      <w:r w:rsidRPr="006D7BF5">
        <w:rPr>
          <w:szCs w:val="24"/>
        </w:rPr>
        <w:t>Коэффициент озеленения – не менее 0,25 от площади земельного участка.</w:t>
      </w:r>
    </w:p>
    <w:p w:rsidR="00D93132" w:rsidRPr="006D7BF5" w:rsidRDefault="00DC77B6" w:rsidP="006D7BF5">
      <w:pPr>
        <w:spacing w:after="0" w:line="240" w:lineRule="auto"/>
        <w:ind w:firstLine="567"/>
        <w:contextualSpacing/>
        <w:jc w:val="center"/>
        <w:rPr>
          <w:rFonts w:cs="Times New Roman"/>
          <w:b/>
          <w:szCs w:val="24"/>
        </w:rPr>
      </w:pPr>
      <w:r w:rsidRPr="006D7BF5">
        <w:rPr>
          <w:rFonts w:cs="Times New Roman"/>
          <w:b/>
          <w:szCs w:val="24"/>
        </w:rPr>
        <w:t>Производственная зона сельскохозяйственных предприятий.</w:t>
      </w:r>
    </w:p>
    <w:p w:rsidR="00DC77B6" w:rsidRPr="006D7BF5" w:rsidRDefault="00DC77B6" w:rsidP="006D7BF5">
      <w:pPr>
        <w:spacing w:after="0" w:line="240" w:lineRule="auto"/>
        <w:ind w:firstLine="567"/>
        <w:contextualSpacing/>
        <w:rPr>
          <w:rFonts w:cs="Times New Roman"/>
          <w:szCs w:val="24"/>
        </w:rPr>
      </w:pPr>
      <w:r w:rsidRPr="006D7BF5">
        <w:rPr>
          <w:rFonts w:cs="Times New Roman"/>
          <w:szCs w:val="24"/>
        </w:rPr>
        <w:t>Производственная зона сельскохозяйственных предприятий в</w:t>
      </w:r>
      <w:r w:rsidR="00BC6A13" w:rsidRPr="006D7BF5">
        <w:rPr>
          <w:rFonts w:cs="Times New Roman"/>
          <w:szCs w:val="24"/>
        </w:rPr>
        <w:t>ключает в себя градостроительный регламент</w:t>
      </w:r>
      <w:r w:rsidRPr="006D7BF5">
        <w:rPr>
          <w:rFonts w:cs="Times New Roman"/>
          <w:szCs w:val="24"/>
        </w:rPr>
        <w:t xml:space="preserve"> </w:t>
      </w:r>
      <w:r w:rsidR="009579C3" w:rsidRPr="006D7BF5">
        <w:rPr>
          <w:rFonts w:cs="Times New Roman"/>
          <w:szCs w:val="24"/>
        </w:rPr>
        <w:t>производственной зоны сельскохозяйственных предприятий (Сх-III</w:t>
      </w:r>
      <w:r w:rsidRPr="006D7BF5">
        <w:rPr>
          <w:rFonts w:cs="Times New Roman"/>
          <w:szCs w:val="24"/>
        </w:rPr>
        <w:t>):</w:t>
      </w:r>
    </w:p>
    <w:p w:rsidR="00DC77B6" w:rsidRPr="006D7BF5" w:rsidRDefault="00DC77B6" w:rsidP="006D7BF5">
      <w:pPr>
        <w:spacing w:after="0" w:line="240" w:lineRule="auto"/>
        <w:contextualSpacing/>
        <w:jc w:val="center"/>
        <w:rPr>
          <w:rFonts w:cs="Times New Roman"/>
          <w:b/>
          <w:szCs w:val="24"/>
        </w:rPr>
      </w:pPr>
      <w:r w:rsidRPr="006D7BF5">
        <w:rPr>
          <w:rFonts w:cs="Times New Roman"/>
          <w:b/>
          <w:szCs w:val="24"/>
        </w:rPr>
        <w:t>Градостроительный регламент зоны сельскохо</w:t>
      </w:r>
      <w:r w:rsidR="009579C3" w:rsidRPr="006D7BF5">
        <w:rPr>
          <w:rFonts w:cs="Times New Roman"/>
          <w:b/>
          <w:szCs w:val="24"/>
        </w:rPr>
        <w:t>зяйственн</w:t>
      </w:r>
      <w:r w:rsidR="00366F41" w:rsidRPr="006D7BF5">
        <w:rPr>
          <w:rFonts w:cs="Times New Roman"/>
          <w:b/>
          <w:szCs w:val="24"/>
        </w:rPr>
        <w:t>ых</w:t>
      </w:r>
      <w:r w:rsidR="009579C3" w:rsidRPr="006D7BF5">
        <w:rPr>
          <w:rFonts w:cs="Times New Roman"/>
          <w:b/>
          <w:szCs w:val="24"/>
        </w:rPr>
        <w:t xml:space="preserve"> </w:t>
      </w:r>
      <w:r w:rsidR="00366F41" w:rsidRPr="006D7BF5">
        <w:rPr>
          <w:rFonts w:cs="Times New Roman"/>
          <w:b/>
          <w:szCs w:val="24"/>
        </w:rPr>
        <w:t>предприятий</w:t>
      </w:r>
      <w:r w:rsidR="009579C3" w:rsidRPr="006D7BF5">
        <w:rPr>
          <w:rFonts w:cs="Times New Roman"/>
          <w:b/>
          <w:szCs w:val="24"/>
        </w:rPr>
        <w:t xml:space="preserve"> (Сх-</w:t>
      </w:r>
      <w:r w:rsidR="009579C3" w:rsidRPr="006D7BF5">
        <w:rPr>
          <w:rFonts w:cs="Times New Roman"/>
          <w:b/>
          <w:szCs w:val="24"/>
          <w:lang w:val="en-US"/>
        </w:rPr>
        <w:t>III</w:t>
      </w:r>
      <w:r w:rsidRPr="006D7BF5">
        <w:rPr>
          <w:rFonts w:cs="Times New Roman"/>
          <w:b/>
          <w:szCs w:val="24"/>
        </w:rPr>
        <w:t>).</w:t>
      </w:r>
    </w:p>
    <w:p w:rsidR="00841593" w:rsidRPr="006D7BF5" w:rsidRDefault="00DC77B6" w:rsidP="006D7BF5">
      <w:pPr>
        <w:spacing w:after="0" w:line="240" w:lineRule="auto"/>
        <w:contextualSpacing/>
        <w:jc w:val="both"/>
        <w:rPr>
          <w:rFonts w:eastAsia="Times New Roman" w:cs="Times New Roman"/>
          <w:szCs w:val="24"/>
          <w:lang w:eastAsia="ar-SA"/>
        </w:rPr>
      </w:pPr>
      <w:r w:rsidRPr="006D7BF5">
        <w:rPr>
          <w:rFonts w:cs="Times New Roman"/>
          <w:b/>
          <w:szCs w:val="24"/>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841593" w:rsidRPr="006D7BF5" w:rsidTr="00410249">
        <w:tc>
          <w:tcPr>
            <w:tcW w:w="2629" w:type="dxa"/>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Наименование вида разрешенного использования земельного участка</w:t>
            </w:r>
          </w:p>
        </w:tc>
        <w:tc>
          <w:tcPr>
            <w:tcW w:w="4567" w:type="dxa"/>
            <w:shd w:val="clear" w:color="auto" w:fill="auto"/>
          </w:tcPr>
          <w:p w:rsidR="00841593" w:rsidRPr="006D7BF5" w:rsidRDefault="0084159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Описание вида разрешенного использования земельного участка</w:t>
            </w:r>
          </w:p>
        </w:tc>
        <w:tc>
          <w:tcPr>
            <w:tcW w:w="2268" w:type="dxa"/>
          </w:tcPr>
          <w:p w:rsidR="00841593" w:rsidRPr="006D7BF5" w:rsidRDefault="0084159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Код (числовое обозначение вида разрешенного использования земельного участка)</w:t>
            </w:r>
          </w:p>
        </w:tc>
      </w:tr>
      <w:tr w:rsidR="00841593" w:rsidRPr="006D7BF5" w:rsidTr="00410249">
        <w:tc>
          <w:tcPr>
            <w:tcW w:w="9464" w:type="dxa"/>
            <w:gridSpan w:val="3"/>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Основные виды разрешенного использования недвижимости</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Рыбоводство</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хозяйственной деятельности, связанной с разведением и (или) содержанием, выращиванием объектов рыбоводства (аквакультуры);</w:t>
            </w:r>
          </w:p>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зданий, сооружений, оборудования, необходимых для осуществления рыбоводства (аквакультуры)</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1.13</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Научное обеспечение сельского хозяйства</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Осуществление научной и селекционной работы, ведения сельского хозяйства для </w:t>
            </w:r>
            <w:r w:rsidRPr="006D7BF5">
              <w:rPr>
                <w:rFonts w:eastAsia="Times New Roman" w:cs="Times New Roman"/>
                <w:szCs w:val="24"/>
                <w:lang w:eastAsia="ar-SA"/>
              </w:rPr>
              <w:lastRenderedPageBreak/>
              <w:t>получения ценных с научной точки зрения образцов растительного и животного мира;</w:t>
            </w:r>
          </w:p>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коллекций генетических ресурсов растений</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1.14</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Хранение и переработка сельскохозяйственной продукции</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1.15</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Обеспечение сельскохозяйственного производства</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1.18</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841593" w:rsidRPr="006D7BF5" w:rsidRDefault="00841593"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t>3.1</w:t>
            </w:r>
          </w:p>
          <w:p w:rsidR="00841593" w:rsidRPr="006D7BF5" w:rsidRDefault="00841593" w:rsidP="006D7BF5">
            <w:pPr>
              <w:widowControl w:val="0"/>
              <w:suppressAutoHyphens/>
              <w:spacing w:after="0" w:line="240" w:lineRule="auto"/>
              <w:ind w:firstLine="33"/>
              <w:contextualSpacing/>
              <w:jc w:val="center"/>
              <w:rPr>
                <w:rFonts w:eastAsia="Arial" w:cs="Times New Roman"/>
                <w:szCs w:val="24"/>
                <w:lang w:eastAsia="ar-SA"/>
              </w:rPr>
            </w:pP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Охота и рыбалка</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268" w:type="dxa"/>
          </w:tcPr>
          <w:p w:rsidR="00841593" w:rsidRPr="006D7BF5" w:rsidRDefault="0084159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5.3</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Трубопроводный транспорт</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68" w:type="dxa"/>
          </w:tcPr>
          <w:p w:rsidR="00841593" w:rsidRPr="006D7BF5" w:rsidRDefault="0084159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7.5</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Специальное пользование водными </w:t>
            </w:r>
            <w:r w:rsidRPr="006D7BF5">
              <w:rPr>
                <w:rFonts w:eastAsia="Times New Roman" w:cs="Times New Roman"/>
                <w:szCs w:val="24"/>
                <w:lang w:eastAsia="ar-SA"/>
              </w:rPr>
              <w:lastRenderedPageBreak/>
              <w:t>объектами</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 xml:space="preserve">Использование земельных участков, примыкающих к водным объектам </w:t>
            </w:r>
            <w:r w:rsidRPr="006D7BF5">
              <w:rPr>
                <w:rFonts w:eastAsia="Times New Roman" w:cs="Times New Roman"/>
                <w:szCs w:val="24"/>
                <w:lang w:eastAsia="ar-SA"/>
              </w:rPr>
              <w:lastRenderedPageBreak/>
              <w:t>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268" w:type="dxa"/>
          </w:tcPr>
          <w:p w:rsidR="00841593" w:rsidRPr="006D7BF5" w:rsidRDefault="0084159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11.2</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Гидротехнические сооружения</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268" w:type="dxa"/>
          </w:tcPr>
          <w:p w:rsidR="00841593" w:rsidRPr="006D7BF5" w:rsidRDefault="00841593"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11.3</w:t>
            </w:r>
          </w:p>
        </w:tc>
      </w:tr>
      <w:tr w:rsidR="00841593" w:rsidRPr="006D7BF5" w:rsidTr="00410249">
        <w:tc>
          <w:tcPr>
            <w:tcW w:w="9464" w:type="dxa"/>
            <w:gridSpan w:val="3"/>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841593" w:rsidRPr="006D7BF5" w:rsidTr="00410249">
        <w:tc>
          <w:tcPr>
            <w:tcW w:w="9464" w:type="dxa"/>
            <w:gridSpan w:val="3"/>
            <w:shd w:val="clear" w:color="auto" w:fill="auto"/>
          </w:tcPr>
          <w:p w:rsidR="00841593" w:rsidRPr="006D7BF5" w:rsidRDefault="00841593" w:rsidP="006D7BF5">
            <w:pPr>
              <w:numPr>
                <w:ilvl w:val="0"/>
                <w:numId w:val="12"/>
              </w:numPr>
              <w:suppressAutoHyphens/>
              <w:spacing w:after="0" w:line="240" w:lineRule="auto"/>
              <w:ind w:left="426"/>
              <w:contextualSpacing/>
              <w:rPr>
                <w:rFonts w:eastAsia="Times New Roman" w:cs="Times New Roman"/>
                <w:bCs/>
                <w:szCs w:val="24"/>
                <w:lang w:eastAsia="ar-SA"/>
              </w:rPr>
            </w:pPr>
            <w:r w:rsidRPr="006D7BF5">
              <w:rPr>
                <w:rFonts w:eastAsia="Times New Roman" w:cs="Times New Roman"/>
                <w:bCs/>
                <w:szCs w:val="24"/>
                <w:lang w:eastAsia="ar-SA"/>
              </w:rPr>
              <w:t>отдельно стоящие и пристроенные гаражи, в т.ч. подземные</w:t>
            </w:r>
          </w:p>
          <w:p w:rsidR="00841593" w:rsidRPr="006D7BF5" w:rsidRDefault="00841593" w:rsidP="006D7BF5">
            <w:pPr>
              <w:numPr>
                <w:ilvl w:val="0"/>
                <w:numId w:val="18"/>
              </w:numPr>
              <w:suppressAutoHyphens/>
              <w:spacing w:after="0" w:line="240" w:lineRule="auto"/>
              <w:ind w:left="426"/>
              <w:contextualSpacing/>
              <w:rPr>
                <w:rFonts w:eastAsia="Times New Roman" w:cs="Times New Roman"/>
                <w:szCs w:val="24"/>
                <w:lang w:eastAsia="ar-SA"/>
              </w:rPr>
            </w:pPr>
            <w:r w:rsidRPr="006D7BF5">
              <w:rPr>
                <w:rFonts w:eastAsia="Times New Roman" w:cs="Times New Roman"/>
                <w:bCs/>
                <w:szCs w:val="24"/>
                <w:lang w:eastAsia="ar-SA"/>
              </w:rPr>
              <w:t>стоянки (парковки)</w:t>
            </w:r>
          </w:p>
          <w:p w:rsidR="00841593" w:rsidRPr="006D7BF5" w:rsidRDefault="00841593" w:rsidP="006D7BF5">
            <w:pPr>
              <w:numPr>
                <w:ilvl w:val="0"/>
                <w:numId w:val="18"/>
              </w:numPr>
              <w:spacing w:after="0" w:line="240" w:lineRule="auto"/>
              <w:ind w:left="426"/>
              <w:contextualSpacing/>
              <w:rPr>
                <w:rFonts w:eastAsia="Times New Roman" w:cs="Times New Roman"/>
                <w:szCs w:val="24"/>
                <w:lang w:eastAsia="ar-SA"/>
              </w:rPr>
            </w:pPr>
            <w:r w:rsidRPr="006D7BF5">
              <w:rPr>
                <w:rFonts w:eastAsia="Times New Roman" w:cs="Times New Roman"/>
                <w:szCs w:val="24"/>
                <w:lang w:eastAsia="ar-SA"/>
              </w:rPr>
              <w:t>ветлечебницы с содержанием животных</w:t>
            </w:r>
          </w:p>
          <w:p w:rsidR="00841593" w:rsidRPr="006D7BF5" w:rsidRDefault="00841593" w:rsidP="006D7BF5">
            <w:pPr>
              <w:numPr>
                <w:ilvl w:val="0"/>
                <w:numId w:val="18"/>
              </w:numPr>
              <w:spacing w:after="0" w:line="240" w:lineRule="auto"/>
              <w:ind w:left="426"/>
              <w:contextualSpacing/>
              <w:rPr>
                <w:rFonts w:eastAsia="Times New Roman" w:cs="Times New Roman"/>
                <w:szCs w:val="24"/>
                <w:lang w:eastAsia="ar-SA"/>
              </w:rPr>
            </w:pPr>
            <w:r w:rsidRPr="006D7BF5">
              <w:rPr>
                <w:rFonts w:eastAsia="Times New Roman" w:cs="Times New Roman"/>
                <w:szCs w:val="24"/>
                <w:lang w:eastAsia="ar-SA"/>
              </w:rPr>
              <w:t>водозаборы</w:t>
            </w:r>
          </w:p>
          <w:p w:rsidR="00841593" w:rsidRPr="006D7BF5" w:rsidRDefault="00841593" w:rsidP="006D7BF5">
            <w:pPr>
              <w:numPr>
                <w:ilvl w:val="0"/>
                <w:numId w:val="18"/>
              </w:numPr>
              <w:spacing w:after="0" w:line="240" w:lineRule="auto"/>
              <w:ind w:left="426"/>
              <w:contextualSpacing/>
              <w:rPr>
                <w:rFonts w:eastAsia="Times New Roman" w:cs="Times New Roman"/>
                <w:szCs w:val="24"/>
                <w:lang w:eastAsia="ar-SA"/>
              </w:rPr>
            </w:pPr>
            <w:r w:rsidRPr="006D7BF5">
              <w:rPr>
                <w:rFonts w:eastAsia="Times New Roman" w:cs="Times New Roman"/>
                <w:szCs w:val="24"/>
                <w:lang w:eastAsia="ar-SA"/>
              </w:rPr>
              <w:t>хозяйственные постройки</w:t>
            </w:r>
          </w:p>
          <w:p w:rsidR="00841593" w:rsidRPr="006D7BF5" w:rsidRDefault="00841593" w:rsidP="006D7BF5">
            <w:pPr>
              <w:numPr>
                <w:ilvl w:val="0"/>
                <w:numId w:val="18"/>
              </w:numPr>
              <w:spacing w:after="0" w:line="240" w:lineRule="auto"/>
              <w:ind w:left="426"/>
              <w:contextualSpacing/>
              <w:rPr>
                <w:rFonts w:eastAsia="Times New Roman" w:cs="Times New Roman"/>
                <w:szCs w:val="24"/>
                <w:lang w:eastAsia="ar-SA"/>
              </w:rPr>
            </w:pPr>
            <w:r w:rsidRPr="006D7BF5">
              <w:rPr>
                <w:rFonts w:eastAsia="Times New Roman" w:cs="Times New Roman"/>
                <w:szCs w:val="24"/>
                <w:lang w:eastAsia="ar-SA"/>
              </w:rPr>
              <w:t>резервуары для хранения воды</w:t>
            </w:r>
          </w:p>
          <w:p w:rsidR="00841593" w:rsidRPr="006D7BF5" w:rsidRDefault="00841593" w:rsidP="006D7BF5">
            <w:pPr>
              <w:pStyle w:val="afff1"/>
              <w:numPr>
                <w:ilvl w:val="0"/>
                <w:numId w:val="12"/>
              </w:numPr>
              <w:suppressAutoHyphens/>
              <w:ind w:left="426"/>
              <w:jc w:val="left"/>
              <w:rPr>
                <w:bCs/>
                <w:szCs w:val="24"/>
              </w:rPr>
            </w:pPr>
            <w:r w:rsidRPr="006D7BF5">
              <w:rPr>
                <w:szCs w:val="24"/>
              </w:rPr>
              <w:t>объекты транспортной инфраструктуры</w:t>
            </w:r>
          </w:p>
        </w:tc>
      </w:tr>
    </w:tbl>
    <w:p w:rsidR="00841593" w:rsidRPr="006D7BF5" w:rsidRDefault="00841593" w:rsidP="006D7BF5">
      <w:pPr>
        <w:spacing w:after="0" w:line="240" w:lineRule="auto"/>
        <w:contextualSpacing/>
        <w:jc w:val="both"/>
        <w:rPr>
          <w:rFonts w:cs="Times New Roman"/>
          <w:b/>
          <w:szCs w:val="24"/>
        </w:rPr>
      </w:pPr>
      <w:r w:rsidRPr="006D7BF5">
        <w:rPr>
          <w:rFonts w:eastAsia="Times New Roman" w:cs="Times New Roman"/>
          <w:b/>
          <w:szCs w:val="24"/>
          <w:lang w:eastAsia="ar-SA"/>
        </w:rPr>
        <w:t xml:space="preserve">Параметры застройки: </w:t>
      </w:r>
    </w:p>
    <w:p w:rsidR="00841593" w:rsidRPr="006D7BF5" w:rsidRDefault="00841593" w:rsidP="006D7BF5">
      <w:pPr>
        <w:pStyle w:val="afff1"/>
        <w:numPr>
          <w:ilvl w:val="0"/>
          <w:numId w:val="36"/>
        </w:numPr>
        <w:ind w:left="0" w:firstLine="284"/>
        <w:rPr>
          <w:b/>
          <w:szCs w:val="24"/>
        </w:rPr>
      </w:pPr>
      <w:r w:rsidRPr="006D7BF5">
        <w:rPr>
          <w:szCs w:val="24"/>
        </w:rPr>
        <w:t>Предельные (минимальные и максимальные) размеры земельных участков:</w:t>
      </w:r>
    </w:p>
    <w:p w:rsidR="00841593" w:rsidRPr="006D7BF5" w:rsidRDefault="00841593" w:rsidP="006D7BF5">
      <w:pPr>
        <w:pStyle w:val="afff1"/>
        <w:numPr>
          <w:ilvl w:val="0"/>
          <w:numId w:val="19"/>
        </w:numPr>
        <w:ind w:left="0" w:firstLine="284"/>
        <w:rPr>
          <w:szCs w:val="24"/>
        </w:rPr>
      </w:pPr>
      <w:r w:rsidRPr="006D7BF5">
        <w:rPr>
          <w:szCs w:val="24"/>
        </w:rPr>
        <w:t>для ведения животноводства – от 10 га до 50 га (от 100000 кв.м до 500000 кв.м);</w:t>
      </w:r>
    </w:p>
    <w:p w:rsidR="00841593" w:rsidRPr="006D7BF5" w:rsidRDefault="00841593" w:rsidP="006D7BF5">
      <w:pPr>
        <w:pStyle w:val="afff1"/>
        <w:numPr>
          <w:ilvl w:val="0"/>
          <w:numId w:val="19"/>
        </w:numPr>
        <w:ind w:left="0" w:firstLine="284"/>
        <w:rPr>
          <w:szCs w:val="24"/>
        </w:rPr>
      </w:pPr>
      <w:r w:rsidRPr="006D7BF5">
        <w:rPr>
          <w:szCs w:val="24"/>
        </w:rPr>
        <w:t>для ведения личного подсобного хозяйства на полевых участках (за пределами населенного пункта) – 0,15 га до 1,3 га (от 1500 кв.м до 13000 кв.м).</w:t>
      </w:r>
    </w:p>
    <w:p w:rsidR="00841593" w:rsidRPr="006D7BF5" w:rsidRDefault="00841593" w:rsidP="006D7BF5">
      <w:pPr>
        <w:pStyle w:val="afff1"/>
        <w:numPr>
          <w:ilvl w:val="0"/>
          <w:numId w:val="19"/>
        </w:numPr>
        <w:ind w:left="0" w:firstLine="284"/>
        <w:rPr>
          <w:szCs w:val="24"/>
        </w:rPr>
      </w:pPr>
      <w:r w:rsidRPr="006D7BF5">
        <w:rPr>
          <w:szCs w:val="24"/>
        </w:rPr>
        <w:t>для осуществления крестьянским (фермерским) хозяйством его деятельности - от 2.5 га до 150 га (от 25000 кв. м до 1500000 кв. м).</w:t>
      </w:r>
    </w:p>
    <w:p w:rsidR="00841593" w:rsidRPr="006D7BF5" w:rsidRDefault="00841593" w:rsidP="006D7BF5">
      <w:pPr>
        <w:pStyle w:val="afff1"/>
        <w:numPr>
          <w:ilvl w:val="0"/>
          <w:numId w:val="37"/>
        </w:numPr>
        <w:ind w:left="0" w:firstLine="284"/>
        <w:rPr>
          <w:szCs w:val="24"/>
        </w:rPr>
      </w:pPr>
      <w:r w:rsidRPr="006D7BF5">
        <w:rPr>
          <w:szCs w:val="24"/>
        </w:rPr>
        <w:t>Минимальные размеры земельных участков из земель сельскохозяйственного назначения, находящихся в государственной или муниципальной собственности, определенные частью 1.1 статьи 2 Закона Астраханской области от 04.03.2008 №7/2008-ОЗ «Об отдельных вопросах правового регулирования земельных отношений в Астраханской области», не устанавливаются для крестьянских (фермерских) хозяйств, основной деятельностью которых является садоводство, овощеводство защищенного грунта, цветоводство, виноградарство, семеноводство, птицеводство, пчеловодство, товарное рыбоводство или другая деятельность в целях производства сельскохозяйственной продукции по технологии, допускающей использование земельных участков, размеры которых менее минимальных размеров земельных участков, установленных частью 1.1 статьи 2 Закона Астраханской области от 04.03.2008 №7/2008-ОЗ «Об отдельных вопросах правового регулирования земельных отношений в Астраханской области».</w:t>
      </w:r>
    </w:p>
    <w:p w:rsidR="00841593" w:rsidRPr="006D7BF5" w:rsidRDefault="00841593" w:rsidP="006D7BF5">
      <w:pPr>
        <w:spacing w:after="0" w:line="240" w:lineRule="auto"/>
        <w:ind w:firstLine="284"/>
        <w:contextualSpacing/>
        <w:jc w:val="both"/>
        <w:rPr>
          <w:rFonts w:eastAsia="Times New Roman" w:cs="Times New Roman"/>
          <w:szCs w:val="24"/>
          <w:lang w:eastAsia="ar-SA"/>
        </w:rPr>
      </w:pPr>
      <w:r w:rsidRPr="006D7BF5">
        <w:rPr>
          <w:rFonts w:eastAsia="Times New Roman" w:cs="Times New Roman"/>
          <w:szCs w:val="24"/>
          <w:lang w:eastAsia="ar-SA"/>
        </w:rPr>
        <w:t xml:space="preserve">Предельные (минимальные и максимальные) размеры земельных участков (в том числе их площадь), предельные параметры разрешенного строительства, реконструкции </w:t>
      </w:r>
      <w:r w:rsidRPr="006D7BF5">
        <w:rPr>
          <w:rFonts w:eastAsia="Times New Roman" w:cs="Times New Roman"/>
          <w:szCs w:val="24"/>
          <w:lang w:eastAsia="ar-SA"/>
        </w:rPr>
        <w:lastRenderedPageBreak/>
        <w:t>объектов капитального строительства, отведенных под иные виды разрешенного использования, не подлежат установлению.</w:t>
      </w:r>
    </w:p>
    <w:p w:rsidR="00841593" w:rsidRPr="006D7BF5" w:rsidRDefault="00841593" w:rsidP="006D7BF5">
      <w:pPr>
        <w:pStyle w:val="afff1"/>
        <w:numPr>
          <w:ilvl w:val="0"/>
          <w:numId w:val="37"/>
        </w:numPr>
        <w:ind w:left="0" w:firstLine="284"/>
        <w:rPr>
          <w:szCs w:val="24"/>
        </w:rPr>
      </w:pPr>
      <w:r w:rsidRPr="006D7BF5">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841593" w:rsidRPr="006D7BF5" w:rsidRDefault="00841593" w:rsidP="006D7BF5">
      <w:pPr>
        <w:spacing w:after="0" w:line="240" w:lineRule="auto"/>
        <w:ind w:firstLine="284"/>
        <w:contextualSpacing/>
        <w:jc w:val="both"/>
        <w:rPr>
          <w:rFonts w:eastAsia="Times New Roman" w:cs="Times New Roman"/>
          <w:szCs w:val="24"/>
          <w:lang w:eastAsia="ar-SA"/>
        </w:rPr>
      </w:pPr>
      <w:r w:rsidRPr="006D7BF5">
        <w:rPr>
          <w:rFonts w:eastAsia="Times New Roman" w:cs="Times New Roman"/>
          <w:szCs w:val="24"/>
          <w:lang w:eastAsia="ar-SA"/>
        </w:rPr>
        <w:t>Жилое строение, садовый дом, жилой дачный дом должны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841593" w:rsidRPr="006D7BF5" w:rsidRDefault="00841593" w:rsidP="006D7BF5">
      <w:pPr>
        <w:pStyle w:val="afff1"/>
        <w:numPr>
          <w:ilvl w:val="0"/>
          <w:numId w:val="37"/>
        </w:numPr>
        <w:suppressAutoHyphens/>
        <w:ind w:left="0" w:firstLine="284"/>
        <w:rPr>
          <w:szCs w:val="24"/>
        </w:rPr>
      </w:pPr>
      <w:r w:rsidRPr="006D7BF5">
        <w:rPr>
          <w:szCs w:val="24"/>
        </w:rPr>
        <w:t>Минимальные расстояния до границы соседнего земельного участка по санитарно-бытовым условиям должны быть:</w:t>
      </w:r>
    </w:p>
    <w:p w:rsidR="00841593" w:rsidRPr="006D7BF5" w:rsidRDefault="00841593" w:rsidP="006D7BF5">
      <w:pPr>
        <w:numPr>
          <w:ilvl w:val="0"/>
          <w:numId w:val="20"/>
        </w:numPr>
        <w:suppressAutoHyphens/>
        <w:spacing w:after="0" w:line="240" w:lineRule="auto"/>
        <w:ind w:left="0" w:firstLine="284"/>
        <w:contextualSpacing/>
        <w:jc w:val="both"/>
        <w:rPr>
          <w:rFonts w:eastAsia="Times New Roman" w:cs="Times New Roman"/>
          <w:szCs w:val="24"/>
          <w:lang w:eastAsia="ar-SA"/>
        </w:rPr>
      </w:pPr>
      <w:r w:rsidRPr="006D7BF5">
        <w:rPr>
          <w:rFonts w:eastAsia="Times New Roman" w:cs="Times New Roman"/>
          <w:szCs w:val="24"/>
          <w:lang w:eastAsia="ar-SA"/>
        </w:rPr>
        <w:t>от жилого строения, садового дома, жилого дачного дома – 3 м;</w:t>
      </w:r>
    </w:p>
    <w:p w:rsidR="00841593" w:rsidRPr="006D7BF5" w:rsidRDefault="00841593" w:rsidP="006D7BF5">
      <w:pPr>
        <w:numPr>
          <w:ilvl w:val="0"/>
          <w:numId w:val="20"/>
        </w:numPr>
        <w:suppressAutoHyphens/>
        <w:spacing w:after="0" w:line="240" w:lineRule="auto"/>
        <w:ind w:left="0" w:firstLine="284"/>
        <w:contextualSpacing/>
        <w:jc w:val="both"/>
        <w:rPr>
          <w:rFonts w:eastAsia="Times New Roman" w:cs="Times New Roman"/>
          <w:szCs w:val="24"/>
          <w:lang w:eastAsia="ar-SA"/>
        </w:rPr>
      </w:pPr>
      <w:r w:rsidRPr="006D7BF5">
        <w:rPr>
          <w:rFonts w:eastAsia="Times New Roman" w:cs="Times New Roman"/>
          <w:szCs w:val="24"/>
          <w:lang w:eastAsia="ar-SA"/>
        </w:rPr>
        <w:t>от постройки для содержания мелкого скота и птицы – 4 м;</w:t>
      </w:r>
    </w:p>
    <w:p w:rsidR="00841593" w:rsidRPr="006D7BF5" w:rsidRDefault="00841593" w:rsidP="006D7BF5">
      <w:pPr>
        <w:numPr>
          <w:ilvl w:val="0"/>
          <w:numId w:val="20"/>
        </w:numPr>
        <w:suppressAutoHyphens/>
        <w:spacing w:after="0" w:line="240" w:lineRule="auto"/>
        <w:ind w:left="0" w:firstLine="284"/>
        <w:contextualSpacing/>
        <w:jc w:val="both"/>
        <w:rPr>
          <w:rFonts w:eastAsia="Times New Roman" w:cs="Times New Roman"/>
          <w:szCs w:val="24"/>
          <w:lang w:eastAsia="ar-SA"/>
        </w:rPr>
      </w:pPr>
      <w:r w:rsidRPr="006D7BF5">
        <w:rPr>
          <w:rFonts w:eastAsia="Times New Roman" w:cs="Times New Roman"/>
          <w:szCs w:val="24"/>
          <w:lang w:eastAsia="ar-SA"/>
        </w:rPr>
        <w:t>от других построек – 3 м;</w:t>
      </w:r>
    </w:p>
    <w:p w:rsidR="00841593" w:rsidRPr="006D7BF5" w:rsidRDefault="00841593" w:rsidP="006D7BF5">
      <w:pPr>
        <w:numPr>
          <w:ilvl w:val="0"/>
          <w:numId w:val="20"/>
        </w:numPr>
        <w:suppressAutoHyphens/>
        <w:spacing w:after="0" w:line="240" w:lineRule="auto"/>
        <w:ind w:left="0" w:firstLine="284"/>
        <w:contextualSpacing/>
        <w:jc w:val="both"/>
        <w:rPr>
          <w:rFonts w:eastAsia="Times New Roman" w:cs="Times New Roman"/>
          <w:szCs w:val="24"/>
          <w:lang w:eastAsia="ar-SA"/>
        </w:rPr>
      </w:pPr>
      <w:r w:rsidRPr="006D7BF5">
        <w:rPr>
          <w:rFonts w:eastAsia="Times New Roman" w:cs="Times New Roman"/>
          <w:szCs w:val="24"/>
          <w:lang w:eastAsia="ar-SA"/>
        </w:rPr>
        <w:t>от стволов деревьев: высокорослых – 4 м, среднерослых – 2 м, от кустарника – 1 м.</w:t>
      </w:r>
    </w:p>
    <w:p w:rsidR="00841593" w:rsidRPr="006D7BF5" w:rsidRDefault="00841593" w:rsidP="006D7BF5">
      <w:pPr>
        <w:suppressAutoHyphens/>
        <w:spacing w:after="0" w:line="240" w:lineRule="auto"/>
        <w:ind w:firstLine="284"/>
        <w:contextualSpacing/>
        <w:jc w:val="both"/>
        <w:rPr>
          <w:rFonts w:eastAsia="Times New Roman" w:cs="Times New Roman"/>
          <w:szCs w:val="24"/>
          <w:lang w:eastAsia="ar-SA"/>
        </w:rPr>
      </w:pPr>
      <w:r w:rsidRPr="006D7BF5">
        <w:rPr>
          <w:rFonts w:eastAsia="Times New Roman" w:cs="Times New Roman"/>
          <w:szCs w:val="24"/>
          <w:lang w:eastAsia="ar-SA"/>
        </w:rPr>
        <w:t>Предельное количество этажей – не более 3 этажей. Предельная высота зданий, строений, сооружений не подлежит установлению.</w:t>
      </w:r>
    </w:p>
    <w:p w:rsidR="00841593" w:rsidRPr="006D7BF5" w:rsidRDefault="00841593" w:rsidP="006D7BF5">
      <w:pPr>
        <w:pStyle w:val="afff1"/>
        <w:numPr>
          <w:ilvl w:val="0"/>
          <w:numId w:val="37"/>
        </w:numPr>
        <w:suppressAutoHyphens/>
        <w:ind w:left="0" w:firstLine="284"/>
        <w:rPr>
          <w:szCs w:val="24"/>
        </w:rPr>
      </w:pPr>
      <w:r w:rsidRPr="006D7BF5">
        <w:rPr>
          <w:szCs w:val="24"/>
        </w:rPr>
        <w:t>Максимальный процент застройки в границах земельного участка – 60% от площади земельного участка.</w:t>
      </w:r>
    </w:p>
    <w:p w:rsidR="00841593" w:rsidRPr="006D7BF5" w:rsidRDefault="00841593" w:rsidP="006D7BF5">
      <w:pPr>
        <w:pStyle w:val="afff1"/>
        <w:numPr>
          <w:ilvl w:val="0"/>
          <w:numId w:val="37"/>
        </w:numPr>
        <w:suppressAutoHyphens/>
        <w:ind w:left="0" w:firstLine="284"/>
        <w:rPr>
          <w:szCs w:val="24"/>
        </w:rPr>
      </w:pPr>
      <w:r w:rsidRPr="006D7BF5">
        <w:rPr>
          <w:szCs w:val="24"/>
        </w:rPr>
        <w:t>Коэффициент озеленения – не менее 0,25 от площади земельного участка.</w:t>
      </w:r>
    </w:p>
    <w:p w:rsidR="00DC77B6" w:rsidRPr="006D7BF5" w:rsidRDefault="007272C6" w:rsidP="006D7BF5">
      <w:pPr>
        <w:spacing w:after="0" w:line="240" w:lineRule="auto"/>
        <w:ind w:firstLine="567"/>
        <w:contextualSpacing/>
        <w:jc w:val="center"/>
        <w:rPr>
          <w:rFonts w:cs="Times New Roman"/>
          <w:b/>
          <w:szCs w:val="24"/>
        </w:rPr>
      </w:pPr>
      <w:r w:rsidRPr="006D7BF5">
        <w:rPr>
          <w:rFonts w:cs="Times New Roman"/>
          <w:b/>
          <w:szCs w:val="24"/>
        </w:rPr>
        <w:t>Зона озелененных территорий общего пользования.</w:t>
      </w:r>
    </w:p>
    <w:p w:rsidR="007272C6" w:rsidRPr="006D7BF5" w:rsidRDefault="007272C6" w:rsidP="006D7BF5">
      <w:pPr>
        <w:spacing w:after="0" w:line="240" w:lineRule="auto"/>
        <w:ind w:firstLine="567"/>
        <w:contextualSpacing/>
        <w:rPr>
          <w:rFonts w:cs="Times New Roman"/>
          <w:szCs w:val="24"/>
        </w:rPr>
      </w:pPr>
      <w:r w:rsidRPr="006D7BF5">
        <w:rPr>
          <w:rFonts w:cs="Times New Roman"/>
          <w:szCs w:val="24"/>
        </w:rPr>
        <w:t>Зона озелененных территорий общего пользования в</w:t>
      </w:r>
      <w:r w:rsidR="00AD78FD" w:rsidRPr="006D7BF5">
        <w:rPr>
          <w:rFonts w:cs="Times New Roman"/>
          <w:szCs w:val="24"/>
        </w:rPr>
        <w:t>ключает в себя градостроительный регламент</w:t>
      </w:r>
      <w:r w:rsidRPr="006D7BF5">
        <w:rPr>
          <w:rFonts w:cs="Times New Roman"/>
          <w:szCs w:val="24"/>
        </w:rPr>
        <w:t xml:space="preserve"> зоны озелененных те</w:t>
      </w:r>
      <w:r w:rsidR="009579C3" w:rsidRPr="006D7BF5">
        <w:rPr>
          <w:rFonts w:cs="Times New Roman"/>
          <w:szCs w:val="24"/>
        </w:rPr>
        <w:t>рриторий общего пользования (Р-</w:t>
      </w:r>
      <w:r w:rsidR="009579C3" w:rsidRPr="006D7BF5">
        <w:rPr>
          <w:rFonts w:cs="Times New Roman"/>
          <w:szCs w:val="24"/>
          <w:lang w:val="en-US"/>
        </w:rPr>
        <w:t>I</w:t>
      </w:r>
      <w:r w:rsidRPr="006D7BF5">
        <w:rPr>
          <w:rFonts w:cs="Times New Roman"/>
          <w:szCs w:val="24"/>
        </w:rPr>
        <w:t>):</w:t>
      </w:r>
    </w:p>
    <w:p w:rsidR="007272C6" w:rsidRPr="006D7BF5" w:rsidRDefault="007272C6" w:rsidP="006D7BF5">
      <w:pPr>
        <w:spacing w:after="0" w:line="240" w:lineRule="auto"/>
        <w:contextualSpacing/>
        <w:jc w:val="center"/>
        <w:rPr>
          <w:rFonts w:cs="Times New Roman"/>
          <w:b/>
          <w:szCs w:val="24"/>
        </w:rPr>
      </w:pPr>
      <w:bookmarkStart w:id="31" w:name="_Toc512506087"/>
      <w:r w:rsidRPr="006D7BF5">
        <w:rPr>
          <w:rFonts w:cs="Times New Roman"/>
          <w:b/>
          <w:szCs w:val="24"/>
        </w:rPr>
        <w:t>Градостроительный регламент зоны озелененных те</w:t>
      </w:r>
      <w:r w:rsidR="009579C3" w:rsidRPr="006D7BF5">
        <w:rPr>
          <w:rFonts w:cs="Times New Roman"/>
          <w:b/>
          <w:szCs w:val="24"/>
        </w:rPr>
        <w:t>рриторий общего пользования (Р-</w:t>
      </w:r>
      <w:r w:rsidR="009579C3" w:rsidRPr="006D7BF5">
        <w:rPr>
          <w:rFonts w:cs="Times New Roman"/>
          <w:b/>
          <w:szCs w:val="24"/>
          <w:lang w:val="en-US"/>
        </w:rPr>
        <w:t>I</w:t>
      </w:r>
      <w:r w:rsidRPr="006D7BF5">
        <w:rPr>
          <w:rFonts w:cs="Times New Roman"/>
          <w:b/>
          <w:szCs w:val="24"/>
        </w:rPr>
        <w:t>)</w:t>
      </w:r>
      <w:bookmarkEnd w:id="31"/>
      <w:r w:rsidRPr="006D7BF5">
        <w:rPr>
          <w:rFonts w:cs="Times New Roman"/>
          <w:b/>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841593" w:rsidRPr="006D7BF5" w:rsidTr="00410249">
        <w:tc>
          <w:tcPr>
            <w:tcW w:w="2629" w:type="dxa"/>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Наименование вида разрешенного использования земельного участка</w:t>
            </w:r>
          </w:p>
        </w:tc>
        <w:tc>
          <w:tcPr>
            <w:tcW w:w="4567" w:type="dxa"/>
            <w:shd w:val="clear" w:color="auto" w:fill="auto"/>
          </w:tcPr>
          <w:p w:rsidR="00841593" w:rsidRPr="006D7BF5" w:rsidRDefault="0084159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Описание вида разрешенного использования земельного участка</w:t>
            </w:r>
          </w:p>
        </w:tc>
        <w:tc>
          <w:tcPr>
            <w:tcW w:w="2268" w:type="dxa"/>
          </w:tcPr>
          <w:p w:rsidR="00841593" w:rsidRPr="006D7BF5" w:rsidRDefault="0084159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Код (числовое обозначение вида разрешенного использования земельного участка)</w:t>
            </w:r>
          </w:p>
        </w:tc>
      </w:tr>
      <w:tr w:rsidR="00841593" w:rsidRPr="006D7BF5" w:rsidTr="00410249">
        <w:tc>
          <w:tcPr>
            <w:tcW w:w="9464" w:type="dxa"/>
            <w:gridSpan w:val="3"/>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Основные виды разрешенного использования недвижимости</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w:t>
            </w:r>
            <w:r w:rsidRPr="006D7BF5">
              <w:rPr>
                <w:rFonts w:eastAsia="Times New Roman" w:cs="Times New Roman"/>
                <w:bCs/>
                <w:szCs w:val="24"/>
                <w:lang w:eastAsia="ar-SA"/>
              </w:rPr>
              <w:lastRenderedPageBreak/>
              <w:t>физических и юридических лиц в связи с предоставлением им коммунальных услуг)</w:t>
            </w:r>
          </w:p>
        </w:tc>
        <w:tc>
          <w:tcPr>
            <w:tcW w:w="2268" w:type="dxa"/>
          </w:tcPr>
          <w:p w:rsidR="00841593" w:rsidRPr="006D7BF5" w:rsidRDefault="00841593"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lastRenderedPageBreak/>
              <w:t>3.1</w:t>
            </w:r>
          </w:p>
          <w:p w:rsidR="00841593" w:rsidRPr="006D7BF5" w:rsidRDefault="00841593" w:rsidP="006D7BF5">
            <w:pPr>
              <w:widowControl w:val="0"/>
              <w:suppressAutoHyphens/>
              <w:spacing w:after="0" w:line="240" w:lineRule="auto"/>
              <w:ind w:firstLine="33"/>
              <w:contextualSpacing/>
              <w:jc w:val="center"/>
              <w:rPr>
                <w:rFonts w:eastAsia="Arial" w:cs="Times New Roman"/>
                <w:szCs w:val="24"/>
                <w:lang w:eastAsia="ar-SA"/>
              </w:rPr>
            </w:pP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Arial" w:cs="Times New Roman"/>
                <w:szCs w:val="24"/>
                <w:lang w:eastAsia="ar-SA"/>
              </w:rPr>
            </w:pPr>
            <w:r w:rsidRPr="006D7BF5">
              <w:rPr>
                <w:rFonts w:eastAsia="Arial" w:cs="Times New Roman"/>
                <w:szCs w:val="24"/>
                <w:lang w:eastAsia="ar-SA"/>
              </w:rPr>
              <w:lastRenderedPageBreak/>
              <w:t>Общее пользование водными объектами</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11.1</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Arial" w:cs="Times New Roman"/>
                <w:szCs w:val="24"/>
                <w:lang w:eastAsia="ar-SA"/>
              </w:rPr>
            </w:pPr>
            <w:r w:rsidRPr="006D7BF5">
              <w:rPr>
                <w:rFonts w:eastAsia="Arial" w:cs="Times New Roman"/>
                <w:szCs w:val="24"/>
                <w:lang w:eastAsia="ar-SA"/>
              </w:rPr>
              <w:t>Земельные участки (территории) общего пользования</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12.0</w:t>
            </w:r>
          </w:p>
        </w:tc>
      </w:tr>
      <w:tr w:rsidR="00841593" w:rsidRPr="006D7BF5" w:rsidTr="00410249">
        <w:tc>
          <w:tcPr>
            <w:tcW w:w="9464" w:type="dxa"/>
            <w:gridSpan w:val="3"/>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841593" w:rsidRPr="006D7BF5" w:rsidTr="00410249">
        <w:tc>
          <w:tcPr>
            <w:tcW w:w="9464" w:type="dxa"/>
            <w:gridSpan w:val="3"/>
            <w:shd w:val="clear" w:color="auto" w:fill="auto"/>
          </w:tcPr>
          <w:p w:rsidR="00841593" w:rsidRPr="006D7BF5" w:rsidRDefault="0084159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благоустройство и озеленение</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вспомогательные сооружения набережных</w:t>
            </w:r>
          </w:p>
          <w:p w:rsidR="00841593" w:rsidRPr="006D7BF5" w:rsidRDefault="00841593" w:rsidP="006D7BF5">
            <w:pPr>
              <w:numPr>
                <w:ilvl w:val="0"/>
                <w:numId w:val="26"/>
              </w:numPr>
              <w:suppressAutoHyphens/>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объекты транспортной инфраструктуры</w:t>
            </w:r>
          </w:p>
          <w:p w:rsidR="00841593" w:rsidRPr="006D7BF5" w:rsidRDefault="00841593" w:rsidP="006D7BF5">
            <w:pPr>
              <w:numPr>
                <w:ilvl w:val="0"/>
                <w:numId w:val="26"/>
              </w:numPr>
              <w:suppressAutoHyphens/>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пожарные части</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объекты пожарной охраны</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оранжереи</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cs="Times New Roman"/>
                <w:szCs w:val="24"/>
              </w:rPr>
              <w:t>обустройство спортивных и детских площадок, площадок отдыха</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пункты оказания первой медицинской помощи</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участковые пункты полиции</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общественные туалеты</w:t>
            </w:r>
          </w:p>
          <w:p w:rsidR="00841593" w:rsidRPr="006D7BF5" w:rsidRDefault="0084159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szCs w:val="24"/>
                <w:lang w:eastAsia="ar-SA"/>
              </w:rPr>
              <w:t>хозяйственные корпуса</w:t>
            </w:r>
          </w:p>
        </w:tc>
      </w:tr>
    </w:tbl>
    <w:p w:rsidR="00841593" w:rsidRPr="006D7BF5" w:rsidRDefault="00841593" w:rsidP="006D7BF5">
      <w:pPr>
        <w:spacing w:after="0" w:line="240" w:lineRule="auto"/>
        <w:contextualSpacing/>
        <w:rPr>
          <w:rFonts w:cs="Times New Roman"/>
          <w:b/>
          <w:szCs w:val="24"/>
          <w:lang w:eastAsia="ar-SA"/>
        </w:rPr>
      </w:pPr>
      <w:r w:rsidRPr="006D7BF5">
        <w:rPr>
          <w:rFonts w:cs="Times New Roman"/>
          <w:b/>
          <w:szCs w:val="24"/>
          <w:lang w:eastAsia="ar-SA"/>
        </w:rPr>
        <w:t>Параметры застройки:</w:t>
      </w:r>
    </w:p>
    <w:tbl>
      <w:tblPr>
        <w:tblW w:w="0" w:type="auto"/>
        <w:tblInd w:w="10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
      <w:tblGrid>
        <w:gridCol w:w="3778"/>
        <w:gridCol w:w="2276"/>
        <w:gridCol w:w="3408"/>
      </w:tblGrid>
      <w:tr w:rsidR="00841593" w:rsidRPr="006D7BF5" w:rsidTr="00410249">
        <w:trPr>
          <w:trHeight w:val="340"/>
        </w:trPr>
        <w:tc>
          <w:tcPr>
            <w:tcW w:w="0" w:type="auto"/>
            <w:gridSpan w:val="3"/>
            <w:shd w:val="clear" w:color="auto" w:fill="auto"/>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b/>
                <w:sz w:val="24"/>
                <w:szCs w:val="24"/>
                <w:lang w:val="ru-RU"/>
              </w:rPr>
            </w:pPr>
            <w:r w:rsidRPr="006D7BF5">
              <w:rPr>
                <w:rFonts w:ascii="Times New Roman" w:hAnsi="Times New Roman"/>
                <w:sz w:val="24"/>
                <w:szCs w:val="24"/>
                <w:lang w:val="ru-RU"/>
              </w:rPr>
              <w:br w:type="page"/>
            </w:r>
            <w:r w:rsidRPr="006D7BF5">
              <w:rPr>
                <w:rFonts w:ascii="Times New Roman" w:hAnsi="Times New Roman"/>
                <w:b/>
                <w:sz w:val="24"/>
                <w:szCs w:val="24"/>
                <w:lang w:val="ru-RU"/>
              </w:rPr>
              <w:t>Параметры использования земельных участков и объектов капитального строительства</w:t>
            </w:r>
          </w:p>
        </w:tc>
      </w:tr>
      <w:tr w:rsidR="00841593" w:rsidRPr="006D7BF5" w:rsidTr="00410249">
        <w:trPr>
          <w:trHeight w:val="340"/>
        </w:trPr>
        <w:tc>
          <w:tcPr>
            <w:tcW w:w="6423" w:type="dxa"/>
            <w:shd w:val="clear" w:color="auto" w:fill="auto"/>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Показатель</w:t>
            </w:r>
          </w:p>
        </w:tc>
        <w:tc>
          <w:tcPr>
            <w:tcW w:w="3075" w:type="dxa"/>
            <w:shd w:val="clear" w:color="auto" w:fill="auto"/>
            <w:vAlign w:val="center"/>
          </w:tcPr>
          <w:p w:rsidR="00841593" w:rsidRPr="006D7BF5" w:rsidRDefault="0084159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Предельные параметры</w:t>
            </w:r>
          </w:p>
        </w:tc>
        <w:tc>
          <w:tcPr>
            <w:tcW w:w="4898" w:type="dxa"/>
            <w:shd w:val="clear" w:color="auto" w:fill="auto"/>
            <w:vAlign w:val="center"/>
          </w:tcPr>
          <w:p w:rsidR="00841593" w:rsidRPr="006D7BF5" w:rsidRDefault="0084159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ab/>
            </w:r>
            <w:r w:rsidRPr="006D7BF5">
              <w:rPr>
                <w:rFonts w:ascii="Times New Roman" w:hAnsi="Times New Roman"/>
                <w:b/>
                <w:sz w:val="24"/>
                <w:szCs w:val="24"/>
              </w:rPr>
              <w:tab/>
            </w:r>
            <w:r w:rsidRPr="006D7BF5">
              <w:rPr>
                <w:rFonts w:ascii="Times New Roman" w:hAnsi="Times New Roman"/>
                <w:b/>
                <w:sz w:val="24"/>
                <w:szCs w:val="24"/>
              </w:rPr>
              <w:tab/>
              <w:t>Примечание</w:t>
            </w:r>
          </w:p>
        </w:tc>
      </w:tr>
      <w:tr w:rsidR="00841593" w:rsidRPr="006D7BF5" w:rsidTr="00410249">
        <w:trPr>
          <w:trHeight w:val="340"/>
        </w:trPr>
        <w:tc>
          <w:tcPr>
            <w:tcW w:w="6423" w:type="dxa"/>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Предельные (минимальные и (или) максимальные) размеры земельных участков, в том числе их площадь</w:t>
            </w:r>
          </w:p>
        </w:tc>
        <w:tc>
          <w:tcPr>
            <w:tcW w:w="3075" w:type="dxa"/>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4898" w:type="dxa"/>
            <w:vMerge w:val="restart"/>
            <w:vAlign w:val="center"/>
          </w:tcPr>
          <w:p w:rsidR="00841593" w:rsidRPr="006D7BF5" w:rsidRDefault="0084159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В соответствии с п 1.1 ст 38 ГрК РФ</w:t>
            </w:r>
          </w:p>
          <w:p w:rsidR="00841593" w:rsidRPr="006D7BF5" w:rsidRDefault="00841593" w:rsidP="006D7BF5">
            <w:pPr>
              <w:pStyle w:val="afffd"/>
              <w:spacing w:before="0" w:after="0" w:line="240" w:lineRule="auto"/>
              <w:contextualSpacing/>
              <w:rPr>
                <w:rFonts w:ascii="Times New Roman" w:hAnsi="Times New Roman"/>
                <w:sz w:val="24"/>
                <w:szCs w:val="24"/>
                <w:lang w:val="ru-RU"/>
              </w:rPr>
            </w:pPr>
          </w:p>
          <w:p w:rsidR="00841593" w:rsidRPr="006D7BF5" w:rsidRDefault="0084159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 xml:space="preserve">На территории зоны озелененных территорий </w:t>
            </w:r>
            <w:r w:rsidRPr="006D7BF5">
              <w:rPr>
                <w:rFonts w:ascii="Times New Roman" w:hAnsi="Times New Roman"/>
                <w:sz w:val="24"/>
                <w:szCs w:val="24"/>
                <w:lang w:val="ru-RU"/>
              </w:rPr>
              <w:lastRenderedPageBreak/>
              <w:t>запрещается осуществление любой хозяйственной деятельности, в том числе капитальное и некапитальное строительство.</w:t>
            </w:r>
          </w:p>
        </w:tc>
      </w:tr>
      <w:tr w:rsidR="00841593" w:rsidRPr="006D7BF5" w:rsidTr="00410249">
        <w:trPr>
          <w:trHeight w:val="340"/>
        </w:trPr>
        <w:tc>
          <w:tcPr>
            <w:tcW w:w="6423" w:type="dxa"/>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 xml:space="preserve">Минимальные отступы от границ </w:t>
            </w:r>
            <w:r w:rsidRPr="006D7BF5">
              <w:rPr>
                <w:rFonts w:ascii="Times New Roman" w:hAnsi="Times New Roman"/>
                <w:sz w:val="24"/>
                <w:szCs w:val="24"/>
                <w:lang w:val="ru-RU"/>
              </w:rPr>
              <w:lastRenderedPageBreak/>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075" w:type="dxa"/>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lastRenderedPageBreak/>
              <w:t xml:space="preserve">не подлежат </w:t>
            </w:r>
            <w:r w:rsidRPr="006D7BF5">
              <w:rPr>
                <w:rFonts w:ascii="Times New Roman" w:hAnsi="Times New Roman"/>
                <w:sz w:val="24"/>
                <w:szCs w:val="24"/>
                <w:lang w:val="ru-RU"/>
              </w:rPr>
              <w:lastRenderedPageBreak/>
              <w:t>установлению</w:t>
            </w:r>
          </w:p>
        </w:tc>
        <w:tc>
          <w:tcPr>
            <w:tcW w:w="4898" w:type="dxa"/>
            <w:vMerge/>
            <w:vAlign w:val="center"/>
          </w:tcPr>
          <w:p w:rsidR="00841593" w:rsidRPr="006D7BF5" w:rsidRDefault="00841593" w:rsidP="006D7BF5">
            <w:pPr>
              <w:pStyle w:val="afffd"/>
              <w:spacing w:before="0" w:after="0" w:line="240" w:lineRule="auto"/>
              <w:contextualSpacing/>
              <w:rPr>
                <w:rFonts w:ascii="Times New Roman" w:hAnsi="Times New Roman"/>
                <w:sz w:val="24"/>
                <w:szCs w:val="24"/>
                <w:highlight w:val="yellow"/>
                <w:lang w:val="ru-RU"/>
              </w:rPr>
            </w:pPr>
          </w:p>
        </w:tc>
      </w:tr>
      <w:tr w:rsidR="00841593" w:rsidRPr="006D7BF5" w:rsidTr="00410249">
        <w:trPr>
          <w:trHeight w:val="340"/>
        </w:trPr>
        <w:tc>
          <w:tcPr>
            <w:tcW w:w="6423" w:type="dxa"/>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lastRenderedPageBreak/>
              <w:t>Предельное количество этажей надземной части зданий</w:t>
            </w:r>
          </w:p>
        </w:tc>
        <w:tc>
          <w:tcPr>
            <w:tcW w:w="3075" w:type="dxa"/>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4898" w:type="dxa"/>
            <w:vMerge/>
            <w:vAlign w:val="center"/>
          </w:tcPr>
          <w:p w:rsidR="00841593" w:rsidRPr="006D7BF5" w:rsidRDefault="00841593" w:rsidP="006D7BF5">
            <w:pPr>
              <w:pStyle w:val="afffd"/>
              <w:spacing w:before="0" w:after="0" w:line="240" w:lineRule="auto"/>
              <w:contextualSpacing/>
              <w:rPr>
                <w:rFonts w:ascii="Times New Roman" w:hAnsi="Times New Roman"/>
                <w:sz w:val="24"/>
                <w:szCs w:val="24"/>
                <w:highlight w:val="yellow"/>
                <w:lang w:val="ru-RU"/>
              </w:rPr>
            </w:pPr>
          </w:p>
        </w:tc>
      </w:tr>
      <w:tr w:rsidR="00841593" w:rsidRPr="006D7BF5" w:rsidTr="00410249">
        <w:trPr>
          <w:trHeight w:val="340"/>
        </w:trPr>
        <w:tc>
          <w:tcPr>
            <w:tcW w:w="6423" w:type="dxa"/>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Предельная высота зданий, строений, сооружений</w:t>
            </w:r>
          </w:p>
        </w:tc>
        <w:tc>
          <w:tcPr>
            <w:tcW w:w="3075" w:type="dxa"/>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4898" w:type="dxa"/>
            <w:vMerge/>
            <w:vAlign w:val="center"/>
          </w:tcPr>
          <w:p w:rsidR="00841593" w:rsidRPr="006D7BF5" w:rsidRDefault="00841593" w:rsidP="006D7BF5">
            <w:pPr>
              <w:pStyle w:val="affff"/>
              <w:ind w:firstLine="0"/>
              <w:contextualSpacing/>
              <w:rPr>
                <w:sz w:val="24"/>
                <w:highlight w:val="yellow"/>
              </w:rPr>
            </w:pPr>
          </w:p>
        </w:tc>
      </w:tr>
      <w:tr w:rsidR="00841593" w:rsidRPr="006D7BF5" w:rsidTr="00410249">
        <w:trPr>
          <w:trHeight w:val="885"/>
        </w:trPr>
        <w:tc>
          <w:tcPr>
            <w:tcW w:w="6423" w:type="dxa"/>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075" w:type="dxa"/>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30 % от площади земельного участка</w:t>
            </w:r>
          </w:p>
        </w:tc>
        <w:tc>
          <w:tcPr>
            <w:tcW w:w="4898" w:type="dxa"/>
            <w:vMerge/>
            <w:vAlign w:val="center"/>
          </w:tcPr>
          <w:p w:rsidR="00841593" w:rsidRPr="006D7BF5" w:rsidRDefault="00841593" w:rsidP="006D7BF5">
            <w:pPr>
              <w:pStyle w:val="affff"/>
              <w:ind w:firstLine="0"/>
              <w:contextualSpacing/>
              <w:rPr>
                <w:sz w:val="24"/>
                <w:highlight w:val="yellow"/>
              </w:rPr>
            </w:pPr>
          </w:p>
        </w:tc>
      </w:tr>
    </w:tbl>
    <w:p w:rsidR="007272C6" w:rsidRPr="006D7BF5" w:rsidRDefault="007272C6" w:rsidP="006D7BF5">
      <w:pPr>
        <w:spacing w:after="0" w:line="240" w:lineRule="auto"/>
        <w:ind w:firstLine="567"/>
        <w:contextualSpacing/>
        <w:jc w:val="center"/>
        <w:rPr>
          <w:rFonts w:cs="Times New Roman"/>
          <w:b/>
          <w:szCs w:val="24"/>
        </w:rPr>
      </w:pPr>
      <w:r w:rsidRPr="006D7BF5">
        <w:rPr>
          <w:rFonts w:cs="Times New Roman"/>
          <w:b/>
          <w:szCs w:val="24"/>
        </w:rPr>
        <w:t>Зона отдыха.</w:t>
      </w:r>
    </w:p>
    <w:p w:rsidR="00D93132" w:rsidRPr="006D7BF5" w:rsidRDefault="007272C6" w:rsidP="006D7BF5">
      <w:pPr>
        <w:spacing w:after="0" w:line="240" w:lineRule="auto"/>
        <w:ind w:firstLine="567"/>
        <w:contextualSpacing/>
        <w:jc w:val="both"/>
        <w:rPr>
          <w:rFonts w:cs="Times New Roman"/>
          <w:szCs w:val="24"/>
        </w:rPr>
      </w:pPr>
      <w:r w:rsidRPr="006D7BF5">
        <w:rPr>
          <w:rFonts w:cs="Times New Roman"/>
          <w:szCs w:val="24"/>
        </w:rPr>
        <w:t>Зона отдыха в</w:t>
      </w:r>
      <w:r w:rsidR="00AD78FD" w:rsidRPr="006D7BF5">
        <w:rPr>
          <w:rFonts w:cs="Times New Roman"/>
          <w:szCs w:val="24"/>
        </w:rPr>
        <w:t>ключает в себя градостроительный регламент</w:t>
      </w:r>
      <w:r w:rsidR="009579C3" w:rsidRPr="006D7BF5">
        <w:rPr>
          <w:rFonts w:cs="Times New Roman"/>
          <w:szCs w:val="24"/>
        </w:rPr>
        <w:t xml:space="preserve"> зоны отдыха (Р-</w:t>
      </w:r>
      <w:r w:rsidR="009579C3" w:rsidRPr="006D7BF5">
        <w:rPr>
          <w:rFonts w:cs="Times New Roman"/>
          <w:szCs w:val="24"/>
          <w:lang w:val="en-US"/>
        </w:rPr>
        <w:t>II</w:t>
      </w:r>
      <w:r w:rsidRPr="006D7BF5">
        <w:rPr>
          <w:rFonts w:cs="Times New Roman"/>
          <w:szCs w:val="24"/>
        </w:rPr>
        <w:t>):</w:t>
      </w:r>
    </w:p>
    <w:p w:rsidR="007272C6" w:rsidRPr="006D7BF5" w:rsidRDefault="007272C6" w:rsidP="006D7BF5">
      <w:pPr>
        <w:spacing w:after="0" w:line="240" w:lineRule="auto"/>
        <w:contextualSpacing/>
        <w:jc w:val="center"/>
        <w:rPr>
          <w:rFonts w:cs="Times New Roman"/>
          <w:b/>
          <w:szCs w:val="24"/>
        </w:rPr>
      </w:pPr>
      <w:bookmarkStart w:id="32" w:name="_Toc512506088"/>
      <w:r w:rsidRPr="006D7BF5">
        <w:rPr>
          <w:rFonts w:cs="Times New Roman"/>
          <w:b/>
          <w:szCs w:val="24"/>
        </w:rPr>
        <w:t>Градостроите</w:t>
      </w:r>
      <w:r w:rsidR="009579C3" w:rsidRPr="006D7BF5">
        <w:rPr>
          <w:rFonts w:cs="Times New Roman"/>
          <w:b/>
          <w:szCs w:val="24"/>
        </w:rPr>
        <w:t>льный регламент зоны отдыха (Р-</w:t>
      </w:r>
      <w:r w:rsidR="009579C3" w:rsidRPr="006D7BF5">
        <w:rPr>
          <w:rFonts w:cs="Times New Roman"/>
          <w:b/>
          <w:szCs w:val="24"/>
          <w:lang w:val="en-US"/>
        </w:rPr>
        <w:t>II</w:t>
      </w:r>
      <w:r w:rsidRPr="006D7BF5">
        <w:rPr>
          <w:rFonts w:cs="Times New Roman"/>
          <w:b/>
          <w:szCs w:val="24"/>
        </w:rPr>
        <w:t>)</w:t>
      </w:r>
      <w:bookmarkEnd w:id="32"/>
      <w:r w:rsidRPr="006D7BF5">
        <w:rPr>
          <w:rFonts w:cs="Times New Roman"/>
          <w:b/>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841593" w:rsidRPr="006D7BF5" w:rsidTr="00410249">
        <w:tc>
          <w:tcPr>
            <w:tcW w:w="2629" w:type="dxa"/>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Наименование вида разрешенного использования земельного участка</w:t>
            </w:r>
          </w:p>
        </w:tc>
        <w:tc>
          <w:tcPr>
            <w:tcW w:w="4567" w:type="dxa"/>
            <w:shd w:val="clear" w:color="auto" w:fill="auto"/>
          </w:tcPr>
          <w:p w:rsidR="00841593" w:rsidRPr="006D7BF5" w:rsidRDefault="0084159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Описание вида разрешенного использования земельного участка</w:t>
            </w:r>
          </w:p>
        </w:tc>
        <w:tc>
          <w:tcPr>
            <w:tcW w:w="2268" w:type="dxa"/>
          </w:tcPr>
          <w:p w:rsidR="00841593" w:rsidRPr="006D7BF5" w:rsidRDefault="00841593"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Код (числовое обозначение вида разрешенного использования земельного участка)</w:t>
            </w:r>
          </w:p>
        </w:tc>
      </w:tr>
      <w:tr w:rsidR="00841593" w:rsidRPr="006D7BF5" w:rsidTr="00410249">
        <w:tc>
          <w:tcPr>
            <w:tcW w:w="9464" w:type="dxa"/>
            <w:gridSpan w:val="3"/>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Основные виды разрешенного использования недвижимости</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841593" w:rsidRPr="006D7BF5" w:rsidRDefault="00841593"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t>3.1</w:t>
            </w:r>
          </w:p>
          <w:p w:rsidR="00841593" w:rsidRPr="006D7BF5" w:rsidRDefault="00841593" w:rsidP="006D7BF5">
            <w:pPr>
              <w:widowControl w:val="0"/>
              <w:suppressAutoHyphens/>
              <w:spacing w:after="0" w:line="240" w:lineRule="auto"/>
              <w:ind w:firstLine="33"/>
              <w:contextualSpacing/>
              <w:jc w:val="center"/>
              <w:rPr>
                <w:rFonts w:eastAsia="Arial" w:cs="Times New Roman"/>
                <w:szCs w:val="24"/>
                <w:lang w:eastAsia="ar-SA"/>
              </w:rPr>
            </w:pP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Arial" w:cs="Times New Roman"/>
                <w:szCs w:val="24"/>
                <w:lang w:eastAsia="ar-SA"/>
              </w:rPr>
            </w:pPr>
            <w:r w:rsidRPr="006D7BF5">
              <w:rPr>
                <w:rFonts w:eastAsia="Arial" w:cs="Times New Roman"/>
                <w:szCs w:val="24"/>
                <w:lang w:eastAsia="ar-SA"/>
              </w:rPr>
              <w:t>Природно-познавательный туризм</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Размещение баз и палаточных лагерей для проведения походов и экскурсий по ознакомлению с природой, пеших и </w:t>
            </w:r>
            <w:r w:rsidRPr="006D7BF5">
              <w:rPr>
                <w:rFonts w:eastAsia="Times New Roman" w:cs="Times New Roman"/>
                <w:szCs w:val="24"/>
                <w:lang w:eastAsia="ar-SA"/>
              </w:rPr>
              <w:lastRenderedPageBreak/>
              <w:t>конных прогулок, устройство троп и дорожек, размещение щитов с познавательными сведениями об окружающей природной среде;</w:t>
            </w:r>
          </w:p>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осуществление необходимых природоохранных и природовосстановительных мероприятий</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5.2</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Arial" w:cs="Times New Roman"/>
                <w:szCs w:val="24"/>
                <w:lang w:eastAsia="ar-SA"/>
              </w:rPr>
            </w:pPr>
            <w:r w:rsidRPr="006D7BF5">
              <w:rPr>
                <w:rFonts w:eastAsia="Arial" w:cs="Times New Roman"/>
                <w:szCs w:val="24"/>
                <w:lang w:eastAsia="ar-SA"/>
              </w:rPr>
              <w:lastRenderedPageBreak/>
              <w:t>Туристическое обслуживание</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5.2.1</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Arial" w:cs="Times New Roman"/>
                <w:szCs w:val="24"/>
                <w:lang w:eastAsia="ar-SA"/>
              </w:rPr>
            </w:pPr>
            <w:r w:rsidRPr="006D7BF5">
              <w:rPr>
                <w:rFonts w:eastAsia="Arial" w:cs="Times New Roman"/>
                <w:szCs w:val="24"/>
                <w:lang w:eastAsia="ar-SA"/>
              </w:rPr>
              <w:t>Охота и рыбалка</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5.3</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Arial" w:cs="Times New Roman"/>
                <w:szCs w:val="24"/>
                <w:lang w:eastAsia="ar-SA"/>
              </w:rPr>
            </w:pPr>
            <w:r w:rsidRPr="006D7BF5">
              <w:rPr>
                <w:rFonts w:eastAsia="Arial" w:cs="Times New Roman"/>
                <w:szCs w:val="24"/>
                <w:lang w:eastAsia="ar-SA"/>
              </w:rPr>
              <w:t>Причалы для маломерных судов</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сооружений, предназначенных для причаливания, хранения и обслуживания яхт, катеров, лодок и других маломерных судов</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5.4</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Arial" w:cs="Times New Roman"/>
                <w:szCs w:val="24"/>
                <w:lang w:eastAsia="ar-SA"/>
              </w:rPr>
            </w:pPr>
            <w:r w:rsidRPr="006D7BF5">
              <w:rPr>
                <w:rFonts w:eastAsia="Arial" w:cs="Times New Roman"/>
                <w:szCs w:val="24"/>
                <w:lang w:eastAsia="ar-SA"/>
              </w:rPr>
              <w:t>Курортная деятельность</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9.2</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Arial" w:cs="Times New Roman"/>
                <w:szCs w:val="24"/>
                <w:lang w:eastAsia="ar-SA"/>
              </w:rPr>
            </w:pPr>
            <w:r w:rsidRPr="006D7BF5">
              <w:rPr>
                <w:rFonts w:eastAsia="Arial" w:cs="Times New Roman"/>
                <w:szCs w:val="24"/>
                <w:lang w:eastAsia="ar-SA"/>
              </w:rPr>
              <w:t>Санаторная деятельность</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санаториев и профилакториев, обеспечивающих оказание услуги по лечению и оздоровлению населения;</w:t>
            </w:r>
          </w:p>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обустройство лечебно-оздоровительных местностей (пляжи, бюветы, места добычи целебной грязи);</w:t>
            </w:r>
          </w:p>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лечебно-оздоровительных лагерей</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9.2.1</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Arial" w:cs="Times New Roman"/>
                <w:szCs w:val="24"/>
                <w:lang w:eastAsia="ar-SA"/>
              </w:rPr>
            </w:pPr>
            <w:r w:rsidRPr="006D7BF5">
              <w:rPr>
                <w:rFonts w:eastAsia="Arial" w:cs="Times New Roman"/>
                <w:szCs w:val="24"/>
                <w:lang w:eastAsia="ar-SA"/>
              </w:rPr>
              <w:t>Общее пользование водными объектами</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Использование земельных участков, примыкающих к водным объектам </w:t>
            </w:r>
            <w:r w:rsidRPr="006D7BF5">
              <w:rPr>
                <w:rFonts w:eastAsia="Times New Roman" w:cs="Times New Roman"/>
                <w:szCs w:val="24"/>
                <w:lang w:eastAsia="ar-SA"/>
              </w:rPr>
              <w:lastRenderedPageBreak/>
              <w:t>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11.1</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Arial" w:cs="Times New Roman"/>
                <w:szCs w:val="24"/>
                <w:lang w:eastAsia="ar-SA"/>
              </w:rPr>
            </w:pPr>
            <w:r w:rsidRPr="006D7BF5">
              <w:rPr>
                <w:rFonts w:eastAsia="Arial" w:cs="Times New Roman"/>
                <w:szCs w:val="24"/>
                <w:lang w:eastAsia="ar-SA"/>
              </w:rPr>
              <w:lastRenderedPageBreak/>
              <w:t>Специальное пользование водными объектами</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11.2</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Arial" w:cs="Times New Roman"/>
                <w:szCs w:val="24"/>
                <w:lang w:eastAsia="ar-SA"/>
              </w:rPr>
            </w:pPr>
            <w:r w:rsidRPr="006D7BF5">
              <w:rPr>
                <w:rFonts w:eastAsia="Arial" w:cs="Times New Roman"/>
                <w:szCs w:val="24"/>
                <w:lang w:eastAsia="ar-SA"/>
              </w:rPr>
              <w:t>Гидротехнические сооружения</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268" w:type="dxa"/>
          </w:tcPr>
          <w:p w:rsidR="00841593" w:rsidRPr="006D7BF5" w:rsidRDefault="00841593"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11.3</w:t>
            </w:r>
          </w:p>
        </w:tc>
      </w:tr>
      <w:tr w:rsidR="00841593" w:rsidRPr="006D7BF5" w:rsidTr="00410249">
        <w:tc>
          <w:tcPr>
            <w:tcW w:w="9464" w:type="dxa"/>
            <w:gridSpan w:val="3"/>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Условно разрешенные виды использования</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Магазины</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268" w:type="dxa"/>
          </w:tcPr>
          <w:p w:rsidR="00841593" w:rsidRPr="006D7BF5" w:rsidRDefault="00841593" w:rsidP="006D7BF5">
            <w:pPr>
              <w:widowControl w:val="0"/>
              <w:suppressAutoHyphens/>
              <w:spacing w:after="0" w:line="240" w:lineRule="auto"/>
              <w:contextualSpacing/>
              <w:jc w:val="center"/>
              <w:rPr>
                <w:rFonts w:eastAsia="Times New Roman" w:cs="Times New Roman"/>
                <w:color w:val="000000"/>
                <w:szCs w:val="24"/>
                <w:lang w:eastAsia="ar-SA"/>
              </w:rPr>
            </w:pPr>
            <w:r w:rsidRPr="006D7BF5">
              <w:rPr>
                <w:rFonts w:eastAsia="Times New Roman" w:cs="Times New Roman"/>
                <w:color w:val="000000"/>
                <w:szCs w:val="24"/>
                <w:lang w:eastAsia="ar-SA"/>
              </w:rPr>
              <w:t>4.4</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Общественное питание</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68" w:type="dxa"/>
          </w:tcPr>
          <w:p w:rsidR="00841593" w:rsidRPr="006D7BF5" w:rsidRDefault="00841593" w:rsidP="006D7BF5">
            <w:pPr>
              <w:widowControl w:val="0"/>
              <w:suppressAutoHyphens/>
              <w:spacing w:after="0" w:line="240" w:lineRule="auto"/>
              <w:contextualSpacing/>
              <w:jc w:val="center"/>
              <w:rPr>
                <w:rFonts w:eastAsia="Times New Roman" w:cs="Times New Roman"/>
                <w:color w:val="000000"/>
                <w:szCs w:val="24"/>
                <w:lang w:eastAsia="ar-SA"/>
              </w:rPr>
            </w:pPr>
            <w:r w:rsidRPr="006D7BF5">
              <w:rPr>
                <w:rFonts w:eastAsia="Times New Roman" w:cs="Times New Roman"/>
                <w:color w:val="000000"/>
                <w:szCs w:val="24"/>
                <w:lang w:eastAsia="ar-SA"/>
              </w:rPr>
              <w:t>4.6</w:t>
            </w:r>
          </w:p>
        </w:tc>
      </w:tr>
      <w:tr w:rsidR="00841593" w:rsidRPr="006D7BF5" w:rsidTr="00410249">
        <w:tc>
          <w:tcPr>
            <w:tcW w:w="2629" w:type="dxa"/>
            <w:shd w:val="clear" w:color="auto" w:fill="auto"/>
          </w:tcPr>
          <w:p w:rsidR="00841593" w:rsidRPr="006D7BF5" w:rsidRDefault="00841593"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Обслуживание автотранспорта</w:t>
            </w:r>
          </w:p>
        </w:tc>
        <w:tc>
          <w:tcPr>
            <w:tcW w:w="4567" w:type="dxa"/>
            <w:shd w:val="clear" w:color="auto" w:fill="auto"/>
          </w:tcPr>
          <w:p w:rsidR="00841593" w:rsidRPr="006D7BF5" w:rsidRDefault="00841593"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2268" w:type="dxa"/>
          </w:tcPr>
          <w:p w:rsidR="00841593" w:rsidRPr="006D7BF5" w:rsidRDefault="00841593" w:rsidP="006D7BF5">
            <w:pPr>
              <w:widowControl w:val="0"/>
              <w:suppressAutoHyphens/>
              <w:spacing w:after="0" w:line="240" w:lineRule="auto"/>
              <w:contextualSpacing/>
              <w:jc w:val="center"/>
              <w:rPr>
                <w:rFonts w:eastAsia="Times New Roman" w:cs="Times New Roman"/>
                <w:color w:val="000000"/>
                <w:szCs w:val="24"/>
                <w:lang w:eastAsia="ar-SA"/>
              </w:rPr>
            </w:pPr>
            <w:r w:rsidRPr="006D7BF5">
              <w:rPr>
                <w:rFonts w:eastAsia="Times New Roman" w:cs="Times New Roman"/>
                <w:color w:val="000000"/>
                <w:szCs w:val="24"/>
                <w:lang w:eastAsia="ar-SA"/>
              </w:rPr>
              <w:t>4.9</w:t>
            </w:r>
          </w:p>
        </w:tc>
      </w:tr>
      <w:tr w:rsidR="00841593" w:rsidRPr="006D7BF5" w:rsidTr="00410249">
        <w:tc>
          <w:tcPr>
            <w:tcW w:w="9464" w:type="dxa"/>
            <w:gridSpan w:val="3"/>
            <w:shd w:val="clear" w:color="auto" w:fill="auto"/>
          </w:tcPr>
          <w:p w:rsidR="00841593" w:rsidRPr="006D7BF5" w:rsidRDefault="00841593"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841593" w:rsidRPr="006D7BF5" w:rsidTr="00410249">
        <w:tc>
          <w:tcPr>
            <w:tcW w:w="9464" w:type="dxa"/>
            <w:gridSpan w:val="3"/>
            <w:shd w:val="clear" w:color="auto" w:fill="auto"/>
          </w:tcPr>
          <w:p w:rsidR="00841593" w:rsidRPr="006D7BF5" w:rsidRDefault="0084159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благоустройство и озеленение</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вспомогательные сооружения набережных</w:t>
            </w:r>
          </w:p>
          <w:p w:rsidR="00841593" w:rsidRPr="006D7BF5" w:rsidRDefault="00841593" w:rsidP="006D7BF5">
            <w:pPr>
              <w:numPr>
                <w:ilvl w:val="0"/>
                <w:numId w:val="26"/>
              </w:numPr>
              <w:suppressAutoHyphens/>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lastRenderedPageBreak/>
              <w:t>объекты транспортной инфраструктуры</w:t>
            </w:r>
          </w:p>
          <w:p w:rsidR="00841593" w:rsidRPr="006D7BF5" w:rsidRDefault="00841593" w:rsidP="006D7BF5">
            <w:pPr>
              <w:numPr>
                <w:ilvl w:val="0"/>
                <w:numId w:val="26"/>
              </w:numPr>
              <w:suppressAutoHyphens/>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пожарные части</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объекты пожарной охраны</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оранжереи</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cs="Times New Roman"/>
                <w:szCs w:val="24"/>
              </w:rPr>
              <w:t>обустройство спортивных и детских площадок, площадок отдыха</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пункты оказания первой медицинской помощи</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участковые пункты полиции</w:t>
            </w:r>
          </w:p>
          <w:p w:rsidR="00841593" w:rsidRPr="006D7BF5" w:rsidRDefault="00841593"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общественные туалеты</w:t>
            </w:r>
          </w:p>
          <w:p w:rsidR="00841593" w:rsidRPr="006D7BF5" w:rsidRDefault="00841593"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szCs w:val="24"/>
                <w:lang w:eastAsia="ar-SA"/>
              </w:rPr>
              <w:t>хозяйственные корпуса</w:t>
            </w:r>
          </w:p>
        </w:tc>
      </w:tr>
    </w:tbl>
    <w:p w:rsidR="00841593" w:rsidRPr="006D7BF5" w:rsidRDefault="00841593" w:rsidP="006D7BF5">
      <w:pPr>
        <w:spacing w:after="0" w:line="240" w:lineRule="auto"/>
        <w:contextualSpacing/>
        <w:rPr>
          <w:rFonts w:cs="Times New Roman"/>
          <w:b/>
          <w:szCs w:val="24"/>
          <w:lang w:eastAsia="ar-SA"/>
        </w:rPr>
      </w:pPr>
      <w:r w:rsidRPr="006D7BF5">
        <w:rPr>
          <w:rFonts w:cs="Times New Roman"/>
          <w:b/>
          <w:szCs w:val="24"/>
          <w:lang w:eastAsia="ar-SA"/>
        </w:rPr>
        <w:lastRenderedPageBreak/>
        <w:t>Параметры застройки:</w:t>
      </w:r>
    </w:p>
    <w:tbl>
      <w:tblPr>
        <w:tblW w:w="0" w:type="auto"/>
        <w:tblInd w:w="10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
      <w:tblGrid>
        <w:gridCol w:w="3778"/>
        <w:gridCol w:w="2276"/>
        <w:gridCol w:w="3408"/>
      </w:tblGrid>
      <w:tr w:rsidR="00841593" w:rsidRPr="006D7BF5" w:rsidTr="00410249">
        <w:trPr>
          <w:trHeight w:val="340"/>
        </w:trPr>
        <w:tc>
          <w:tcPr>
            <w:tcW w:w="0" w:type="auto"/>
            <w:gridSpan w:val="3"/>
            <w:shd w:val="clear" w:color="auto" w:fill="auto"/>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b/>
                <w:sz w:val="24"/>
                <w:szCs w:val="24"/>
                <w:lang w:val="ru-RU"/>
              </w:rPr>
            </w:pPr>
            <w:r w:rsidRPr="006D7BF5">
              <w:rPr>
                <w:rFonts w:ascii="Times New Roman" w:hAnsi="Times New Roman"/>
                <w:sz w:val="24"/>
                <w:szCs w:val="24"/>
                <w:lang w:val="ru-RU"/>
              </w:rPr>
              <w:br w:type="page"/>
            </w:r>
            <w:r w:rsidRPr="006D7BF5">
              <w:rPr>
                <w:rFonts w:ascii="Times New Roman" w:hAnsi="Times New Roman"/>
                <w:b/>
                <w:sz w:val="24"/>
                <w:szCs w:val="24"/>
                <w:lang w:val="ru-RU"/>
              </w:rPr>
              <w:t>Параметры использования земельных участков и объектов капитального строительства</w:t>
            </w:r>
          </w:p>
        </w:tc>
      </w:tr>
      <w:tr w:rsidR="00841593" w:rsidRPr="006D7BF5" w:rsidTr="00410249">
        <w:trPr>
          <w:trHeight w:val="340"/>
        </w:trPr>
        <w:tc>
          <w:tcPr>
            <w:tcW w:w="6423" w:type="dxa"/>
            <w:shd w:val="clear" w:color="auto" w:fill="auto"/>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Показатель</w:t>
            </w:r>
          </w:p>
        </w:tc>
        <w:tc>
          <w:tcPr>
            <w:tcW w:w="3075" w:type="dxa"/>
            <w:shd w:val="clear" w:color="auto" w:fill="auto"/>
            <w:vAlign w:val="center"/>
          </w:tcPr>
          <w:p w:rsidR="00841593" w:rsidRPr="006D7BF5" w:rsidRDefault="0084159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Предельные параметры</w:t>
            </w:r>
          </w:p>
        </w:tc>
        <w:tc>
          <w:tcPr>
            <w:tcW w:w="4898" w:type="dxa"/>
            <w:shd w:val="clear" w:color="auto" w:fill="auto"/>
            <w:vAlign w:val="center"/>
          </w:tcPr>
          <w:p w:rsidR="00841593" w:rsidRPr="006D7BF5" w:rsidRDefault="00841593"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ab/>
            </w:r>
            <w:r w:rsidRPr="006D7BF5">
              <w:rPr>
                <w:rFonts w:ascii="Times New Roman" w:hAnsi="Times New Roman"/>
                <w:b/>
                <w:sz w:val="24"/>
                <w:szCs w:val="24"/>
              </w:rPr>
              <w:tab/>
            </w:r>
            <w:r w:rsidRPr="006D7BF5">
              <w:rPr>
                <w:rFonts w:ascii="Times New Roman" w:hAnsi="Times New Roman"/>
                <w:b/>
                <w:sz w:val="24"/>
                <w:szCs w:val="24"/>
              </w:rPr>
              <w:tab/>
              <w:t>Примечание</w:t>
            </w:r>
          </w:p>
        </w:tc>
      </w:tr>
      <w:tr w:rsidR="00841593" w:rsidRPr="006D7BF5" w:rsidTr="00410249">
        <w:trPr>
          <w:trHeight w:val="340"/>
        </w:trPr>
        <w:tc>
          <w:tcPr>
            <w:tcW w:w="6423" w:type="dxa"/>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Предельные (минимальные и (или) максимальные) размеры земельных участков, в том числе их площадь</w:t>
            </w:r>
          </w:p>
        </w:tc>
        <w:tc>
          <w:tcPr>
            <w:tcW w:w="3075" w:type="dxa"/>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4898" w:type="dxa"/>
            <w:vMerge w:val="restart"/>
            <w:vAlign w:val="center"/>
          </w:tcPr>
          <w:p w:rsidR="00841593" w:rsidRPr="006D7BF5" w:rsidRDefault="0084159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В соответствии с п 1.1 ст 38 ГрК РФ</w:t>
            </w:r>
          </w:p>
          <w:p w:rsidR="00841593" w:rsidRPr="006D7BF5" w:rsidRDefault="00841593" w:rsidP="006D7BF5">
            <w:pPr>
              <w:pStyle w:val="afffd"/>
              <w:spacing w:before="0" w:after="0" w:line="240" w:lineRule="auto"/>
              <w:contextualSpacing/>
              <w:rPr>
                <w:rFonts w:ascii="Times New Roman" w:hAnsi="Times New Roman"/>
                <w:sz w:val="24"/>
                <w:szCs w:val="24"/>
                <w:lang w:val="ru-RU"/>
              </w:rPr>
            </w:pPr>
          </w:p>
          <w:p w:rsidR="00841593" w:rsidRPr="006D7BF5" w:rsidRDefault="00841593"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На территории зоны озелененных территорий запрещается осуществление любой хозяйственной деятельности, в том числе капитальное и некапитальное строительство.</w:t>
            </w:r>
          </w:p>
        </w:tc>
      </w:tr>
      <w:tr w:rsidR="00841593" w:rsidRPr="006D7BF5" w:rsidTr="00410249">
        <w:trPr>
          <w:trHeight w:val="340"/>
        </w:trPr>
        <w:tc>
          <w:tcPr>
            <w:tcW w:w="6423" w:type="dxa"/>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075" w:type="dxa"/>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4898" w:type="dxa"/>
            <w:vMerge/>
            <w:vAlign w:val="center"/>
          </w:tcPr>
          <w:p w:rsidR="00841593" w:rsidRPr="006D7BF5" w:rsidRDefault="00841593" w:rsidP="006D7BF5">
            <w:pPr>
              <w:pStyle w:val="afffd"/>
              <w:spacing w:before="0" w:after="0" w:line="240" w:lineRule="auto"/>
              <w:contextualSpacing/>
              <w:rPr>
                <w:rFonts w:ascii="Times New Roman" w:hAnsi="Times New Roman"/>
                <w:sz w:val="24"/>
                <w:szCs w:val="24"/>
                <w:highlight w:val="yellow"/>
                <w:lang w:val="ru-RU"/>
              </w:rPr>
            </w:pPr>
          </w:p>
        </w:tc>
      </w:tr>
      <w:tr w:rsidR="00841593" w:rsidRPr="006D7BF5" w:rsidTr="00410249">
        <w:trPr>
          <w:trHeight w:val="340"/>
        </w:trPr>
        <w:tc>
          <w:tcPr>
            <w:tcW w:w="6423" w:type="dxa"/>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Предельное количество этажей надземной части зданий</w:t>
            </w:r>
          </w:p>
        </w:tc>
        <w:tc>
          <w:tcPr>
            <w:tcW w:w="3075" w:type="dxa"/>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4898" w:type="dxa"/>
            <w:vMerge/>
            <w:vAlign w:val="center"/>
          </w:tcPr>
          <w:p w:rsidR="00841593" w:rsidRPr="006D7BF5" w:rsidRDefault="00841593" w:rsidP="006D7BF5">
            <w:pPr>
              <w:pStyle w:val="afffd"/>
              <w:spacing w:before="0" w:after="0" w:line="240" w:lineRule="auto"/>
              <w:contextualSpacing/>
              <w:rPr>
                <w:rFonts w:ascii="Times New Roman" w:hAnsi="Times New Roman"/>
                <w:sz w:val="24"/>
                <w:szCs w:val="24"/>
                <w:highlight w:val="yellow"/>
                <w:lang w:val="ru-RU"/>
              </w:rPr>
            </w:pPr>
          </w:p>
        </w:tc>
      </w:tr>
      <w:tr w:rsidR="00841593" w:rsidRPr="006D7BF5" w:rsidTr="00410249">
        <w:trPr>
          <w:trHeight w:val="340"/>
        </w:trPr>
        <w:tc>
          <w:tcPr>
            <w:tcW w:w="6423" w:type="dxa"/>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Предельная высота зданий, строений, сооружений</w:t>
            </w:r>
          </w:p>
        </w:tc>
        <w:tc>
          <w:tcPr>
            <w:tcW w:w="3075" w:type="dxa"/>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4898" w:type="dxa"/>
            <w:vMerge/>
            <w:vAlign w:val="center"/>
          </w:tcPr>
          <w:p w:rsidR="00841593" w:rsidRPr="006D7BF5" w:rsidRDefault="00841593" w:rsidP="006D7BF5">
            <w:pPr>
              <w:pStyle w:val="affff"/>
              <w:ind w:firstLine="0"/>
              <w:contextualSpacing/>
              <w:rPr>
                <w:sz w:val="24"/>
                <w:highlight w:val="yellow"/>
              </w:rPr>
            </w:pPr>
          </w:p>
        </w:tc>
      </w:tr>
      <w:tr w:rsidR="00841593" w:rsidRPr="006D7BF5" w:rsidTr="00410249">
        <w:trPr>
          <w:trHeight w:val="885"/>
        </w:trPr>
        <w:tc>
          <w:tcPr>
            <w:tcW w:w="6423" w:type="dxa"/>
            <w:tcMar>
              <w:left w:w="103" w:type="dxa"/>
            </w:tcMar>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075" w:type="dxa"/>
            <w:vAlign w:val="center"/>
          </w:tcPr>
          <w:p w:rsidR="00841593" w:rsidRPr="006D7BF5" w:rsidRDefault="00841593" w:rsidP="006D7BF5">
            <w:pPr>
              <w:pStyle w:val="afffd"/>
              <w:spacing w:before="0" w:after="0" w:line="240" w:lineRule="auto"/>
              <w:contextualSpacing/>
              <w:jc w:val="left"/>
              <w:rPr>
                <w:rFonts w:ascii="Times New Roman" w:hAnsi="Times New Roman"/>
                <w:sz w:val="24"/>
                <w:szCs w:val="24"/>
              </w:rPr>
            </w:pPr>
            <w:r w:rsidRPr="006D7BF5">
              <w:rPr>
                <w:rFonts w:ascii="Times New Roman" w:hAnsi="Times New Roman"/>
                <w:sz w:val="24"/>
                <w:szCs w:val="24"/>
                <w:lang w:val="ru-RU"/>
              </w:rPr>
              <w:t>30 % от площади земельного участка</w:t>
            </w:r>
          </w:p>
        </w:tc>
        <w:tc>
          <w:tcPr>
            <w:tcW w:w="4898" w:type="dxa"/>
            <w:vMerge/>
            <w:vAlign w:val="center"/>
          </w:tcPr>
          <w:p w:rsidR="00841593" w:rsidRPr="006D7BF5" w:rsidRDefault="00841593" w:rsidP="006D7BF5">
            <w:pPr>
              <w:pStyle w:val="affff"/>
              <w:ind w:firstLine="0"/>
              <w:contextualSpacing/>
              <w:rPr>
                <w:sz w:val="24"/>
                <w:highlight w:val="yellow"/>
              </w:rPr>
            </w:pPr>
          </w:p>
        </w:tc>
      </w:tr>
    </w:tbl>
    <w:p w:rsidR="007272C6" w:rsidRPr="006D7BF5" w:rsidRDefault="007272C6" w:rsidP="006D7BF5">
      <w:pPr>
        <w:spacing w:after="0" w:line="240" w:lineRule="auto"/>
        <w:ind w:firstLine="567"/>
        <w:contextualSpacing/>
        <w:jc w:val="center"/>
        <w:rPr>
          <w:rFonts w:cs="Times New Roman"/>
          <w:b/>
          <w:szCs w:val="24"/>
        </w:rPr>
      </w:pPr>
      <w:r w:rsidRPr="006D7BF5">
        <w:rPr>
          <w:rFonts w:cs="Times New Roman"/>
          <w:b/>
          <w:szCs w:val="24"/>
        </w:rPr>
        <w:t>Зона кладбищ.</w:t>
      </w:r>
    </w:p>
    <w:p w:rsidR="007272C6" w:rsidRPr="006D7BF5" w:rsidRDefault="007272C6" w:rsidP="006D7BF5">
      <w:pPr>
        <w:spacing w:after="0" w:line="240" w:lineRule="auto"/>
        <w:ind w:firstLine="567"/>
        <w:contextualSpacing/>
        <w:rPr>
          <w:rFonts w:cs="Times New Roman"/>
          <w:szCs w:val="24"/>
        </w:rPr>
      </w:pPr>
      <w:r w:rsidRPr="006D7BF5">
        <w:rPr>
          <w:rFonts w:cs="Times New Roman"/>
          <w:szCs w:val="24"/>
        </w:rPr>
        <w:t>Зона кладбищ</w:t>
      </w:r>
      <w:r w:rsidR="004439AB" w:rsidRPr="006D7BF5">
        <w:rPr>
          <w:rFonts w:cs="Times New Roman"/>
          <w:szCs w:val="24"/>
        </w:rPr>
        <w:t xml:space="preserve"> включает в себя градостроитель</w:t>
      </w:r>
      <w:r w:rsidR="009579C3" w:rsidRPr="006D7BF5">
        <w:rPr>
          <w:rFonts w:cs="Times New Roman"/>
          <w:szCs w:val="24"/>
        </w:rPr>
        <w:t>ный регламент зоны кладбищ (Сп-</w:t>
      </w:r>
      <w:r w:rsidR="009579C3" w:rsidRPr="006D7BF5">
        <w:rPr>
          <w:rFonts w:cs="Times New Roman"/>
          <w:szCs w:val="24"/>
          <w:lang w:val="en-US"/>
        </w:rPr>
        <w:t>I</w:t>
      </w:r>
      <w:r w:rsidR="004439AB" w:rsidRPr="006D7BF5">
        <w:rPr>
          <w:rFonts w:cs="Times New Roman"/>
          <w:szCs w:val="24"/>
        </w:rPr>
        <w:t>):</w:t>
      </w:r>
    </w:p>
    <w:p w:rsidR="004439AB" w:rsidRPr="006D7BF5" w:rsidRDefault="004439AB" w:rsidP="006D7BF5">
      <w:pPr>
        <w:spacing w:after="0" w:line="240" w:lineRule="auto"/>
        <w:contextualSpacing/>
        <w:jc w:val="center"/>
        <w:rPr>
          <w:rFonts w:cs="Times New Roman"/>
          <w:b/>
          <w:szCs w:val="24"/>
        </w:rPr>
      </w:pPr>
      <w:bookmarkStart w:id="33" w:name="_Toc512506089"/>
      <w:r w:rsidRPr="006D7BF5">
        <w:rPr>
          <w:rFonts w:cs="Times New Roman"/>
          <w:b/>
          <w:szCs w:val="24"/>
        </w:rPr>
        <w:t>Градостроитель</w:t>
      </w:r>
      <w:r w:rsidR="009579C3" w:rsidRPr="006D7BF5">
        <w:rPr>
          <w:rFonts w:cs="Times New Roman"/>
          <w:b/>
          <w:szCs w:val="24"/>
        </w:rPr>
        <w:t>ный регламент зоны кладбищ (Сп-</w:t>
      </w:r>
      <w:r w:rsidR="009579C3" w:rsidRPr="006D7BF5">
        <w:rPr>
          <w:rFonts w:cs="Times New Roman"/>
          <w:b/>
          <w:szCs w:val="24"/>
          <w:lang w:val="en-US"/>
        </w:rPr>
        <w:t>I</w:t>
      </w:r>
      <w:r w:rsidRPr="006D7BF5">
        <w:rPr>
          <w:rFonts w:cs="Times New Roman"/>
          <w:b/>
          <w:szCs w:val="24"/>
        </w:rPr>
        <w:t>)</w:t>
      </w:r>
      <w:bookmarkEnd w:id="33"/>
      <w:r w:rsidRPr="006D7BF5">
        <w:rPr>
          <w:rFonts w:cs="Times New Roman"/>
          <w:b/>
          <w:szCs w:val="24"/>
        </w:rPr>
        <w:t>.</w:t>
      </w:r>
    </w:p>
    <w:p w:rsidR="00410249" w:rsidRPr="006D7BF5" w:rsidRDefault="004439AB" w:rsidP="006D7BF5">
      <w:pPr>
        <w:spacing w:after="0" w:line="240" w:lineRule="auto"/>
        <w:contextualSpacing/>
        <w:rPr>
          <w:rFonts w:cs="Times New Roman"/>
          <w:szCs w:val="24"/>
          <w:lang w:eastAsia="ru-RU"/>
        </w:rPr>
      </w:pPr>
      <w:r w:rsidRPr="006D7BF5">
        <w:rPr>
          <w:rFonts w:cs="Times New Roman"/>
          <w:szCs w:val="24"/>
        </w:rPr>
        <w:t xml:space="preserve"> </w:t>
      </w:r>
      <w:r w:rsidRPr="006D7BF5">
        <w:rPr>
          <w:rFonts w:cs="Times New Roman"/>
          <w:b/>
          <w:szCs w:val="24"/>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410249" w:rsidRPr="006D7BF5" w:rsidTr="00410249">
        <w:tc>
          <w:tcPr>
            <w:tcW w:w="2629" w:type="dxa"/>
            <w:shd w:val="clear" w:color="auto" w:fill="auto"/>
          </w:tcPr>
          <w:p w:rsidR="00410249" w:rsidRPr="006D7BF5" w:rsidRDefault="0041024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Наименование вида разрешенного использования земельного участка</w:t>
            </w:r>
          </w:p>
        </w:tc>
        <w:tc>
          <w:tcPr>
            <w:tcW w:w="4567" w:type="dxa"/>
            <w:shd w:val="clear" w:color="auto" w:fill="auto"/>
          </w:tcPr>
          <w:p w:rsidR="00410249" w:rsidRPr="006D7BF5" w:rsidRDefault="0041024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Описание вида разрешенного использования земельного участка</w:t>
            </w:r>
          </w:p>
        </w:tc>
        <w:tc>
          <w:tcPr>
            <w:tcW w:w="2268" w:type="dxa"/>
          </w:tcPr>
          <w:p w:rsidR="00410249" w:rsidRPr="006D7BF5" w:rsidRDefault="0041024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Код (числовое обозначение вида разрешенного использования земельного участка)</w:t>
            </w:r>
          </w:p>
        </w:tc>
      </w:tr>
      <w:tr w:rsidR="00410249" w:rsidRPr="006D7BF5" w:rsidTr="00410249">
        <w:tc>
          <w:tcPr>
            <w:tcW w:w="9464" w:type="dxa"/>
            <w:gridSpan w:val="3"/>
            <w:shd w:val="clear" w:color="auto" w:fill="auto"/>
          </w:tcPr>
          <w:p w:rsidR="00410249" w:rsidRPr="006D7BF5" w:rsidRDefault="0041024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Основные виды разрешенного использования недвижимости</w:t>
            </w: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 xml:space="preserve">Размещение объектов капитального строительства в целях обеспечения </w:t>
            </w:r>
            <w:r w:rsidRPr="006D7BF5">
              <w:rPr>
                <w:rFonts w:eastAsia="Times New Roman" w:cs="Times New Roman"/>
                <w:bCs/>
                <w:szCs w:val="24"/>
                <w:lang w:eastAsia="ar-SA"/>
              </w:rPr>
              <w:lastRenderedPageBreak/>
              <w:t>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410249" w:rsidRPr="006D7BF5" w:rsidRDefault="00410249"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lastRenderedPageBreak/>
              <w:t>3.1</w:t>
            </w:r>
          </w:p>
          <w:p w:rsidR="00410249" w:rsidRPr="006D7BF5" w:rsidRDefault="00410249" w:rsidP="006D7BF5">
            <w:pPr>
              <w:widowControl w:val="0"/>
              <w:suppressAutoHyphens/>
              <w:spacing w:after="0" w:line="240" w:lineRule="auto"/>
              <w:ind w:firstLine="33"/>
              <w:contextualSpacing/>
              <w:jc w:val="center"/>
              <w:rPr>
                <w:rFonts w:eastAsia="Arial" w:cs="Times New Roman"/>
                <w:szCs w:val="24"/>
                <w:lang w:eastAsia="ar-SA"/>
              </w:rPr>
            </w:pP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Arial" w:cs="Times New Roman"/>
                <w:szCs w:val="24"/>
                <w:lang w:eastAsia="ar-SA"/>
              </w:rPr>
            </w:pPr>
            <w:r w:rsidRPr="006D7BF5">
              <w:rPr>
                <w:rFonts w:eastAsia="Arial" w:cs="Times New Roman"/>
                <w:szCs w:val="24"/>
                <w:lang w:eastAsia="ar-SA"/>
              </w:rPr>
              <w:lastRenderedPageBreak/>
              <w:t>Ритуальная деятельность</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кладбищ, крематориев и мест захоронения;</w:t>
            </w:r>
          </w:p>
          <w:p w:rsidR="00410249" w:rsidRPr="006D7BF5" w:rsidRDefault="0041024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соответствующих культовых сооружений</w:t>
            </w:r>
          </w:p>
        </w:tc>
        <w:tc>
          <w:tcPr>
            <w:tcW w:w="2268" w:type="dxa"/>
          </w:tcPr>
          <w:p w:rsidR="00410249" w:rsidRPr="006D7BF5" w:rsidRDefault="0041024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12.1</w:t>
            </w:r>
          </w:p>
        </w:tc>
      </w:tr>
      <w:tr w:rsidR="00410249" w:rsidRPr="006D7BF5" w:rsidTr="00410249">
        <w:tc>
          <w:tcPr>
            <w:tcW w:w="9464" w:type="dxa"/>
            <w:gridSpan w:val="3"/>
            <w:shd w:val="clear" w:color="auto" w:fill="auto"/>
          </w:tcPr>
          <w:p w:rsidR="00410249" w:rsidRPr="006D7BF5" w:rsidRDefault="0041024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Условно разрешенные виды использования</w:t>
            </w: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Бытовое обслуживание</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68" w:type="dxa"/>
          </w:tcPr>
          <w:p w:rsidR="00410249" w:rsidRPr="006D7BF5" w:rsidRDefault="00410249" w:rsidP="006D7BF5">
            <w:pPr>
              <w:widowControl w:val="0"/>
              <w:suppressAutoHyphens/>
              <w:spacing w:after="0" w:line="240" w:lineRule="auto"/>
              <w:contextualSpacing/>
              <w:jc w:val="center"/>
              <w:rPr>
                <w:rFonts w:eastAsia="Times New Roman" w:cs="Times New Roman"/>
                <w:color w:val="000000"/>
                <w:szCs w:val="24"/>
                <w:lang w:eastAsia="ar-SA"/>
              </w:rPr>
            </w:pPr>
            <w:r w:rsidRPr="006D7BF5">
              <w:rPr>
                <w:rFonts w:eastAsia="Times New Roman" w:cs="Times New Roman"/>
                <w:color w:val="000000"/>
                <w:szCs w:val="24"/>
                <w:lang w:eastAsia="ar-SA"/>
              </w:rPr>
              <w:t>3.3</w:t>
            </w: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Магазины</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268" w:type="dxa"/>
          </w:tcPr>
          <w:p w:rsidR="00410249" w:rsidRPr="006D7BF5" w:rsidRDefault="00410249" w:rsidP="006D7BF5">
            <w:pPr>
              <w:widowControl w:val="0"/>
              <w:suppressAutoHyphens/>
              <w:spacing w:after="0" w:line="240" w:lineRule="auto"/>
              <w:contextualSpacing/>
              <w:jc w:val="center"/>
              <w:rPr>
                <w:rFonts w:eastAsia="Times New Roman" w:cs="Times New Roman"/>
                <w:color w:val="000000"/>
                <w:szCs w:val="24"/>
                <w:lang w:eastAsia="ar-SA"/>
              </w:rPr>
            </w:pPr>
            <w:r w:rsidRPr="006D7BF5">
              <w:rPr>
                <w:rFonts w:eastAsia="Times New Roman" w:cs="Times New Roman"/>
                <w:color w:val="000000"/>
                <w:szCs w:val="24"/>
                <w:lang w:eastAsia="ar-SA"/>
              </w:rPr>
              <w:t>4.4</w:t>
            </w:r>
          </w:p>
        </w:tc>
      </w:tr>
      <w:tr w:rsidR="00410249" w:rsidRPr="006D7BF5" w:rsidTr="00410249">
        <w:tc>
          <w:tcPr>
            <w:tcW w:w="9464" w:type="dxa"/>
            <w:gridSpan w:val="3"/>
            <w:shd w:val="clear" w:color="auto" w:fill="auto"/>
          </w:tcPr>
          <w:p w:rsidR="00410249" w:rsidRPr="006D7BF5" w:rsidRDefault="0041024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410249" w:rsidRPr="006D7BF5" w:rsidTr="00410249">
        <w:tc>
          <w:tcPr>
            <w:tcW w:w="9464" w:type="dxa"/>
            <w:gridSpan w:val="3"/>
            <w:shd w:val="clear" w:color="auto" w:fill="auto"/>
          </w:tcPr>
          <w:p w:rsidR="00410249" w:rsidRPr="006D7BF5" w:rsidRDefault="0041024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отдельно стоящие и пристроенные гаражи, в т.ч. подземные</w:t>
            </w:r>
          </w:p>
          <w:p w:rsidR="00410249" w:rsidRPr="006D7BF5" w:rsidRDefault="00410249" w:rsidP="006D7BF5">
            <w:pPr>
              <w:numPr>
                <w:ilvl w:val="0"/>
                <w:numId w:val="12"/>
              </w:numPr>
              <w:suppressAutoHyphens/>
              <w:spacing w:after="0" w:line="240" w:lineRule="auto"/>
              <w:contextualSpacing/>
              <w:rPr>
                <w:rFonts w:eastAsia="Times New Roman" w:cs="Times New Roman"/>
                <w:szCs w:val="24"/>
                <w:lang w:eastAsia="ar-SA"/>
              </w:rPr>
            </w:pPr>
            <w:r w:rsidRPr="006D7BF5">
              <w:rPr>
                <w:rFonts w:eastAsia="Times New Roman" w:cs="Times New Roman"/>
                <w:bCs/>
                <w:szCs w:val="24"/>
                <w:lang w:eastAsia="ar-SA"/>
              </w:rPr>
              <w:t>стоянки (парковки)</w:t>
            </w:r>
          </w:p>
          <w:p w:rsidR="00410249" w:rsidRPr="006D7BF5" w:rsidRDefault="00410249" w:rsidP="006D7BF5">
            <w:pPr>
              <w:numPr>
                <w:ilvl w:val="0"/>
                <w:numId w:val="12"/>
              </w:numPr>
              <w:suppressAutoHyphens/>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объекты транспортной инфраструктуры</w:t>
            </w:r>
          </w:p>
          <w:p w:rsidR="00410249" w:rsidRPr="006D7BF5" w:rsidRDefault="00410249" w:rsidP="006D7BF5">
            <w:pPr>
              <w:numPr>
                <w:ilvl w:val="0"/>
                <w:numId w:val="12"/>
              </w:numPr>
              <w:suppressAutoHyphens/>
              <w:spacing w:after="0" w:line="240" w:lineRule="auto"/>
              <w:contextualSpacing/>
              <w:rPr>
                <w:rFonts w:eastAsia="Times New Roman" w:cs="Times New Roman"/>
                <w:szCs w:val="24"/>
                <w:lang w:eastAsia="ar-SA"/>
              </w:rPr>
            </w:pPr>
            <w:r w:rsidRPr="006D7BF5">
              <w:rPr>
                <w:rFonts w:eastAsia="Times New Roman" w:cs="Times New Roman"/>
                <w:szCs w:val="24"/>
                <w:lang w:eastAsia="ar-SA"/>
              </w:rPr>
              <w:t>пожарные части</w:t>
            </w:r>
          </w:p>
          <w:p w:rsidR="00410249" w:rsidRPr="006D7BF5" w:rsidRDefault="00410249" w:rsidP="006D7BF5">
            <w:pPr>
              <w:numPr>
                <w:ilvl w:val="0"/>
                <w:numId w:val="12"/>
              </w:numPr>
              <w:suppressAutoHyphens/>
              <w:autoSpaceDE w:val="0"/>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объекты пожарной охраны</w:t>
            </w:r>
          </w:p>
          <w:p w:rsidR="00410249" w:rsidRPr="006D7BF5" w:rsidRDefault="00410249" w:rsidP="006D7BF5">
            <w:pPr>
              <w:numPr>
                <w:ilvl w:val="0"/>
                <w:numId w:val="12"/>
              </w:numPr>
              <w:suppressAutoHyphens/>
              <w:autoSpaceDE w:val="0"/>
              <w:spacing w:after="0" w:line="240" w:lineRule="auto"/>
              <w:contextualSpacing/>
              <w:rPr>
                <w:rFonts w:eastAsia="Times New Roman" w:cs="Times New Roman"/>
                <w:szCs w:val="24"/>
                <w:lang w:eastAsia="ar-SA"/>
              </w:rPr>
            </w:pPr>
            <w:r w:rsidRPr="006D7BF5">
              <w:rPr>
                <w:rFonts w:eastAsia="Times New Roman" w:cs="Times New Roman"/>
                <w:szCs w:val="24"/>
                <w:lang w:eastAsia="ar-SA"/>
              </w:rPr>
              <w:t>участковые пункты полиции</w:t>
            </w:r>
          </w:p>
          <w:p w:rsidR="00410249" w:rsidRPr="006D7BF5" w:rsidRDefault="00410249" w:rsidP="006D7BF5">
            <w:pPr>
              <w:numPr>
                <w:ilvl w:val="0"/>
                <w:numId w:val="12"/>
              </w:numPr>
              <w:suppressAutoHyphens/>
              <w:autoSpaceDE w:val="0"/>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общественные туалеты</w:t>
            </w:r>
          </w:p>
          <w:p w:rsidR="00410249" w:rsidRPr="006D7BF5" w:rsidRDefault="0041024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szCs w:val="24"/>
                <w:lang w:eastAsia="ar-SA"/>
              </w:rPr>
              <w:t>хозяйственные корпуса</w:t>
            </w:r>
          </w:p>
        </w:tc>
      </w:tr>
    </w:tbl>
    <w:p w:rsidR="00410249" w:rsidRPr="006D7BF5" w:rsidRDefault="00410249" w:rsidP="006D7BF5">
      <w:pPr>
        <w:spacing w:after="0" w:line="240" w:lineRule="auto"/>
        <w:contextualSpacing/>
        <w:rPr>
          <w:rFonts w:cs="Times New Roman"/>
          <w:b/>
          <w:i/>
          <w:szCs w:val="24"/>
        </w:rPr>
      </w:pPr>
      <w:r w:rsidRPr="006D7BF5">
        <w:rPr>
          <w:rFonts w:cs="Times New Roman"/>
          <w:szCs w:val="24"/>
        </w:rPr>
        <w:t xml:space="preserve"> </w:t>
      </w:r>
      <w:r w:rsidRPr="006D7BF5">
        <w:rPr>
          <w:rFonts w:cs="Times New Roman"/>
          <w:b/>
          <w:szCs w:val="24"/>
        </w:rPr>
        <w:t xml:space="preserve"> Параметры застройки:</w:t>
      </w:r>
    </w:p>
    <w:tbl>
      <w:tblPr>
        <w:tblW w:w="0" w:type="auto"/>
        <w:tblInd w:w="10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
      <w:tblGrid>
        <w:gridCol w:w="3669"/>
        <w:gridCol w:w="2339"/>
        <w:gridCol w:w="3454"/>
      </w:tblGrid>
      <w:tr w:rsidR="00410249" w:rsidRPr="006D7BF5" w:rsidTr="00410249">
        <w:trPr>
          <w:trHeight w:val="340"/>
        </w:trPr>
        <w:tc>
          <w:tcPr>
            <w:tcW w:w="0" w:type="auto"/>
            <w:gridSpan w:val="3"/>
            <w:shd w:val="clear" w:color="auto" w:fill="auto"/>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b/>
                <w:sz w:val="24"/>
                <w:szCs w:val="24"/>
                <w:lang w:val="ru-RU"/>
              </w:rPr>
            </w:pPr>
            <w:r w:rsidRPr="006D7BF5">
              <w:rPr>
                <w:rFonts w:ascii="Times New Roman" w:hAnsi="Times New Roman"/>
                <w:sz w:val="24"/>
                <w:szCs w:val="24"/>
                <w:lang w:val="ru-RU"/>
              </w:rPr>
              <w:br w:type="page"/>
            </w:r>
            <w:r w:rsidRPr="006D7BF5">
              <w:rPr>
                <w:rFonts w:ascii="Times New Roman" w:hAnsi="Times New Roman"/>
                <w:b/>
                <w:sz w:val="24"/>
                <w:szCs w:val="24"/>
                <w:lang w:val="ru-RU"/>
              </w:rPr>
              <w:t>Параметры использования земельных участков и объектов капитального строительства</w:t>
            </w:r>
          </w:p>
        </w:tc>
      </w:tr>
      <w:tr w:rsidR="00410249" w:rsidRPr="006D7BF5" w:rsidTr="00410249">
        <w:trPr>
          <w:trHeight w:val="340"/>
        </w:trPr>
        <w:tc>
          <w:tcPr>
            <w:tcW w:w="3721" w:type="dxa"/>
            <w:shd w:val="clear" w:color="auto" w:fill="auto"/>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Показатель</w:t>
            </w:r>
          </w:p>
        </w:tc>
        <w:tc>
          <w:tcPr>
            <w:tcW w:w="2309" w:type="dxa"/>
            <w:shd w:val="clear" w:color="auto" w:fill="auto"/>
            <w:vAlign w:val="center"/>
          </w:tcPr>
          <w:p w:rsidR="00410249" w:rsidRPr="006D7BF5" w:rsidRDefault="0041024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Предельные параметры</w:t>
            </w:r>
          </w:p>
        </w:tc>
        <w:tc>
          <w:tcPr>
            <w:tcW w:w="3432" w:type="dxa"/>
            <w:shd w:val="clear" w:color="auto" w:fill="auto"/>
            <w:vAlign w:val="center"/>
          </w:tcPr>
          <w:p w:rsidR="00410249" w:rsidRPr="006D7BF5" w:rsidRDefault="0041024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ab/>
            </w:r>
            <w:r w:rsidRPr="006D7BF5">
              <w:rPr>
                <w:rFonts w:ascii="Times New Roman" w:hAnsi="Times New Roman"/>
                <w:b/>
                <w:sz w:val="24"/>
                <w:szCs w:val="24"/>
              </w:rPr>
              <w:tab/>
            </w:r>
            <w:r w:rsidRPr="006D7BF5">
              <w:rPr>
                <w:rFonts w:ascii="Times New Roman" w:hAnsi="Times New Roman"/>
                <w:b/>
                <w:sz w:val="24"/>
                <w:szCs w:val="24"/>
              </w:rPr>
              <w:tab/>
              <w:t>Примечание</w:t>
            </w:r>
          </w:p>
        </w:tc>
      </w:tr>
      <w:tr w:rsidR="00410249" w:rsidRPr="006D7BF5" w:rsidTr="00410249">
        <w:trPr>
          <w:trHeight w:val="340"/>
        </w:trPr>
        <w:tc>
          <w:tcPr>
            <w:tcW w:w="3721"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 xml:space="preserve">Предельные (минимальные и </w:t>
            </w:r>
            <w:r w:rsidRPr="006D7BF5">
              <w:rPr>
                <w:rFonts w:ascii="Times New Roman" w:hAnsi="Times New Roman"/>
                <w:sz w:val="24"/>
                <w:szCs w:val="24"/>
                <w:lang w:val="ru-RU"/>
              </w:rPr>
              <w:lastRenderedPageBreak/>
              <w:t>(или) максимальные) размеры земельных участков, в том числе их площадь</w:t>
            </w:r>
          </w:p>
        </w:tc>
        <w:tc>
          <w:tcPr>
            <w:tcW w:w="2309"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lastRenderedPageBreak/>
              <w:t xml:space="preserve">0,24 га на 1 тыс. </w:t>
            </w:r>
            <w:r w:rsidRPr="006D7BF5">
              <w:rPr>
                <w:rFonts w:ascii="Times New Roman" w:hAnsi="Times New Roman"/>
                <w:sz w:val="24"/>
                <w:szCs w:val="24"/>
                <w:lang w:val="ru-RU"/>
              </w:rPr>
              <w:lastRenderedPageBreak/>
              <w:t>человек, но не более 40 га</w:t>
            </w:r>
          </w:p>
        </w:tc>
        <w:tc>
          <w:tcPr>
            <w:tcW w:w="3432" w:type="dxa"/>
            <w:tcBorders>
              <w:bottom w:val="single" w:sz="4" w:space="0" w:color="808080"/>
            </w:tcBorders>
            <w:vAlign w:val="center"/>
          </w:tcPr>
          <w:p w:rsidR="00410249" w:rsidRPr="006D7BF5" w:rsidRDefault="0041024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lastRenderedPageBreak/>
              <w:t xml:space="preserve">Определяется с учетом </w:t>
            </w:r>
            <w:r w:rsidRPr="006D7BF5">
              <w:rPr>
                <w:rFonts w:ascii="Times New Roman" w:hAnsi="Times New Roman"/>
                <w:sz w:val="24"/>
                <w:szCs w:val="24"/>
                <w:lang w:val="ru-RU"/>
              </w:rPr>
              <w:lastRenderedPageBreak/>
              <w:t>количества жителей,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tc>
      </w:tr>
      <w:tr w:rsidR="00410249" w:rsidRPr="006D7BF5" w:rsidTr="00410249">
        <w:trPr>
          <w:trHeight w:val="340"/>
        </w:trPr>
        <w:tc>
          <w:tcPr>
            <w:tcW w:w="3721"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309"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1 м</w:t>
            </w:r>
          </w:p>
        </w:tc>
        <w:tc>
          <w:tcPr>
            <w:tcW w:w="3432" w:type="dxa"/>
            <w:tcBorders>
              <w:bottom w:val="single" w:sz="4" w:space="0" w:color="808080"/>
            </w:tcBorders>
            <w:vAlign w:val="center"/>
          </w:tcPr>
          <w:p w:rsidR="00410249" w:rsidRPr="006D7BF5" w:rsidRDefault="0041024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w:t>
            </w:r>
          </w:p>
        </w:tc>
      </w:tr>
      <w:tr w:rsidR="00410249" w:rsidRPr="006D7BF5" w:rsidTr="00410249">
        <w:trPr>
          <w:trHeight w:val="340"/>
        </w:trPr>
        <w:tc>
          <w:tcPr>
            <w:tcW w:w="3721"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Предельное количество этажей надземной части зданий</w:t>
            </w:r>
          </w:p>
        </w:tc>
        <w:tc>
          <w:tcPr>
            <w:tcW w:w="2309"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32" w:type="dxa"/>
            <w:vMerge w:val="restart"/>
            <w:vAlign w:val="center"/>
          </w:tcPr>
          <w:p w:rsidR="00410249" w:rsidRPr="006D7BF5" w:rsidRDefault="00410249" w:rsidP="006D7BF5">
            <w:pPr>
              <w:pStyle w:val="affff"/>
              <w:ind w:firstLine="0"/>
              <w:contextualSpacing/>
              <w:rPr>
                <w:sz w:val="24"/>
              </w:rPr>
            </w:pPr>
            <w:r w:rsidRPr="006D7BF5">
              <w:rPr>
                <w:sz w:val="24"/>
              </w:rPr>
              <w:t>В соответствии с п 1.1 ст 38 ГрК РФ</w:t>
            </w:r>
          </w:p>
        </w:tc>
      </w:tr>
      <w:tr w:rsidR="00410249" w:rsidRPr="006D7BF5" w:rsidTr="00410249">
        <w:trPr>
          <w:trHeight w:val="340"/>
        </w:trPr>
        <w:tc>
          <w:tcPr>
            <w:tcW w:w="3721"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Предельная высота зданий, строений, сооружений</w:t>
            </w:r>
          </w:p>
        </w:tc>
        <w:tc>
          <w:tcPr>
            <w:tcW w:w="2309"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32" w:type="dxa"/>
            <w:vMerge/>
            <w:vAlign w:val="center"/>
          </w:tcPr>
          <w:p w:rsidR="00410249" w:rsidRPr="006D7BF5" w:rsidRDefault="00410249" w:rsidP="006D7BF5">
            <w:pPr>
              <w:pStyle w:val="affff"/>
              <w:ind w:firstLine="0"/>
              <w:contextualSpacing/>
              <w:rPr>
                <w:sz w:val="24"/>
              </w:rPr>
            </w:pPr>
          </w:p>
        </w:tc>
      </w:tr>
      <w:tr w:rsidR="00410249" w:rsidRPr="006D7BF5" w:rsidTr="00410249">
        <w:trPr>
          <w:trHeight w:val="885"/>
        </w:trPr>
        <w:tc>
          <w:tcPr>
            <w:tcW w:w="3721"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309"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32" w:type="dxa"/>
            <w:vMerge/>
            <w:vAlign w:val="center"/>
          </w:tcPr>
          <w:p w:rsidR="00410249" w:rsidRPr="006D7BF5" w:rsidRDefault="00410249" w:rsidP="006D7BF5">
            <w:pPr>
              <w:pStyle w:val="affff"/>
              <w:ind w:firstLine="0"/>
              <w:contextualSpacing/>
              <w:rPr>
                <w:sz w:val="24"/>
              </w:rPr>
            </w:pPr>
          </w:p>
        </w:tc>
      </w:tr>
    </w:tbl>
    <w:p w:rsidR="004439AB" w:rsidRPr="006D7BF5" w:rsidRDefault="004439AB" w:rsidP="006D7BF5">
      <w:pPr>
        <w:spacing w:after="0" w:line="240" w:lineRule="auto"/>
        <w:ind w:firstLine="567"/>
        <w:contextualSpacing/>
        <w:jc w:val="center"/>
        <w:rPr>
          <w:rFonts w:cs="Times New Roman"/>
          <w:b/>
          <w:szCs w:val="24"/>
        </w:rPr>
      </w:pPr>
      <w:r w:rsidRPr="006D7BF5">
        <w:rPr>
          <w:rFonts w:cs="Times New Roman"/>
          <w:b/>
          <w:szCs w:val="24"/>
        </w:rPr>
        <w:t>Зона складирования и захоронения отходов.</w:t>
      </w:r>
    </w:p>
    <w:p w:rsidR="004439AB" w:rsidRPr="006D7BF5" w:rsidRDefault="004439AB" w:rsidP="006D7BF5">
      <w:pPr>
        <w:spacing w:after="0" w:line="240" w:lineRule="auto"/>
        <w:ind w:firstLine="567"/>
        <w:contextualSpacing/>
        <w:rPr>
          <w:rFonts w:cs="Times New Roman"/>
          <w:szCs w:val="24"/>
        </w:rPr>
      </w:pPr>
      <w:r w:rsidRPr="006D7BF5">
        <w:rPr>
          <w:rFonts w:cs="Times New Roman"/>
          <w:szCs w:val="24"/>
        </w:rPr>
        <w:t xml:space="preserve">Зона складирования и захоронения отходов включает в себя </w:t>
      </w:r>
      <w:bookmarkStart w:id="34" w:name="_Toc500428308"/>
      <w:bookmarkStart w:id="35" w:name="_Toc512506090"/>
      <w:r w:rsidRPr="006D7BF5">
        <w:rPr>
          <w:rFonts w:cs="Times New Roman"/>
          <w:szCs w:val="24"/>
        </w:rPr>
        <w:t>градостроительный регламент зоны складиров</w:t>
      </w:r>
      <w:r w:rsidR="009579C3" w:rsidRPr="006D7BF5">
        <w:rPr>
          <w:rFonts w:cs="Times New Roman"/>
          <w:szCs w:val="24"/>
        </w:rPr>
        <w:t>ания и захоронения отходов (Сп-</w:t>
      </w:r>
      <w:r w:rsidR="009579C3" w:rsidRPr="006D7BF5">
        <w:rPr>
          <w:rFonts w:cs="Times New Roman"/>
          <w:szCs w:val="24"/>
          <w:lang w:val="en-US"/>
        </w:rPr>
        <w:t>II</w:t>
      </w:r>
      <w:r w:rsidRPr="006D7BF5">
        <w:rPr>
          <w:rFonts w:cs="Times New Roman"/>
          <w:szCs w:val="24"/>
        </w:rPr>
        <w:t>)</w:t>
      </w:r>
      <w:bookmarkEnd w:id="34"/>
      <w:bookmarkEnd w:id="35"/>
      <w:r w:rsidRPr="006D7BF5">
        <w:rPr>
          <w:rFonts w:cs="Times New Roman"/>
          <w:szCs w:val="24"/>
        </w:rPr>
        <w:t>:</w:t>
      </w:r>
    </w:p>
    <w:p w:rsidR="004439AB" w:rsidRPr="006D7BF5" w:rsidRDefault="004439AB" w:rsidP="006D7BF5">
      <w:pPr>
        <w:spacing w:after="0" w:line="240" w:lineRule="auto"/>
        <w:contextualSpacing/>
        <w:jc w:val="center"/>
        <w:rPr>
          <w:rFonts w:cs="Times New Roman"/>
          <w:b/>
          <w:szCs w:val="24"/>
        </w:rPr>
      </w:pPr>
      <w:r w:rsidRPr="006D7BF5">
        <w:rPr>
          <w:rFonts w:cs="Times New Roman"/>
          <w:b/>
          <w:szCs w:val="24"/>
        </w:rPr>
        <w:t xml:space="preserve">Градостроительный регламент зоны складирования и захоронения </w:t>
      </w:r>
      <w:r w:rsidR="009579C3" w:rsidRPr="006D7BF5">
        <w:rPr>
          <w:rFonts w:cs="Times New Roman"/>
          <w:b/>
          <w:szCs w:val="24"/>
        </w:rPr>
        <w:t>отходов (Сп-</w:t>
      </w:r>
      <w:r w:rsidR="009579C3" w:rsidRPr="006D7BF5">
        <w:rPr>
          <w:rFonts w:cs="Times New Roman"/>
          <w:b/>
          <w:szCs w:val="24"/>
          <w:lang w:val="en-US"/>
        </w:rPr>
        <w:t>II</w:t>
      </w:r>
      <w:r w:rsidRPr="006D7BF5">
        <w:rPr>
          <w:rFonts w:cs="Times New Roman"/>
          <w:b/>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410249" w:rsidRPr="006D7BF5" w:rsidTr="00410249">
        <w:tc>
          <w:tcPr>
            <w:tcW w:w="2629" w:type="dxa"/>
            <w:shd w:val="clear" w:color="auto" w:fill="auto"/>
          </w:tcPr>
          <w:p w:rsidR="00410249" w:rsidRPr="006D7BF5" w:rsidRDefault="0041024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Наименование вида разрешенного использования земельного участка</w:t>
            </w:r>
          </w:p>
        </w:tc>
        <w:tc>
          <w:tcPr>
            <w:tcW w:w="4567" w:type="dxa"/>
            <w:shd w:val="clear" w:color="auto" w:fill="auto"/>
          </w:tcPr>
          <w:p w:rsidR="00410249" w:rsidRPr="006D7BF5" w:rsidRDefault="0041024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Описание вида разрешенного использования земельного участка</w:t>
            </w:r>
          </w:p>
        </w:tc>
        <w:tc>
          <w:tcPr>
            <w:tcW w:w="2268" w:type="dxa"/>
          </w:tcPr>
          <w:p w:rsidR="00410249" w:rsidRPr="006D7BF5" w:rsidRDefault="0041024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Код (числовое обозначение вида разрешенного использования земельного участка)</w:t>
            </w:r>
          </w:p>
        </w:tc>
      </w:tr>
      <w:tr w:rsidR="00410249" w:rsidRPr="006D7BF5" w:rsidTr="00410249">
        <w:tc>
          <w:tcPr>
            <w:tcW w:w="9464" w:type="dxa"/>
            <w:gridSpan w:val="3"/>
            <w:shd w:val="clear" w:color="auto" w:fill="auto"/>
          </w:tcPr>
          <w:p w:rsidR="00410249" w:rsidRPr="006D7BF5" w:rsidRDefault="0041024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Основные виды разрешенного использования недвижимости</w:t>
            </w: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Коммунальное обслуживание</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w:t>
            </w:r>
            <w:r w:rsidRPr="006D7BF5">
              <w:rPr>
                <w:rFonts w:eastAsia="Times New Roman" w:cs="Times New Roman"/>
                <w:bCs/>
                <w:szCs w:val="24"/>
                <w:lang w:eastAsia="ar-SA"/>
              </w:rPr>
              <w:lastRenderedPageBreak/>
              <w:t>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410249" w:rsidRPr="006D7BF5" w:rsidRDefault="00410249"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lastRenderedPageBreak/>
              <w:t>3.1</w:t>
            </w:r>
          </w:p>
          <w:p w:rsidR="00410249" w:rsidRPr="006D7BF5" w:rsidRDefault="00410249" w:rsidP="006D7BF5">
            <w:pPr>
              <w:widowControl w:val="0"/>
              <w:suppressAutoHyphens/>
              <w:spacing w:after="0" w:line="240" w:lineRule="auto"/>
              <w:ind w:firstLine="33"/>
              <w:contextualSpacing/>
              <w:jc w:val="center"/>
              <w:rPr>
                <w:rFonts w:eastAsia="Arial" w:cs="Times New Roman"/>
                <w:szCs w:val="24"/>
                <w:lang w:eastAsia="ar-SA"/>
              </w:rPr>
            </w:pP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lastRenderedPageBreak/>
              <w:t>Объекты придорожного сервиса</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автозаправочных станций (бензиновых, газовых);</w:t>
            </w:r>
          </w:p>
          <w:p w:rsidR="00410249" w:rsidRPr="006D7BF5" w:rsidRDefault="0041024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магазинов сопутствующей торговли, зданий для организации общественного питания в качестве объектов придорожного сервиса;</w:t>
            </w:r>
          </w:p>
          <w:p w:rsidR="00410249" w:rsidRPr="006D7BF5" w:rsidRDefault="0041024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предоставление гостиничных услуг в качестве придорожного сервиса;</w:t>
            </w:r>
          </w:p>
          <w:p w:rsidR="00410249" w:rsidRPr="006D7BF5" w:rsidRDefault="0041024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268" w:type="dxa"/>
          </w:tcPr>
          <w:p w:rsidR="00410249" w:rsidRPr="006D7BF5" w:rsidRDefault="0041024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4.9.1</w:t>
            </w: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Специальная деятельность</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268" w:type="dxa"/>
          </w:tcPr>
          <w:p w:rsidR="00410249" w:rsidRPr="006D7BF5" w:rsidRDefault="0041024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12.2</w:t>
            </w:r>
          </w:p>
        </w:tc>
      </w:tr>
      <w:tr w:rsidR="00410249" w:rsidRPr="006D7BF5" w:rsidTr="00410249">
        <w:tc>
          <w:tcPr>
            <w:tcW w:w="9464" w:type="dxa"/>
            <w:gridSpan w:val="3"/>
            <w:shd w:val="clear" w:color="auto" w:fill="auto"/>
          </w:tcPr>
          <w:p w:rsidR="00410249" w:rsidRPr="006D7BF5" w:rsidRDefault="0041024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410249" w:rsidRPr="006D7BF5" w:rsidTr="00410249">
        <w:tc>
          <w:tcPr>
            <w:tcW w:w="9464" w:type="dxa"/>
            <w:gridSpan w:val="3"/>
            <w:shd w:val="clear" w:color="auto" w:fill="auto"/>
          </w:tcPr>
          <w:p w:rsidR="00410249" w:rsidRPr="006D7BF5" w:rsidRDefault="0041024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отдельно стоящие и пристроенные гаражи, в т.ч. подземные</w:t>
            </w:r>
          </w:p>
          <w:p w:rsidR="00410249" w:rsidRPr="006D7BF5" w:rsidRDefault="0041024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стоянки (парковки)</w:t>
            </w:r>
          </w:p>
          <w:p w:rsidR="00410249" w:rsidRPr="006D7BF5" w:rsidRDefault="0041024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пожарные части</w:t>
            </w:r>
          </w:p>
          <w:p w:rsidR="00410249" w:rsidRPr="006D7BF5" w:rsidRDefault="0041024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объекты пожарной охраны</w:t>
            </w:r>
          </w:p>
        </w:tc>
      </w:tr>
    </w:tbl>
    <w:p w:rsidR="00410249" w:rsidRPr="006D7BF5" w:rsidRDefault="00410249" w:rsidP="006D7BF5">
      <w:pPr>
        <w:suppressAutoHyphens/>
        <w:spacing w:after="0" w:line="240" w:lineRule="auto"/>
        <w:contextualSpacing/>
        <w:jc w:val="both"/>
        <w:rPr>
          <w:rFonts w:eastAsia="Times New Roman" w:cs="Times New Roman"/>
          <w:b/>
          <w:szCs w:val="24"/>
          <w:lang w:val="en-US" w:eastAsia="ar-SA"/>
        </w:rPr>
      </w:pPr>
      <w:r w:rsidRPr="006D7BF5">
        <w:rPr>
          <w:rFonts w:eastAsia="Times New Roman" w:cs="Times New Roman"/>
          <w:b/>
          <w:szCs w:val="24"/>
          <w:lang w:eastAsia="ar-SA"/>
        </w:rPr>
        <w:t>Параметры застройки:</w:t>
      </w:r>
    </w:p>
    <w:tbl>
      <w:tblPr>
        <w:tblW w:w="0" w:type="auto"/>
        <w:tblInd w:w="10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
      <w:tblGrid>
        <w:gridCol w:w="3705"/>
        <w:gridCol w:w="2318"/>
        <w:gridCol w:w="3439"/>
      </w:tblGrid>
      <w:tr w:rsidR="00410249" w:rsidRPr="006D7BF5" w:rsidTr="00410249">
        <w:trPr>
          <w:trHeight w:val="340"/>
        </w:trPr>
        <w:tc>
          <w:tcPr>
            <w:tcW w:w="0" w:type="auto"/>
            <w:gridSpan w:val="3"/>
            <w:shd w:val="clear" w:color="auto" w:fill="auto"/>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b/>
                <w:sz w:val="24"/>
                <w:szCs w:val="24"/>
                <w:lang w:val="ru-RU"/>
              </w:rPr>
            </w:pPr>
            <w:r w:rsidRPr="006D7BF5">
              <w:rPr>
                <w:rFonts w:ascii="Times New Roman" w:hAnsi="Times New Roman"/>
                <w:sz w:val="24"/>
                <w:szCs w:val="24"/>
                <w:lang w:val="ru-RU"/>
              </w:rPr>
              <w:br w:type="page"/>
            </w:r>
            <w:r w:rsidRPr="006D7BF5">
              <w:rPr>
                <w:rFonts w:ascii="Times New Roman" w:hAnsi="Times New Roman"/>
                <w:b/>
                <w:sz w:val="24"/>
                <w:szCs w:val="24"/>
                <w:lang w:val="ru-RU"/>
              </w:rPr>
              <w:t>Параметры использования земельных участков и объектов капитального строительства</w:t>
            </w:r>
          </w:p>
        </w:tc>
      </w:tr>
      <w:tr w:rsidR="00410249" w:rsidRPr="006D7BF5" w:rsidTr="00410249">
        <w:trPr>
          <w:trHeight w:val="340"/>
        </w:trPr>
        <w:tc>
          <w:tcPr>
            <w:tcW w:w="3760" w:type="dxa"/>
            <w:shd w:val="clear" w:color="auto" w:fill="auto"/>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Показатель</w:t>
            </w:r>
          </w:p>
        </w:tc>
        <w:tc>
          <w:tcPr>
            <w:tcW w:w="2286" w:type="dxa"/>
            <w:shd w:val="clear" w:color="auto" w:fill="auto"/>
            <w:vAlign w:val="center"/>
          </w:tcPr>
          <w:p w:rsidR="00410249" w:rsidRPr="006D7BF5" w:rsidRDefault="0041024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Предельные параметры</w:t>
            </w:r>
          </w:p>
        </w:tc>
        <w:tc>
          <w:tcPr>
            <w:tcW w:w="3416" w:type="dxa"/>
            <w:shd w:val="clear" w:color="auto" w:fill="auto"/>
            <w:vAlign w:val="center"/>
          </w:tcPr>
          <w:p w:rsidR="00410249" w:rsidRPr="006D7BF5" w:rsidRDefault="0041024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ab/>
            </w:r>
            <w:r w:rsidRPr="006D7BF5">
              <w:rPr>
                <w:rFonts w:ascii="Times New Roman" w:hAnsi="Times New Roman"/>
                <w:b/>
                <w:sz w:val="24"/>
                <w:szCs w:val="24"/>
              </w:rPr>
              <w:tab/>
            </w:r>
            <w:r w:rsidRPr="006D7BF5">
              <w:rPr>
                <w:rFonts w:ascii="Times New Roman" w:hAnsi="Times New Roman"/>
                <w:b/>
                <w:sz w:val="24"/>
                <w:szCs w:val="24"/>
              </w:rPr>
              <w:tab/>
              <w:t>Примечание</w:t>
            </w:r>
          </w:p>
        </w:tc>
      </w:tr>
      <w:tr w:rsidR="00410249" w:rsidRPr="006D7BF5" w:rsidTr="00410249">
        <w:trPr>
          <w:trHeight w:val="340"/>
        </w:trPr>
        <w:tc>
          <w:tcPr>
            <w:tcW w:w="3760"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lastRenderedPageBreak/>
              <w:t>Предельные (минимальные и (или) максимальные) размеры земельных участков, в том числе их площадь</w:t>
            </w:r>
          </w:p>
        </w:tc>
        <w:tc>
          <w:tcPr>
            <w:tcW w:w="2286"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16" w:type="dxa"/>
            <w:vMerge w:val="restart"/>
            <w:vAlign w:val="center"/>
          </w:tcPr>
          <w:p w:rsidR="00410249" w:rsidRPr="006D7BF5" w:rsidRDefault="00410249" w:rsidP="006D7BF5">
            <w:pPr>
              <w:pStyle w:val="afffd"/>
              <w:spacing w:before="0" w:after="0" w:line="240" w:lineRule="auto"/>
              <w:contextualSpacing/>
              <w:rPr>
                <w:rFonts w:ascii="Times New Roman" w:hAnsi="Times New Roman"/>
                <w:color w:val="000000"/>
                <w:sz w:val="24"/>
                <w:szCs w:val="24"/>
                <w:lang w:val="ru-RU"/>
              </w:rPr>
            </w:pPr>
          </w:p>
          <w:p w:rsidR="00410249" w:rsidRPr="006D7BF5" w:rsidRDefault="0041024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color w:val="000000"/>
                <w:sz w:val="24"/>
                <w:szCs w:val="24"/>
                <w:lang w:val="ru-RU"/>
              </w:rPr>
              <w:t>О</w:t>
            </w:r>
            <w:r w:rsidRPr="006D7BF5">
              <w:rPr>
                <w:rFonts w:ascii="Times New Roman" w:hAnsi="Times New Roman"/>
                <w:sz w:val="24"/>
                <w:szCs w:val="24"/>
                <w:lang w:val="ru-RU"/>
              </w:rPr>
              <w:t>пределяется уполномоченными федеральными органами исполнительной власти, уполномоченными органами исполнительной власти Астраханской области с учетом технологических процессов предприятий.</w:t>
            </w:r>
          </w:p>
          <w:p w:rsidR="00410249" w:rsidRPr="006D7BF5" w:rsidRDefault="0041024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 xml:space="preserve">Рекомендуется   руководствоваться  </w:t>
            </w:r>
          </w:p>
          <w:p w:rsidR="00410249" w:rsidRPr="006D7BF5" w:rsidRDefault="00410249" w:rsidP="006D7BF5">
            <w:pPr>
              <w:pStyle w:val="aff8"/>
              <w:contextualSpacing/>
              <w:rPr>
                <w:rFonts w:eastAsia="Calibri"/>
                <w:sz w:val="24"/>
                <w:szCs w:val="24"/>
                <w:lang w:eastAsia="en-US"/>
              </w:rPr>
            </w:pPr>
            <w:r w:rsidRPr="006D7BF5">
              <w:rPr>
                <w:rFonts w:eastAsia="Calibri"/>
                <w:sz w:val="24"/>
                <w:szCs w:val="24"/>
                <w:lang w:eastAsia="en-US"/>
              </w:rPr>
              <w:t>СП называется так: СНиП II-89-80* «Генеральные планы промышленных предприятий (с Изменениями и дополнениями)».</w:t>
            </w:r>
          </w:p>
          <w:p w:rsidR="00410249" w:rsidRPr="006D7BF5" w:rsidRDefault="00410249" w:rsidP="006D7BF5">
            <w:pPr>
              <w:spacing w:after="0" w:line="240" w:lineRule="auto"/>
              <w:contextualSpacing/>
              <w:rPr>
                <w:rFonts w:cs="Times New Roman"/>
                <w:szCs w:val="24"/>
              </w:rPr>
            </w:pPr>
            <w:r w:rsidRPr="006D7BF5">
              <w:rPr>
                <w:rFonts w:cs="Times New Roman"/>
                <w:szCs w:val="24"/>
              </w:rPr>
              <w:t>СП 56.13330.2011 «Производственные здания. Актуализированная редакция СНиП 31-03-2001»</w:t>
            </w:r>
          </w:p>
        </w:tc>
      </w:tr>
      <w:tr w:rsidR="00410249" w:rsidRPr="006D7BF5" w:rsidTr="00410249">
        <w:trPr>
          <w:trHeight w:val="340"/>
        </w:trPr>
        <w:tc>
          <w:tcPr>
            <w:tcW w:w="3760"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86"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p>
        </w:tc>
        <w:tc>
          <w:tcPr>
            <w:tcW w:w="3416" w:type="dxa"/>
            <w:vMerge/>
            <w:vAlign w:val="center"/>
          </w:tcPr>
          <w:p w:rsidR="00410249" w:rsidRPr="006D7BF5" w:rsidRDefault="00410249" w:rsidP="006D7BF5">
            <w:pPr>
              <w:pStyle w:val="afffd"/>
              <w:spacing w:before="0" w:after="0" w:line="240" w:lineRule="auto"/>
              <w:contextualSpacing/>
              <w:rPr>
                <w:rFonts w:ascii="Times New Roman" w:hAnsi="Times New Roman"/>
                <w:sz w:val="24"/>
                <w:szCs w:val="24"/>
                <w:lang w:val="ru-RU"/>
              </w:rPr>
            </w:pPr>
          </w:p>
        </w:tc>
      </w:tr>
      <w:tr w:rsidR="00410249" w:rsidRPr="006D7BF5" w:rsidTr="00410249">
        <w:trPr>
          <w:trHeight w:val="340"/>
        </w:trPr>
        <w:tc>
          <w:tcPr>
            <w:tcW w:w="3760"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rPr>
            </w:pPr>
            <w:r w:rsidRPr="006D7BF5">
              <w:rPr>
                <w:rFonts w:ascii="Times New Roman" w:hAnsi="Times New Roman"/>
                <w:sz w:val="24"/>
                <w:szCs w:val="24"/>
              </w:rPr>
              <w:t>С окнами</w:t>
            </w:r>
          </w:p>
        </w:tc>
        <w:tc>
          <w:tcPr>
            <w:tcW w:w="2286"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rPr>
            </w:pPr>
            <w:r w:rsidRPr="006D7BF5">
              <w:rPr>
                <w:rFonts w:ascii="Times New Roman" w:hAnsi="Times New Roman"/>
                <w:sz w:val="24"/>
                <w:szCs w:val="24"/>
              </w:rPr>
              <w:t>3 м</w:t>
            </w:r>
          </w:p>
        </w:tc>
        <w:tc>
          <w:tcPr>
            <w:tcW w:w="3416" w:type="dxa"/>
            <w:vMerge/>
            <w:vAlign w:val="center"/>
          </w:tcPr>
          <w:p w:rsidR="00410249" w:rsidRPr="006D7BF5" w:rsidRDefault="00410249" w:rsidP="006D7BF5">
            <w:pPr>
              <w:pStyle w:val="afffd"/>
              <w:spacing w:before="0" w:after="0" w:line="240" w:lineRule="auto"/>
              <w:contextualSpacing/>
              <w:rPr>
                <w:rFonts w:ascii="Times New Roman" w:hAnsi="Times New Roman"/>
                <w:sz w:val="24"/>
                <w:szCs w:val="24"/>
                <w:lang w:val="ru-RU"/>
              </w:rPr>
            </w:pPr>
          </w:p>
        </w:tc>
      </w:tr>
      <w:tr w:rsidR="00410249" w:rsidRPr="006D7BF5" w:rsidTr="00410249">
        <w:trPr>
          <w:trHeight w:val="340"/>
        </w:trPr>
        <w:tc>
          <w:tcPr>
            <w:tcW w:w="3760"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rPr>
            </w:pPr>
            <w:r w:rsidRPr="006D7BF5">
              <w:rPr>
                <w:rFonts w:ascii="Times New Roman" w:hAnsi="Times New Roman"/>
                <w:sz w:val="24"/>
                <w:szCs w:val="24"/>
              </w:rPr>
              <w:t>Без окон</w:t>
            </w:r>
          </w:p>
        </w:tc>
        <w:tc>
          <w:tcPr>
            <w:tcW w:w="2286"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rPr>
            </w:pPr>
            <w:r w:rsidRPr="006D7BF5">
              <w:rPr>
                <w:rFonts w:ascii="Times New Roman" w:hAnsi="Times New Roman"/>
                <w:sz w:val="24"/>
                <w:szCs w:val="24"/>
              </w:rPr>
              <w:t>1 м</w:t>
            </w:r>
          </w:p>
        </w:tc>
        <w:tc>
          <w:tcPr>
            <w:tcW w:w="3416" w:type="dxa"/>
            <w:vMerge/>
            <w:tcBorders>
              <w:bottom w:val="single" w:sz="4" w:space="0" w:color="808080"/>
            </w:tcBorders>
            <w:vAlign w:val="center"/>
          </w:tcPr>
          <w:p w:rsidR="00410249" w:rsidRPr="006D7BF5" w:rsidRDefault="00410249" w:rsidP="006D7BF5">
            <w:pPr>
              <w:pStyle w:val="afffd"/>
              <w:spacing w:before="0" w:after="0" w:line="240" w:lineRule="auto"/>
              <w:contextualSpacing/>
              <w:rPr>
                <w:rFonts w:ascii="Times New Roman" w:hAnsi="Times New Roman"/>
                <w:sz w:val="24"/>
                <w:szCs w:val="24"/>
                <w:lang w:val="ru-RU"/>
              </w:rPr>
            </w:pPr>
          </w:p>
        </w:tc>
      </w:tr>
      <w:tr w:rsidR="00410249" w:rsidRPr="006D7BF5" w:rsidTr="00410249">
        <w:trPr>
          <w:trHeight w:val="340"/>
        </w:trPr>
        <w:tc>
          <w:tcPr>
            <w:tcW w:w="3760"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Предельное количество этажей надземной части зданий</w:t>
            </w:r>
          </w:p>
        </w:tc>
        <w:tc>
          <w:tcPr>
            <w:tcW w:w="2286"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16" w:type="dxa"/>
            <w:vMerge w:val="restart"/>
            <w:vAlign w:val="center"/>
          </w:tcPr>
          <w:p w:rsidR="00410249" w:rsidRPr="006D7BF5" w:rsidRDefault="0041024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В соответствии с п 1.1 ст 38 ГрК РФ</w:t>
            </w:r>
          </w:p>
        </w:tc>
      </w:tr>
      <w:tr w:rsidR="00410249" w:rsidRPr="006D7BF5" w:rsidTr="00410249">
        <w:trPr>
          <w:trHeight w:val="340"/>
        </w:trPr>
        <w:tc>
          <w:tcPr>
            <w:tcW w:w="3760"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Предельная высота зданий, строений, сооружений</w:t>
            </w:r>
          </w:p>
        </w:tc>
        <w:tc>
          <w:tcPr>
            <w:tcW w:w="2286"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16" w:type="dxa"/>
            <w:vMerge/>
            <w:vAlign w:val="center"/>
          </w:tcPr>
          <w:p w:rsidR="00410249" w:rsidRPr="006D7BF5" w:rsidRDefault="00410249" w:rsidP="006D7BF5">
            <w:pPr>
              <w:pStyle w:val="affff"/>
              <w:ind w:firstLine="0"/>
              <w:contextualSpacing/>
              <w:rPr>
                <w:sz w:val="24"/>
              </w:rPr>
            </w:pPr>
          </w:p>
        </w:tc>
      </w:tr>
      <w:tr w:rsidR="00410249" w:rsidRPr="006D7BF5" w:rsidTr="00410249">
        <w:trPr>
          <w:trHeight w:val="885"/>
        </w:trPr>
        <w:tc>
          <w:tcPr>
            <w:tcW w:w="3760"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286" w:type="dxa"/>
            <w:tcBorders>
              <w:right w:val="single" w:sz="4" w:space="0" w:color="595959"/>
            </w:tcBorders>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менее 60 процентов</w:t>
            </w:r>
          </w:p>
        </w:tc>
        <w:tc>
          <w:tcPr>
            <w:tcW w:w="3416" w:type="dxa"/>
            <w:tcBorders>
              <w:left w:val="single" w:sz="4" w:space="0" w:color="595959"/>
            </w:tcBorders>
            <w:vAlign w:val="center"/>
          </w:tcPr>
          <w:p w:rsidR="00410249" w:rsidRPr="006D7BF5" w:rsidRDefault="00410249" w:rsidP="006D7BF5">
            <w:pPr>
              <w:pStyle w:val="affff"/>
              <w:ind w:firstLine="0"/>
              <w:contextualSpacing/>
              <w:rPr>
                <w:sz w:val="24"/>
              </w:rPr>
            </w:pPr>
          </w:p>
        </w:tc>
      </w:tr>
    </w:tbl>
    <w:p w:rsidR="00D93132" w:rsidRPr="006D7BF5" w:rsidRDefault="004439AB" w:rsidP="006D7BF5">
      <w:pPr>
        <w:spacing w:after="0" w:line="240" w:lineRule="auto"/>
        <w:ind w:firstLine="567"/>
        <w:contextualSpacing/>
        <w:jc w:val="center"/>
        <w:rPr>
          <w:rFonts w:cs="Times New Roman"/>
          <w:b/>
          <w:szCs w:val="24"/>
        </w:rPr>
      </w:pPr>
      <w:r w:rsidRPr="006D7BF5">
        <w:rPr>
          <w:rFonts w:cs="Times New Roman"/>
          <w:b/>
          <w:szCs w:val="24"/>
        </w:rPr>
        <w:t>Зона озелененных территорий специального назначения.</w:t>
      </w:r>
    </w:p>
    <w:p w:rsidR="004439AB" w:rsidRPr="006D7BF5" w:rsidRDefault="004439AB" w:rsidP="006D7BF5">
      <w:pPr>
        <w:spacing w:after="0" w:line="240" w:lineRule="auto"/>
        <w:ind w:firstLine="567"/>
        <w:contextualSpacing/>
        <w:rPr>
          <w:rFonts w:cs="Times New Roman"/>
          <w:szCs w:val="24"/>
        </w:rPr>
      </w:pPr>
      <w:r w:rsidRPr="006D7BF5">
        <w:rPr>
          <w:rFonts w:cs="Times New Roman"/>
          <w:szCs w:val="24"/>
        </w:rPr>
        <w:t>Зона озелененных территорий специального назначения включает в себя градостроительный регламент зоны озелененных территор</w:t>
      </w:r>
      <w:r w:rsidR="009579C3" w:rsidRPr="006D7BF5">
        <w:rPr>
          <w:rFonts w:cs="Times New Roman"/>
          <w:szCs w:val="24"/>
        </w:rPr>
        <w:t>ий специального назначения (Сп-</w:t>
      </w:r>
      <w:r w:rsidR="009579C3" w:rsidRPr="006D7BF5">
        <w:rPr>
          <w:rFonts w:cs="Times New Roman"/>
          <w:szCs w:val="24"/>
          <w:lang w:val="en-US"/>
        </w:rPr>
        <w:t>III</w:t>
      </w:r>
      <w:r w:rsidRPr="006D7BF5">
        <w:rPr>
          <w:rFonts w:cs="Times New Roman"/>
          <w:szCs w:val="24"/>
        </w:rPr>
        <w:t>):</w:t>
      </w:r>
    </w:p>
    <w:p w:rsidR="004439AB" w:rsidRPr="006D7BF5" w:rsidRDefault="004439AB" w:rsidP="006D7BF5">
      <w:pPr>
        <w:spacing w:after="0" w:line="240" w:lineRule="auto"/>
        <w:contextualSpacing/>
        <w:jc w:val="center"/>
        <w:rPr>
          <w:rFonts w:cs="Times New Roman"/>
          <w:b/>
          <w:szCs w:val="24"/>
        </w:rPr>
      </w:pPr>
      <w:bookmarkStart w:id="36" w:name="_Toc501446320"/>
      <w:bookmarkStart w:id="37" w:name="_Toc512506091"/>
      <w:r w:rsidRPr="006D7BF5">
        <w:rPr>
          <w:rFonts w:cs="Times New Roman"/>
          <w:b/>
          <w:szCs w:val="24"/>
        </w:rPr>
        <w:t>Градостроительный регламент зоны озелененных территор</w:t>
      </w:r>
      <w:r w:rsidR="009579C3" w:rsidRPr="006D7BF5">
        <w:rPr>
          <w:rFonts w:cs="Times New Roman"/>
          <w:b/>
          <w:szCs w:val="24"/>
        </w:rPr>
        <w:t>ий специального назначения (Сп-</w:t>
      </w:r>
      <w:r w:rsidR="009579C3" w:rsidRPr="006D7BF5">
        <w:rPr>
          <w:rFonts w:cs="Times New Roman"/>
          <w:b/>
          <w:szCs w:val="24"/>
          <w:lang w:val="en-US"/>
        </w:rPr>
        <w:t>III</w:t>
      </w:r>
      <w:r w:rsidRPr="006D7BF5">
        <w:rPr>
          <w:rFonts w:cs="Times New Roman"/>
          <w:b/>
          <w:szCs w:val="24"/>
        </w:rPr>
        <w:t>)</w:t>
      </w:r>
      <w:bookmarkEnd w:id="36"/>
      <w:bookmarkEnd w:id="37"/>
      <w:r w:rsidRPr="006D7BF5">
        <w:rPr>
          <w:rFonts w:cs="Times New Roman"/>
          <w:b/>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9"/>
        <w:gridCol w:w="4567"/>
        <w:gridCol w:w="2268"/>
      </w:tblGrid>
      <w:tr w:rsidR="00410249" w:rsidRPr="006D7BF5" w:rsidTr="00410249">
        <w:tc>
          <w:tcPr>
            <w:tcW w:w="2629" w:type="dxa"/>
            <w:shd w:val="clear" w:color="auto" w:fill="auto"/>
          </w:tcPr>
          <w:p w:rsidR="00410249" w:rsidRPr="006D7BF5" w:rsidRDefault="0041024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Наименование вида разрешенного использования земельного участка</w:t>
            </w:r>
          </w:p>
        </w:tc>
        <w:tc>
          <w:tcPr>
            <w:tcW w:w="4567" w:type="dxa"/>
            <w:shd w:val="clear" w:color="auto" w:fill="auto"/>
          </w:tcPr>
          <w:p w:rsidR="00410249" w:rsidRPr="006D7BF5" w:rsidRDefault="0041024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Описание вида разрешенного использования земельного участка</w:t>
            </w:r>
          </w:p>
        </w:tc>
        <w:tc>
          <w:tcPr>
            <w:tcW w:w="2268" w:type="dxa"/>
          </w:tcPr>
          <w:p w:rsidR="00410249" w:rsidRPr="006D7BF5" w:rsidRDefault="00410249" w:rsidP="006D7BF5">
            <w:pPr>
              <w:suppressAutoHyphens/>
              <w:spacing w:after="0" w:line="240" w:lineRule="auto"/>
              <w:contextualSpacing/>
              <w:jc w:val="both"/>
              <w:rPr>
                <w:rFonts w:eastAsia="Times New Roman" w:cs="Times New Roman"/>
                <w:b/>
                <w:bCs/>
                <w:szCs w:val="24"/>
                <w:lang w:eastAsia="ar-SA"/>
              </w:rPr>
            </w:pPr>
            <w:r w:rsidRPr="006D7BF5">
              <w:rPr>
                <w:rFonts w:eastAsia="Times New Roman" w:cs="Times New Roman"/>
                <w:b/>
                <w:bCs/>
                <w:szCs w:val="24"/>
                <w:lang w:eastAsia="ar-SA"/>
              </w:rPr>
              <w:t>Код (числовое обозначение вида разрешенного использования земельного участка)</w:t>
            </w:r>
          </w:p>
        </w:tc>
      </w:tr>
      <w:tr w:rsidR="00410249" w:rsidRPr="006D7BF5" w:rsidTr="00410249">
        <w:tc>
          <w:tcPr>
            <w:tcW w:w="9464" w:type="dxa"/>
            <w:gridSpan w:val="3"/>
            <w:shd w:val="clear" w:color="auto" w:fill="auto"/>
          </w:tcPr>
          <w:p w:rsidR="00410249" w:rsidRPr="006D7BF5" w:rsidRDefault="0041024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Основные виды разрешенного использования недвижимости</w:t>
            </w: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Arial" w:cs="Times New Roman"/>
                <w:szCs w:val="24"/>
                <w:lang w:eastAsia="ar-SA"/>
              </w:rPr>
            </w:pPr>
            <w:r w:rsidRPr="006D7BF5">
              <w:rPr>
                <w:rFonts w:eastAsia="Arial" w:cs="Times New Roman"/>
                <w:szCs w:val="24"/>
                <w:lang w:eastAsia="ar-SA"/>
              </w:rPr>
              <w:t>Объекты гаражного назначения</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w:t>
            </w:r>
            <w:r w:rsidRPr="006D7BF5">
              <w:rPr>
                <w:rFonts w:eastAsia="Times New Roman" w:cs="Times New Roman"/>
                <w:szCs w:val="24"/>
                <w:lang w:eastAsia="ar-SA"/>
              </w:rPr>
              <w:lastRenderedPageBreak/>
              <w:t>автомобильных моек</w:t>
            </w:r>
          </w:p>
        </w:tc>
        <w:tc>
          <w:tcPr>
            <w:tcW w:w="2268" w:type="dxa"/>
          </w:tcPr>
          <w:p w:rsidR="00410249" w:rsidRPr="006D7BF5" w:rsidRDefault="00410249" w:rsidP="006D7BF5">
            <w:pPr>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2.7.1</w:t>
            </w:r>
          </w:p>
          <w:p w:rsidR="00410249" w:rsidRPr="006D7BF5" w:rsidRDefault="00410249" w:rsidP="006D7BF5">
            <w:pPr>
              <w:suppressAutoHyphens/>
              <w:spacing w:after="0" w:line="240" w:lineRule="auto"/>
              <w:contextualSpacing/>
              <w:jc w:val="center"/>
              <w:rPr>
                <w:rFonts w:eastAsia="Times New Roman" w:cs="Times New Roman"/>
                <w:szCs w:val="24"/>
                <w:lang w:eastAsia="ar-SA"/>
              </w:rPr>
            </w:pP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lastRenderedPageBreak/>
              <w:t>Коммунальное обслуживание</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268" w:type="dxa"/>
          </w:tcPr>
          <w:p w:rsidR="00410249" w:rsidRPr="006D7BF5" w:rsidRDefault="00410249" w:rsidP="006D7BF5">
            <w:pPr>
              <w:spacing w:after="0" w:line="240" w:lineRule="auto"/>
              <w:contextualSpacing/>
              <w:jc w:val="center"/>
              <w:rPr>
                <w:rFonts w:eastAsia="Arial" w:cs="Times New Roman"/>
                <w:szCs w:val="24"/>
                <w:lang w:eastAsia="ar-SA"/>
              </w:rPr>
            </w:pPr>
            <w:r w:rsidRPr="006D7BF5">
              <w:rPr>
                <w:rFonts w:eastAsia="Arial" w:cs="Times New Roman"/>
                <w:szCs w:val="24"/>
                <w:lang w:eastAsia="ar-SA"/>
              </w:rPr>
              <w:t>3.1</w:t>
            </w:r>
          </w:p>
          <w:p w:rsidR="00410249" w:rsidRPr="006D7BF5" w:rsidRDefault="00410249" w:rsidP="006D7BF5">
            <w:pPr>
              <w:widowControl w:val="0"/>
              <w:suppressAutoHyphens/>
              <w:spacing w:after="0" w:line="240" w:lineRule="auto"/>
              <w:ind w:firstLine="33"/>
              <w:contextualSpacing/>
              <w:jc w:val="center"/>
              <w:rPr>
                <w:rFonts w:eastAsia="Arial" w:cs="Times New Roman"/>
                <w:szCs w:val="24"/>
                <w:lang w:eastAsia="ar-SA"/>
              </w:rPr>
            </w:pP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Магазины</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268" w:type="dxa"/>
          </w:tcPr>
          <w:p w:rsidR="00410249" w:rsidRPr="006D7BF5" w:rsidRDefault="00410249" w:rsidP="006D7BF5">
            <w:pPr>
              <w:widowControl w:val="0"/>
              <w:suppressAutoHyphens/>
              <w:spacing w:after="0" w:line="240" w:lineRule="auto"/>
              <w:contextualSpacing/>
              <w:jc w:val="center"/>
              <w:rPr>
                <w:rFonts w:eastAsia="Times New Roman" w:cs="Times New Roman"/>
                <w:color w:val="000000"/>
                <w:szCs w:val="24"/>
                <w:lang w:eastAsia="ar-SA"/>
              </w:rPr>
            </w:pPr>
            <w:r w:rsidRPr="006D7BF5">
              <w:rPr>
                <w:rFonts w:eastAsia="Times New Roman" w:cs="Times New Roman"/>
                <w:color w:val="000000"/>
                <w:szCs w:val="24"/>
                <w:lang w:eastAsia="ar-SA"/>
              </w:rPr>
              <w:t>4.4</w:t>
            </w: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Обслуживание автотранспорта</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2268" w:type="dxa"/>
          </w:tcPr>
          <w:p w:rsidR="00410249" w:rsidRPr="006D7BF5" w:rsidRDefault="00410249" w:rsidP="006D7BF5">
            <w:pPr>
              <w:widowControl w:val="0"/>
              <w:suppressAutoHyphens/>
              <w:spacing w:after="0" w:line="240" w:lineRule="auto"/>
              <w:contextualSpacing/>
              <w:jc w:val="center"/>
              <w:rPr>
                <w:rFonts w:eastAsia="Times New Roman" w:cs="Times New Roman"/>
                <w:color w:val="000000"/>
                <w:szCs w:val="24"/>
                <w:lang w:eastAsia="ar-SA"/>
              </w:rPr>
            </w:pPr>
            <w:r w:rsidRPr="006D7BF5">
              <w:rPr>
                <w:rFonts w:eastAsia="Times New Roman" w:cs="Times New Roman"/>
                <w:color w:val="000000"/>
                <w:szCs w:val="24"/>
                <w:lang w:eastAsia="ar-SA"/>
              </w:rPr>
              <w:t>4.9</w:t>
            </w: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Объекты придорожного сервиса</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автозаправочных станций (бензиновых, газовых);</w:t>
            </w:r>
          </w:p>
          <w:p w:rsidR="00410249" w:rsidRPr="006D7BF5" w:rsidRDefault="0041024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магазинов сопутствующей торговли, зданий для организации общественного питания в качестве объектов придорожного сервиса;</w:t>
            </w:r>
          </w:p>
          <w:p w:rsidR="00410249" w:rsidRPr="006D7BF5" w:rsidRDefault="0041024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предоставление гостиничных услуг в качестве придорожного сервиса;</w:t>
            </w:r>
          </w:p>
          <w:p w:rsidR="00410249" w:rsidRPr="006D7BF5" w:rsidRDefault="00410249" w:rsidP="006D7BF5">
            <w:pPr>
              <w:spacing w:after="0" w:line="240" w:lineRule="auto"/>
              <w:contextualSpacing/>
              <w:rPr>
                <w:rFonts w:eastAsia="Times New Roman" w:cs="Times New Roman"/>
                <w:color w:val="000000"/>
                <w:szCs w:val="24"/>
                <w:lang w:eastAsia="ar-SA"/>
              </w:rPr>
            </w:pPr>
            <w:r w:rsidRPr="006D7BF5">
              <w:rPr>
                <w:rFonts w:eastAsia="Times New Roman" w:cs="Times New Roman"/>
                <w:color w:val="000000"/>
                <w:szCs w:val="24"/>
                <w:lang w:eastAsia="ar-SA"/>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268" w:type="dxa"/>
          </w:tcPr>
          <w:p w:rsidR="00410249" w:rsidRPr="006D7BF5" w:rsidRDefault="00410249" w:rsidP="006D7BF5">
            <w:pPr>
              <w:widowControl w:val="0"/>
              <w:suppressAutoHyphens/>
              <w:spacing w:after="0" w:line="240" w:lineRule="auto"/>
              <w:contextualSpacing/>
              <w:jc w:val="center"/>
              <w:rPr>
                <w:rFonts w:eastAsia="Times New Roman" w:cs="Times New Roman"/>
                <w:color w:val="000000"/>
                <w:szCs w:val="24"/>
                <w:lang w:eastAsia="ar-SA"/>
              </w:rPr>
            </w:pPr>
            <w:r w:rsidRPr="006D7BF5">
              <w:rPr>
                <w:rFonts w:eastAsia="Times New Roman" w:cs="Times New Roman"/>
                <w:color w:val="000000"/>
                <w:szCs w:val="24"/>
                <w:lang w:eastAsia="ar-SA"/>
              </w:rPr>
              <w:t>4.9.1</w:t>
            </w: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Arial" w:cs="Times New Roman"/>
                <w:szCs w:val="24"/>
                <w:lang w:eastAsia="ar-SA"/>
              </w:rPr>
            </w:pPr>
            <w:r w:rsidRPr="006D7BF5">
              <w:rPr>
                <w:rFonts w:eastAsia="Arial" w:cs="Times New Roman"/>
                <w:szCs w:val="24"/>
                <w:lang w:eastAsia="ar-SA"/>
              </w:rPr>
              <w:t>Охрана природных территорий</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w:t>
            </w:r>
            <w:r w:rsidRPr="006D7BF5">
              <w:rPr>
                <w:rFonts w:eastAsia="Times New Roman" w:cs="Times New Roman"/>
                <w:szCs w:val="24"/>
                <w:lang w:eastAsia="ar-SA"/>
              </w:rPr>
              <w:lastRenderedPageBreak/>
              <w:t>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68" w:type="dxa"/>
          </w:tcPr>
          <w:p w:rsidR="00410249" w:rsidRPr="006D7BF5" w:rsidRDefault="0041024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lastRenderedPageBreak/>
              <w:t>9.1</w:t>
            </w:r>
          </w:p>
        </w:tc>
      </w:tr>
      <w:tr w:rsidR="00410249" w:rsidRPr="006D7BF5" w:rsidTr="00410249">
        <w:tc>
          <w:tcPr>
            <w:tcW w:w="2629" w:type="dxa"/>
            <w:shd w:val="clear" w:color="auto" w:fill="auto"/>
          </w:tcPr>
          <w:p w:rsidR="00410249" w:rsidRPr="006D7BF5" w:rsidRDefault="00410249" w:rsidP="006D7BF5">
            <w:pPr>
              <w:spacing w:after="0" w:line="240" w:lineRule="auto"/>
              <w:contextualSpacing/>
              <w:rPr>
                <w:rFonts w:eastAsia="Arial" w:cs="Times New Roman"/>
                <w:szCs w:val="24"/>
                <w:lang w:eastAsia="ar-SA"/>
              </w:rPr>
            </w:pPr>
            <w:r w:rsidRPr="006D7BF5">
              <w:rPr>
                <w:rFonts w:eastAsia="Arial" w:cs="Times New Roman"/>
                <w:szCs w:val="24"/>
                <w:lang w:eastAsia="ar-SA"/>
              </w:rPr>
              <w:lastRenderedPageBreak/>
              <w:t>Земельные участки (территории) общего пользования</w:t>
            </w:r>
          </w:p>
        </w:tc>
        <w:tc>
          <w:tcPr>
            <w:tcW w:w="4567" w:type="dxa"/>
            <w:shd w:val="clear" w:color="auto" w:fill="auto"/>
          </w:tcPr>
          <w:p w:rsidR="00410249" w:rsidRPr="006D7BF5" w:rsidRDefault="00410249" w:rsidP="006D7BF5">
            <w:pPr>
              <w:spacing w:after="0" w:line="240" w:lineRule="auto"/>
              <w:contextualSpacing/>
              <w:rPr>
                <w:rFonts w:eastAsia="Times New Roman" w:cs="Times New Roman"/>
                <w:szCs w:val="24"/>
                <w:lang w:eastAsia="ar-SA"/>
              </w:rPr>
            </w:pPr>
            <w:r w:rsidRPr="006D7BF5">
              <w:rPr>
                <w:rFonts w:eastAsia="Times New Roman" w:cs="Times New Roman"/>
                <w:szCs w:val="24"/>
                <w:lang w:eastAsia="ar-SA"/>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268" w:type="dxa"/>
          </w:tcPr>
          <w:p w:rsidR="00410249" w:rsidRPr="006D7BF5" w:rsidRDefault="00410249" w:rsidP="006D7BF5">
            <w:pPr>
              <w:suppressAutoHyphens/>
              <w:spacing w:after="0" w:line="240" w:lineRule="auto"/>
              <w:contextualSpacing/>
              <w:jc w:val="center"/>
              <w:rPr>
                <w:rFonts w:eastAsia="Times New Roman" w:cs="Times New Roman"/>
                <w:szCs w:val="24"/>
                <w:lang w:eastAsia="ar-SA"/>
              </w:rPr>
            </w:pPr>
            <w:r w:rsidRPr="006D7BF5">
              <w:rPr>
                <w:rFonts w:eastAsia="Times New Roman" w:cs="Times New Roman"/>
                <w:szCs w:val="24"/>
                <w:lang w:eastAsia="ar-SA"/>
              </w:rPr>
              <w:t>12.0</w:t>
            </w:r>
          </w:p>
        </w:tc>
      </w:tr>
      <w:tr w:rsidR="00410249" w:rsidRPr="006D7BF5" w:rsidTr="00410249">
        <w:tc>
          <w:tcPr>
            <w:tcW w:w="9464" w:type="dxa"/>
            <w:gridSpan w:val="3"/>
            <w:shd w:val="clear" w:color="auto" w:fill="auto"/>
          </w:tcPr>
          <w:p w:rsidR="00410249" w:rsidRPr="006D7BF5" w:rsidRDefault="00410249" w:rsidP="006D7BF5">
            <w:pPr>
              <w:suppressAutoHyphens/>
              <w:spacing w:after="0" w:line="240" w:lineRule="auto"/>
              <w:contextualSpacing/>
              <w:rPr>
                <w:rFonts w:eastAsia="Times New Roman" w:cs="Times New Roman"/>
                <w:b/>
                <w:bCs/>
                <w:szCs w:val="24"/>
                <w:lang w:eastAsia="ar-SA"/>
              </w:rPr>
            </w:pPr>
            <w:r w:rsidRPr="006D7BF5">
              <w:rPr>
                <w:rFonts w:eastAsia="Times New Roman" w:cs="Times New Roman"/>
                <w:b/>
                <w:bCs/>
                <w:szCs w:val="24"/>
                <w:lang w:eastAsia="ar-SA"/>
              </w:rPr>
              <w:t>Вспомогательные виды разрешенного использования</w:t>
            </w:r>
          </w:p>
        </w:tc>
      </w:tr>
      <w:tr w:rsidR="00410249" w:rsidRPr="006D7BF5" w:rsidTr="00410249">
        <w:tc>
          <w:tcPr>
            <w:tcW w:w="9464" w:type="dxa"/>
            <w:gridSpan w:val="3"/>
            <w:shd w:val="clear" w:color="auto" w:fill="auto"/>
          </w:tcPr>
          <w:p w:rsidR="00410249" w:rsidRPr="006D7BF5" w:rsidRDefault="00410249" w:rsidP="006D7BF5">
            <w:pPr>
              <w:numPr>
                <w:ilvl w:val="0"/>
                <w:numId w:val="12"/>
              </w:numPr>
              <w:suppressAutoHyphens/>
              <w:spacing w:after="0" w:line="240" w:lineRule="auto"/>
              <w:contextualSpacing/>
              <w:rPr>
                <w:rFonts w:eastAsia="Times New Roman" w:cs="Times New Roman"/>
                <w:bCs/>
                <w:szCs w:val="24"/>
                <w:lang w:eastAsia="ar-SA"/>
              </w:rPr>
            </w:pPr>
            <w:r w:rsidRPr="006D7BF5">
              <w:rPr>
                <w:rFonts w:eastAsia="Times New Roman" w:cs="Times New Roman"/>
                <w:bCs/>
                <w:szCs w:val="24"/>
                <w:lang w:eastAsia="ar-SA"/>
              </w:rPr>
              <w:t>благоустройство и озеленение</w:t>
            </w:r>
          </w:p>
          <w:p w:rsidR="00410249" w:rsidRPr="006D7BF5" w:rsidRDefault="00410249" w:rsidP="006D7BF5">
            <w:pPr>
              <w:numPr>
                <w:ilvl w:val="0"/>
                <w:numId w:val="26"/>
              </w:numPr>
              <w:suppressAutoHyphens/>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пожарные части</w:t>
            </w:r>
          </w:p>
          <w:p w:rsidR="00410249" w:rsidRPr="006D7BF5" w:rsidRDefault="00410249"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объекты пожарной охраны</w:t>
            </w:r>
          </w:p>
          <w:p w:rsidR="00410249" w:rsidRPr="006D7BF5" w:rsidRDefault="00410249"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пункты оказания первой медицинской помощи</w:t>
            </w:r>
          </w:p>
          <w:p w:rsidR="00410249" w:rsidRPr="006D7BF5" w:rsidRDefault="00410249"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участковые пункты полиции</w:t>
            </w:r>
          </w:p>
          <w:p w:rsidR="00410249" w:rsidRPr="006D7BF5" w:rsidRDefault="00410249" w:rsidP="006D7BF5">
            <w:pPr>
              <w:numPr>
                <w:ilvl w:val="0"/>
                <w:numId w:val="18"/>
              </w:numPr>
              <w:suppressAutoHyphens/>
              <w:autoSpaceDE w:val="0"/>
              <w:spacing w:after="0" w:line="240" w:lineRule="auto"/>
              <w:ind w:left="720"/>
              <w:contextualSpacing/>
              <w:rPr>
                <w:rFonts w:eastAsia="Times New Roman" w:cs="Times New Roman"/>
                <w:szCs w:val="24"/>
                <w:lang w:eastAsia="ar-SA"/>
              </w:rPr>
            </w:pPr>
            <w:r w:rsidRPr="006D7BF5">
              <w:rPr>
                <w:rFonts w:eastAsia="Times New Roman" w:cs="Times New Roman"/>
                <w:szCs w:val="24"/>
                <w:lang w:eastAsia="ar-SA"/>
              </w:rPr>
              <w:t>общественные туалеты</w:t>
            </w:r>
          </w:p>
        </w:tc>
      </w:tr>
    </w:tbl>
    <w:p w:rsidR="00410249" w:rsidRPr="006D7BF5" w:rsidRDefault="00410249" w:rsidP="006D7BF5">
      <w:pPr>
        <w:suppressAutoHyphens/>
        <w:spacing w:after="0" w:line="240" w:lineRule="auto"/>
        <w:contextualSpacing/>
        <w:jc w:val="both"/>
        <w:rPr>
          <w:rFonts w:eastAsia="Times New Roman" w:cs="Times New Roman"/>
          <w:b/>
          <w:color w:val="000000"/>
          <w:szCs w:val="24"/>
          <w:lang w:eastAsia="ru-RU"/>
        </w:rPr>
      </w:pPr>
      <w:r w:rsidRPr="006D7BF5">
        <w:rPr>
          <w:rFonts w:eastAsia="Times New Roman" w:cs="Times New Roman"/>
          <w:b/>
          <w:color w:val="000000"/>
          <w:szCs w:val="24"/>
          <w:lang w:eastAsia="ru-RU"/>
        </w:rPr>
        <w:t>Параметры застройки:</w:t>
      </w:r>
    </w:p>
    <w:tbl>
      <w:tblPr>
        <w:tblW w:w="0" w:type="auto"/>
        <w:tblInd w:w="10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03" w:type="dxa"/>
        </w:tblCellMar>
        <w:tblLook w:val="00A0"/>
      </w:tblPr>
      <w:tblGrid>
        <w:gridCol w:w="3721"/>
        <w:gridCol w:w="2309"/>
        <w:gridCol w:w="3432"/>
      </w:tblGrid>
      <w:tr w:rsidR="00410249" w:rsidRPr="006D7BF5" w:rsidTr="00410249">
        <w:trPr>
          <w:trHeight w:val="340"/>
        </w:trPr>
        <w:tc>
          <w:tcPr>
            <w:tcW w:w="0" w:type="auto"/>
            <w:gridSpan w:val="3"/>
            <w:shd w:val="clear" w:color="auto" w:fill="auto"/>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b/>
                <w:sz w:val="24"/>
                <w:szCs w:val="24"/>
                <w:lang w:val="ru-RU"/>
              </w:rPr>
            </w:pPr>
            <w:r w:rsidRPr="006D7BF5">
              <w:rPr>
                <w:rFonts w:ascii="Times New Roman" w:hAnsi="Times New Roman"/>
                <w:sz w:val="24"/>
                <w:szCs w:val="24"/>
                <w:lang w:val="ru-RU"/>
              </w:rPr>
              <w:br w:type="page"/>
            </w:r>
            <w:r w:rsidRPr="006D7BF5">
              <w:rPr>
                <w:rFonts w:ascii="Times New Roman" w:hAnsi="Times New Roman"/>
                <w:b/>
                <w:sz w:val="24"/>
                <w:szCs w:val="24"/>
                <w:lang w:val="ru-RU"/>
              </w:rPr>
              <w:t>Параметры использования земельных участков и объектов капитального строительства</w:t>
            </w:r>
          </w:p>
        </w:tc>
      </w:tr>
      <w:tr w:rsidR="00410249" w:rsidRPr="006D7BF5" w:rsidTr="00410249">
        <w:trPr>
          <w:trHeight w:val="340"/>
        </w:trPr>
        <w:tc>
          <w:tcPr>
            <w:tcW w:w="3778" w:type="dxa"/>
            <w:shd w:val="clear" w:color="auto" w:fill="auto"/>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Показатель</w:t>
            </w:r>
          </w:p>
        </w:tc>
        <w:tc>
          <w:tcPr>
            <w:tcW w:w="2276" w:type="dxa"/>
            <w:shd w:val="clear" w:color="auto" w:fill="auto"/>
            <w:vAlign w:val="center"/>
          </w:tcPr>
          <w:p w:rsidR="00410249" w:rsidRPr="006D7BF5" w:rsidRDefault="0041024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Предельные параметры</w:t>
            </w:r>
          </w:p>
        </w:tc>
        <w:tc>
          <w:tcPr>
            <w:tcW w:w="3408" w:type="dxa"/>
            <w:shd w:val="clear" w:color="auto" w:fill="auto"/>
            <w:vAlign w:val="center"/>
          </w:tcPr>
          <w:p w:rsidR="00410249" w:rsidRPr="006D7BF5" w:rsidRDefault="00410249" w:rsidP="006D7BF5">
            <w:pPr>
              <w:pStyle w:val="afffd"/>
              <w:spacing w:before="0" w:after="0" w:line="240" w:lineRule="auto"/>
              <w:contextualSpacing/>
              <w:jc w:val="left"/>
              <w:rPr>
                <w:rFonts w:ascii="Times New Roman" w:hAnsi="Times New Roman"/>
                <w:b/>
                <w:sz w:val="24"/>
                <w:szCs w:val="24"/>
              </w:rPr>
            </w:pPr>
            <w:r w:rsidRPr="006D7BF5">
              <w:rPr>
                <w:rFonts w:ascii="Times New Roman" w:hAnsi="Times New Roman"/>
                <w:b/>
                <w:sz w:val="24"/>
                <w:szCs w:val="24"/>
              </w:rPr>
              <w:tab/>
            </w:r>
            <w:r w:rsidRPr="006D7BF5">
              <w:rPr>
                <w:rFonts w:ascii="Times New Roman" w:hAnsi="Times New Roman"/>
                <w:b/>
                <w:sz w:val="24"/>
                <w:szCs w:val="24"/>
              </w:rPr>
              <w:tab/>
            </w:r>
            <w:r w:rsidRPr="006D7BF5">
              <w:rPr>
                <w:rFonts w:ascii="Times New Roman" w:hAnsi="Times New Roman"/>
                <w:b/>
                <w:sz w:val="24"/>
                <w:szCs w:val="24"/>
              </w:rPr>
              <w:tab/>
              <w:t>Примечание</w:t>
            </w:r>
          </w:p>
        </w:tc>
      </w:tr>
      <w:tr w:rsidR="00410249" w:rsidRPr="006D7BF5" w:rsidTr="00410249">
        <w:trPr>
          <w:trHeight w:val="340"/>
        </w:trPr>
        <w:tc>
          <w:tcPr>
            <w:tcW w:w="3778"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Предельные (минимальные и (или) максимальные) размеры земельных участков, в том числе их площадь</w:t>
            </w:r>
          </w:p>
        </w:tc>
        <w:tc>
          <w:tcPr>
            <w:tcW w:w="2276"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tcBorders>
              <w:bottom w:val="single" w:sz="4" w:space="0" w:color="808080"/>
            </w:tcBorders>
            <w:vAlign w:val="center"/>
          </w:tcPr>
          <w:p w:rsidR="00410249" w:rsidRPr="006D7BF5" w:rsidRDefault="0041024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В соответствии с п 1.1 ст 38 ГрК РФ</w:t>
            </w:r>
          </w:p>
        </w:tc>
      </w:tr>
      <w:tr w:rsidR="00410249" w:rsidRPr="006D7BF5" w:rsidTr="00410249">
        <w:trPr>
          <w:trHeight w:val="340"/>
        </w:trPr>
        <w:tc>
          <w:tcPr>
            <w:tcW w:w="3778"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76"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1 м</w:t>
            </w:r>
          </w:p>
        </w:tc>
        <w:tc>
          <w:tcPr>
            <w:tcW w:w="3408" w:type="dxa"/>
            <w:tcBorders>
              <w:bottom w:val="single" w:sz="4" w:space="0" w:color="808080"/>
            </w:tcBorders>
            <w:vAlign w:val="center"/>
          </w:tcPr>
          <w:p w:rsidR="00410249" w:rsidRPr="006D7BF5" w:rsidRDefault="00410249" w:rsidP="006D7BF5">
            <w:pPr>
              <w:pStyle w:val="afffd"/>
              <w:spacing w:before="0" w:after="0" w:line="240" w:lineRule="auto"/>
              <w:contextualSpacing/>
              <w:rPr>
                <w:rFonts w:ascii="Times New Roman" w:hAnsi="Times New Roman"/>
                <w:sz w:val="24"/>
                <w:szCs w:val="24"/>
                <w:lang w:val="ru-RU"/>
              </w:rPr>
            </w:pPr>
            <w:r w:rsidRPr="006D7BF5">
              <w:rPr>
                <w:rFonts w:ascii="Times New Roman" w:hAnsi="Times New Roman"/>
                <w:sz w:val="24"/>
                <w:szCs w:val="24"/>
                <w:lang w:val="ru-RU"/>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w:t>
            </w:r>
          </w:p>
        </w:tc>
      </w:tr>
      <w:tr w:rsidR="00410249" w:rsidRPr="006D7BF5" w:rsidTr="00410249">
        <w:trPr>
          <w:trHeight w:val="340"/>
        </w:trPr>
        <w:tc>
          <w:tcPr>
            <w:tcW w:w="3778"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Предельное количество этажей надземной части зданий</w:t>
            </w:r>
          </w:p>
        </w:tc>
        <w:tc>
          <w:tcPr>
            <w:tcW w:w="2276"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vMerge w:val="restart"/>
            <w:vAlign w:val="center"/>
          </w:tcPr>
          <w:p w:rsidR="00410249" w:rsidRPr="006D7BF5" w:rsidRDefault="00410249" w:rsidP="006D7BF5">
            <w:pPr>
              <w:pStyle w:val="affff"/>
              <w:ind w:firstLine="0"/>
              <w:contextualSpacing/>
              <w:rPr>
                <w:sz w:val="24"/>
              </w:rPr>
            </w:pPr>
            <w:r w:rsidRPr="006D7BF5">
              <w:rPr>
                <w:sz w:val="24"/>
              </w:rPr>
              <w:t>В соответствии с п 1.1 ст 38 ГрК РФ</w:t>
            </w:r>
          </w:p>
        </w:tc>
      </w:tr>
      <w:tr w:rsidR="00410249" w:rsidRPr="006D7BF5" w:rsidTr="00410249">
        <w:trPr>
          <w:trHeight w:val="340"/>
        </w:trPr>
        <w:tc>
          <w:tcPr>
            <w:tcW w:w="3778"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Предельная высота зданий, строений, сооружений</w:t>
            </w:r>
          </w:p>
        </w:tc>
        <w:tc>
          <w:tcPr>
            <w:tcW w:w="2276"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t>не подлежат установлению</w:t>
            </w:r>
          </w:p>
        </w:tc>
        <w:tc>
          <w:tcPr>
            <w:tcW w:w="3408" w:type="dxa"/>
            <w:vMerge/>
            <w:vAlign w:val="center"/>
          </w:tcPr>
          <w:p w:rsidR="00410249" w:rsidRPr="006D7BF5" w:rsidRDefault="00410249" w:rsidP="006D7BF5">
            <w:pPr>
              <w:pStyle w:val="affff"/>
              <w:ind w:firstLine="0"/>
              <w:contextualSpacing/>
              <w:rPr>
                <w:sz w:val="24"/>
              </w:rPr>
            </w:pPr>
          </w:p>
        </w:tc>
      </w:tr>
      <w:tr w:rsidR="00410249" w:rsidRPr="006D7BF5" w:rsidTr="00410249">
        <w:trPr>
          <w:trHeight w:val="885"/>
        </w:trPr>
        <w:tc>
          <w:tcPr>
            <w:tcW w:w="3778" w:type="dxa"/>
            <w:tcMar>
              <w:left w:w="103" w:type="dxa"/>
            </w:tcMar>
            <w:vAlign w:val="center"/>
          </w:tcPr>
          <w:p w:rsidR="00410249" w:rsidRPr="006D7BF5" w:rsidRDefault="00410249" w:rsidP="006D7BF5">
            <w:pPr>
              <w:pStyle w:val="afffd"/>
              <w:spacing w:before="0" w:after="0" w:line="240" w:lineRule="auto"/>
              <w:contextualSpacing/>
              <w:jc w:val="left"/>
              <w:rPr>
                <w:rFonts w:ascii="Times New Roman" w:hAnsi="Times New Roman"/>
                <w:sz w:val="24"/>
                <w:szCs w:val="24"/>
                <w:lang w:val="ru-RU"/>
              </w:rPr>
            </w:pPr>
            <w:r w:rsidRPr="006D7BF5">
              <w:rPr>
                <w:rFonts w:ascii="Times New Roman" w:hAnsi="Times New Roman"/>
                <w:sz w:val="24"/>
                <w:szCs w:val="24"/>
                <w:lang w:val="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Pr="006D7BF5">
              <w:rPr>
                <w:rFonts w:ascii="Times New Roman" w:hAnsi="Times New Roman"/>
                <w:sz w:val="24"/>
                <w:szCs w:val="24"/>
                <w:lang w:val="ru-RU"/>
              </w:rPr>
              <w:lastRenderedPageBreak/>
              <w:t>может быть застроена, ко всей площади земельного участка</w:t>
            </w:r>
          </w:p>
        </w:tc>
        <w:tc>
          <w:tcPr>
            <w:tcW w:w="2276" w:type="dxa"/>
            <w:vAlign w:val="center"/>
          </w:tcPr>
          <w:p w:rsidR="00410249" w:rsidRPr="006D7BF5" w:rsidRDefault="00410249" w:rsidP="006D7BF5">
            <w:pPr>
              <w:pStyle w:val="afffd"/>
              <w:spacing w:before="0" w:after="0" w:line="240" w:lineRule="auto"/>
              <w:contextualSpacing/>
              <w:jc w:val="center"/>
              <w:rPr>
                <w:rFonts w:ascii="Times New Roman" w:hAnsi="Times New Roman"/>
                <w:sz w:val="24"/>
                <w:szCs w:val="24"/>
                <w:lang w:val="ru-RU"/>
              </w:rPr>
            </w:pPr>
            <w:r w:rsidRPr="006D7BF5">
              <w:rPr>
                <w:rFonts w:ascii="Times New Roman" w:hAnsi="Times New Roman"/>
                <w:sz w:val="24"/>
                <w:szCs w:val="24"/>
                <w:lang w:val="ru-RU"/>
              </w:rPr>
              <w:lastRenderedPageBreak/>
              <w:t>не подлежат установлению</w:t>
            </w:r>
          </w:p>
        </w:tc>
        <w:tc>
          <w:tcPr>
            <w:tcW w:w="3408" w:type="dxa"/>
            <w:vMerge/>
            <w:vAlign w:val="center"/>
          </w:tcPr>
          <w:p w:rsidR="00410249" w:rsidRPr="006D7BF5" w:rsidRDefault="00410249" w:rsidP="006D7BF5">
            <w:pPr>
              <w:pStyle w:val="affff"/>
              <w:ind w:firstLine="0"/>
              <w:contextualSpacing/>
              <w:rPr>
                <w:sz w:val="24"/>
              </w:rPr>
            </w:pPr>
          </w:p>
        </w:tc>
      </w:tr>
    </w:tbl>
    <w:p w:rsidR="004439AB" w:rsidRPr="006D7BF5" w:rsidRDefault="004439AB" w:rsidP="006D7BF5">
      <w:pPr>
        <w:spacing w:after="0" w:line="240" w:lineRule="auto"/>
        <w:ind w:firstLine="567"/>
        <w:contextualSpacing/>
        <w:rPr>
          <w:rFonts w:cs="Times New Roman"/>
          <w:color w:val="000000"/>
          <w:szCs w:val="24"/>
          <w:lang w:eastAsia="ru-RU"/>
        </w:rPr>
      </w:pPr>
    </w:p>
    <w:p w:rsidR="004439AB" w:rsidRPr="006D7BF5" w:rsidRDefault="004439AB" w:rsidP="006D7BF5">
      <w:pPr>
        <w:spacing w:after="0" w:line="240" w:lineRule="auto"/>
        <w:ind w:firstLine="567"/>
        <w:contextualSpacing/>
        <w:rPr>
          <w:rFonts w:cs="Times New Roman"/>
          <w:szCs w:val="24"/>
        </w:rPr>
      </w:pPr>
    </w:p>
    <w:p w:rsidR="004439AB" w:rsidRPr="006D7BF5" w:rsidRDefault="004439AB" w:rsidP="006D7BF5">
      <w:pPr>
        <w:spacing w:after="0" w:line="240" w:lineRule="auto"/>
        <w:ind w:firstLine="567"/>
        <w:contextualSpacing/>
        <w:jc w:val="center"/>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D93132" w:rsidRPr="006D7BF5" w:rsidRDefault="00D93132"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Default="00410249" w:rsidP="006D7BF5">
      <w:pPr>
        <w:spacing w:after="0" w:line="240" w:lineRule="auto"/>
        <w:ind w:firstLine="567"/>
        <w:contextualSpacing/>
        <w:jc w:val="both"/>
        <w:rPr>
          <w:rFonts w:cs="Times New Roman"/>
          <w:szCs w:val="24"/>
        </w:rPr>
      </w:pPr>
    </w:p>
    <w:p w:rsidR="00F8174C" w:rsidRDefault="00F8174C" w:rsidP="006D7BF5">
      <w:pPr>
        <w:spacing w:after="0" w:line="240" w:lineRule="auto"/>
        <w:ind w:firstLine="567"/>
        <w:contextualSpacing/>
        <w:jc w:val="both"/>
        <w:rPr>
          <w:rFonts w:cs="Times New Roman"/>
          <w:szCs w:val="24"/>
        </w:rPr>
      </w:pPr>
    </w:p>
    <w:p w:rsidR="00F8174C" w:rsidRDefault="00F8174C" w:rsidP="006D7BF5">
      <w:pPr>
        <w:spacing w:after="0" w:line="240" w:lineRule="auto"/>
        <w:ind w:firstLine="567"/>
        <w:contextualSpacing/>
        <w:jc w:val="both"/>
        <w:rPr>
          <w:rFonts w:cs="Times New Roman"/>
          <w:szCs w:val="24"/>
        </w:rPr>
      </w:pPr>
    </w:p>
    <w:p w:rsidR="00F8174C" w:rsidRDefault="00F8174C" w:rsidP="006D7BF5">
      <w:pPr>
        <w:spacing w:after="0" w:line="240" w:lineRule="auto"/>
        <w:ind w:firstLine="567"/>
        <w:contextualSpacing/>
        <w:jc w:val="both"/>
        <w:rPr>
          <w:rFonts w:cs="Times New Roman"/>
          <w:szCs w:val="24"/>
        </w:rPr>
      </w:pPr>
    </w:p>
    <w:p w:rsidR="00F8174C" w:rsidRDefault="00F8174C" w:rsidP="006D7BF5">
      <w:pPr>
        <w:spacing w:after="0" w:line="240" w:lineRule="auto"/>
        <w:ind w:firstLine="567"/>
        <w:contextualSpacing/>
        <w:jc w:val="both"/>
        <w:rPr>
          <w:rFonts w:cs="Times New Roman"/>
          <w:szCs w:val="24"/>
        </w:rPr>
      </w:pPr>
    </w:p>
    <w:p w:rsidR="00F8174C" w:rsidRDefault="00F8174C" w:rsidP="006D7BF5">
      <w:pPr>
        <w:spacing w:after="0" w:line="240" w:lineRule="auto"/>
        <w:ind w:firstLine="567"/>
        <w:contextualSpacing/>
        <w:jc w:val="both"/>
        <w:rPr>
          <w:rFonts w:cs="Times New Roman"/>
          <w:szCs w:val="24"/>
        </w:rPr>
      </w:pPr>
    </w:p>
    <w:p w:rsidR="00F8174C" w:rsidRDefault="00F8174C" w:rsidP="006D7BF5">
      <w:pPr>
        <w:spacing w:after="0" w:line="240" w:lineRule="auto"/>
        <w:ind w:firstLine="567"/>
        <w:contextualSpacing/>
        <w:jc w:val="both"/>
        <w:rPr>
          <w:rFonts w:cs="Times New Roman"/>
          <w:szCs w:val="24"/>
        </w:rPr>
      </w:pPr>
    </w:p>
    <w:p w:rsidR="00F8174C" w:rsidRDefault="00F8174C" w:rsidP="006D7BF5">
      <w:pPr>
        <w:spacing w:after="0" w:line="240" w:lineRule="auto"/>
        <w:ind w:firstLine="567"/>
        <w:contextualSpacing/>
        <w:jc w:val="both"/>
        <w:rPr>
          <w:rFonts w:cs="Times New Roman"/>
          <w:szCs w:val="24"/>
        </w:rPr>
      </w:pPr>
    </w:p>
    <w:p w:rsidR="00F8174C" w:rsidRDefault="00F8174C" w:rsidP="006D7BF5">
      <w:pPr>
        <w:spacing w:after="0" w:line="240" w:lineRule="auto"/>
        <w:ind w:firstLine="567"/>
        <w:contextualSpacing/>
        <w:jc w:val="both"/>
        <w:rPr>
          <w:rFonts w:cs="Times New Roman"/>
          <w:szCs w:val="24"/>
        </w:rPr>
      </w:pPr>
    </w:p>
    <w:p w:rsidR="00F8174C" w:rsidRDefault="00F8174C" w:rsidP="006D7BF5">
      <w:pPr>
        <w:spacing w:after="0" w:line="240" w:lineRule="auto"/>
        <w:ind w:firstLine="567"/>
        <w:contextualSpacing/>
        <w:jc w:val="both"/>
        <w:rPr>
          <w:rFonts w:cs="Times New Roman"/>
          <w:szCs w:val="24"/>
        </w:rPr>
      </w:pPr>
    </w:p>
    <w:p w:rsidR="00F8174C" w:rsidRDefault="00F8174C" w:rsidP="006D7BF5">
      <w:pPr>
        <w:spacing w:after="0" w:line="240" w:lineRule="auto"/>
        <w:ind w:firstLine="567"/>
        <w:contextualSpacing/>
        <w:jc w:val="both"/>
        <w:rPr>
          <w:rFonts w:cs="Times New Roman"/>
          <w:szCs w:val="24"/>
        </w:rPr>
      </w:pPr>
    </w:p>
    <w:p w:rsidR="00F8174C" w:rsidRPr="006D7BF5" w:rsidRDefault="00F8174C"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410249" w:rsidRPr="006D7BF5" w:rsidRDefault="00410249" w:rsidP="006D7BF5">
      <w:pPr>
        <w:spacing w:after="0" w:line="240" w:lineRule="auto"/>
        <w:ind w:firstLine="567"/>
        <w:contextualSpacing/>
        <w:jc w:val="both"/>
        <w:rPr>
          <w:rFonts w:cs="Times New Roman"/>
          <w:szCs w:val="24"/>
        </w:rPr>
      </w:pPr>
    </w:p>
    <w:p w:rsidR="00BC6A13" w:rsidRPr="006D7BF5" w:rsidRDefault="00BC6A13" w:rsidP="006D7BF5">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38" w:name="_Toc532749464"/>
      <w:r w:rsidRPr="006D7BF5">
        <w:rPr>
          <w:rFonts w:eastAsia="Times New Roman" w:cs="Times New Roman"/>
          <w:b/>
          <w:szCs w:val="24"/>
          <w:lang w:eastAsia="ar-SA"/>
        </w:rPr>
        <w:lastRenderedPageBreak/>
        <w:t>5. ОСНОВНЫЕ ТЕХНИКО-ЭКОНОМИЧЕСКИЕ ПОКАЗАТЕЛИ ПРОЕКТА.</w:t>
      </w:r>
      <w:bookmarkEnd w:id="38"/>
    </w:p>
    <w:p w:rsidR="008D4A52" w:rsidRPr="006D7BF5" w:rsidRDefault="007F1F79" w:rsidP="006D7BF5">
      <w:pPr>
        <w:spacing w:after="0" w:line="240" w:lineRule="auto"/>
        <w:contextualSpacing/>
        <w:rPr>
          <w:rFonts w:cs="Times New Roman"/>
          <w:b/>
          <w:i/>
          <w:szCs w:val="24"/>
          <w:lang w:eastAsia="ru-RU"/>
        </w:rPr>
      </w:pPr>
      <w:r w:rsidRPr="006D7BF5">
        <w:rPr>
          <w:rFonts w:cs="Times New Roman"/>
          <w:b/>
          <w:i/>
          <w:szCs w:val="24"/>
          <w:lang w:eastAsia="ru-RU"/>
        </w:rPr>
        <w:t xml:space="preserve">               </w:t>
      </w:r>
    </w:p>
    <w:tbl>
      <w:tblPr>
        <w:tblW w:w="9541" w:type="dxa"/>
        <w:tblInd w:w="108" w:type="dxa"/>
        <w:tblLayout w:type="fixed"/>
        <w:tblLook w:val="0000"/>
      </w:tblPr>
      <w:tblGrid>
        <w:gridCol w:w="426"/>
        <w:gridCol w:w="3118"/>
        <w:gridCol w:w="1197"/>
        <w:gridCol w:w="831"/>
        <w:gridCol w:w="1197"/>
        <w:gridCol w:w="813"/>
        <w:gridCol w:w="1197"/>
        <w:gridCol w:w="762"/>
      </w:tblGrid>
      <w:tr w:rsidR="008D4A52" w:rsidRPr="006D7BF5" w:rsidTr="00C96797">
        <w:trPr>
          <w:trHeight w:val="139"/>
        </w:trPr>
        <w:tc>
          <w:tcPr>
            <w:tcW w:w="426" w:type="dxa"/>
            <w:vMerge w:val="restart"/>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b/>
                <w:kern w:val="1"/>
                <w:szCs w:val="24"/>
                <w:lang w:eastAsia="hi-IN" w:bidi="hi-IN"/>
              </w:rPr>
            </w:pPr>
            <w:r w:rsidRPr="006D7BF5">
              <w:rPr>
                <w:rFonts w:eastAsia="SimSun" w:cs="Times New Roman"/>
                <w:b/>
                <w:kern w:val="1"/>
                <w:szCs w:val="24"/>
                <w:lang w:eastAsia="hi-IN" w:bidi="hi-IN"/>
              </w:rPr>
              <w:t>№ пп</w:t>
            </w:r>
          </w:p>
        </w:tc>
        <w:tc>
          <w:tcPr>
            <w:tcW w:w="3118" w:type="dxa"/>
            <w:vMerge w:val="restart"/>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b/>
                <w:kern w:val="1"/>
                <w:szCs w:val="24"/>
                <w:lang w:eastAsia="hi-IN" w:bidi="hi-IN"/>
              </w:rPr>
            </w:pPr>
            <w:r w:rsidRPr="006D7BF5">
              <w:rPr>
                <w:rFonts w:eastAsia="SimSun" w:cs="Times New Roman"/>
                <w:b/>
                <w:kern w:val="1"/>
                <w:szCs w:val="24"/>
                <w:lang w:eastAsia="hi-IN" w:bidi="hi-IN"/>
              </w:rPr>
              <w:t xml:space="preserve">Наименование </w:t>
            </w:r>
            <w:r w:rsidR="00A25076" w:rsidRPr="006D7BF5">
              <w:rPr>
                <w:rFonts w:eastAsia="SimSun" w:cs="Times New Roman"/>
                <w:b/>
                <w:kern w:val="1"/>
                <w:szCs w:val="24"/>
                <w:lang w:eastAsia="hi-IN" w:bidi="hi-IN"/>
              </w:rPr>
              <w:t>категории земель</w:t>
            </w:r>
          </w:p>
        </w:tc>
        <w:tc>
          <w:tcPr>
            <w:tcW w:w="2028" w:type="dxa"/>
            <w:gridSpan w:val="2"/>
            <w:tcBorders>
              <w:top w:val="single" w:sz="4" w:space="0" w:color="000000"/>
              <w:left w:val="single" w:sz="4" w:space="0" w:color="000000"/>
              <w:bottom w:val="single" w:sz="4" w:space="0" w:color="000000"/>
            </w:tcBorders>
          </w:tcPr>
          <w:p w:rsidR="008D4A52" w:rsidRPr="006D7BF5" w:rsidRDefault="008E70FD" w:rsidP="006D7BF5">
            <w:pPr>
              <w:widowControl w:val="0"/>
              <w:suppressAutoHyphens/>
              <w:snapToGrid w:val="0"/>
              <w:spacing w:after="0" w:line="240" w:lineRule="auto"/>
              <w:contextualSpacing/>
              <w:jc w:val="both"/>
              <w:rPr>
                <w:rFonts w:eastAsia="SimSun" w:cs="Times New Roman"/>
                <w:b/>
                <w:kern w:val="1"/>
                <w:szCs w:val="24"/>
                <w:lang w:eastAsia="hi-IN" w:bidi="hi-IN"/>
              </w:rPr>
            </w:pPr>
            <w:r w:rsidRPr="006D7BF5">
              <w:rPr>
                <w:rFonts w:eastAsia="SimSun" w:cs="Times New Roman"/>
                <w:b/>
                <w:kern w:val="1"/>
                <w:szCs w:val="24"/>
                <w:lang w:eastAsia="hi-IN" w:bidi="hi-IN"/>
              </w:rPr>
              <w:t>2009</w:t>
            </w:r>
            <w:r w:rsidR="008D4A52" w:rsidRPr="006D7BF5">
              <w:rPr>
                <w:rFonts w:eastAsia="SimSun" w:cs="Times New Roman"/>
                <w:b/>
                <w:kern w:val="1"/>
                <w:szCs w:val="24"/>
                <w:lang w:eastAsia="hi-IN" w:bidi="hi-IN"/>
              </w:rPr>
              <w:t xml:space="preserve"> г.</w:t>
            </w:r>
          </w:p>
        </w:tc>
        <w:tc>
          <w:tcPr>
            <w:tcW w:w="2010" w:type="dxa"/>
            <w:gridSpan w:val="2"/>
            <w:tcBorders>
              <w:top w:val="single" w:sz="4" w:space="0" w:color="000000"/>
              <w:left w:val="single" w:sz="4" w:space="0" w:color="000000"/>
              <w:bottom w:val="single" w:sz="4" w:space="0" w:color="000000"/>
            </w:tcBorders>
          </w:tcPr>
          <w:p w:rsidR="008D4A52" w:rsidRPr="006D7BF5" w:rsidRDefault="00A25076" w:rsidP="006D7BF5">
            <w:pPr>
              <w:widowControl w:val="0"/>
              <w:suppressAutoHyphens/>
              <w:snapToGrid w:val="0"/>
              <w:spacing w:after="0" w:line="240" w:lineRule="auto"/>
              <w:contextualSpacing/>
              <w:jc w:val="both"/>
              <w:rPr>
                <w:rFonts w:eastAsia="SimSun" w:cs="Times New Roman"/>
                <w:b/>
                <w:kern w:val="1"/>
                <w:szCs w:val="24"/>
                <w:lang w:eastAsia="hi-IN" w:bidi="hi-IN"/>
              </w:rPr>
            </w:pPr>
            <w:r w:rsidRPr="006D7BF5">
              <w:rPr>
                <w:rFonts w:eastAsia="SimSun" w:cs="Times New Roman"/>
                <w:b/>
                <w:kern w:val="1"/>
                <w:szCs w:val="24"/>
                <w:lang w:eastAsia="hi-IN" w:bidi="hi-IN"/>
              </w:rPr>
              <w:t>2018</w:t>
            </w:r>
            <w:r w:rsidR="008D4A52" w:rsidRPr="006D7BF5">
              <w:rPr>
                <w:rFonts w:eastAsia="SimSun" w:cs="Times New Roman"/>
                <w:b/>
                <w:kern w:val="1"/>
                <w:szCs w:val="24"/>
                <w:lang w:eastAsia="hi-IN" w:bidi="hi-IN"/>
              </w:rPr>
              <w:t xml:space="preserve"> г.</w:t>
            </w:r>
          </w:p>
        </w:tc>
        <w:tc>
          <w:tcPr>
            <w:tcW w:w="1959" w:type="dxa"/>
            <w:gridSpan w:val="2"/>
            <w:tcBorders>
              <w:top w:val="single" w:sz="4" w:space="0" w:color="000000"/>
              <w:left w:val="single" w:sz="4" w:space="0" w:color="000000"/>
              <w:bottom w:val="single" w:sz="4" w:space="0" w:color="000000"/>
              <w:right w:val="single" w:sz="4" w:space="0" w:color="000000"/>
            </w:tcBorders>
          </w:tcPr>
          <w:p w:rsidR="008D4A52" w:rsidRPr="006D7BF5" w:rsidRDefault="00A25076" w:rsidP="006D7BF5">
            <w:pPr>
              <w:widowControl w:val="0"/>
              <w:suppressAutoHyphens/>
              <w:snapToGrid w:val="0"/>
              <w:spacing w:after="0" w:line="240" w:lineRule="auto"/>
              <w:contextualSpacing/>
              <w:jc w:val="both"/>
              <w:rPr>
                <w:rFonts w:eastAsia="SimSun" w:cs="Times New Roman"/>
                <w:b/>
                <w:kern w:val="1"/>
                <w:szCs w:val="24"/>
                <w:lang w:eastAsia="hi-IN" w:bidi="hi-IN"/>
              </w:rPr>
            </w:pPr>
            <w:r w:rsidRPr="006D7BF5">
              <w:rPr>
                <w:rFonts w:eastAsia="SimSun" w:cs="Times New Roman"/>
                <w:b/>
                <w:kern w:val="1"/>
                <w:szCs w:val="24"/>
                <w:lang w:eastAsia="hi-IN" w:bidi="hi-IN"/>
              </w:rPr>
              <w:t>2028</w:t>
            </w:r>
            <w:r w:rsidR="008D4A52" w:rsidRPr="006D7BF5">
              <w:rPr>
                <w:rFonts w:eastAsia="SimSun" w:cs="Times New Roman"/>
                <w:b/>
                <w:kern w:val="1"/>
                <w:szCs w:val="24"/>
                <w:lang w:eastAsia="hi-IN" w:bidi="hi-IN"/>
              </w:rPr>
              <w:t xml:space="preserve"> г.</w:t>
            </w:r>
          </w:p>
        </w:tc>
      </w:tr>
      <w:tr w:rsidR="008D4A52" w:rsidRPr="006D7BF5" w:rsidTr="00C96797">
        <w:trPr>
          <w:trHeight w:val="81"/>
        </w:trPr>
        <w:tc>
          <w:tcPr>
            <w:tcW w:w="426" w:type="dxa"/>
            <w:vMerge/>
            <w:tcBorders>
              <w:top w:val="single" w:sz="4" w:space="0" w:color="000000"/>
              <w:left w:val="single" w:sz="4" w:space="0" w:color="000000"/>
              <w:bottom w:val="single" w:sz="4" w:space="0" w:color="000000"/>
            </w:tcBorders>
            <w:vAlign w:val="center"/>
          </w:tcPr>
          <w:p w:rsidR="008D4A52" w:rsidRPr="006D7BF5" w:rsidRDefault="008D4A52" w:rsidP="006D7BF5">
            <w:pPr>
              <w:snapToGrid w:val="0"/>
              <w:spacing w:after="0" w:line="240" w:lineRule="auto"/>
              <w:contextualSpacing/>
              <w:jc w:val="both"/>
              <w:rPr>
                <w:rFonts w:eastAsia="SimSun" w:cs="Times New Roman"/>
                <w:kern w:val="1"/>
                <w:szCs w:val="24"/>
                <w:lang w:eastAsia="hi-IN" w:bidi="hi-IN"/>
              </w:rPr>
            </w:pPr>
          </w:p>
        </w:tc>
        <w:tc>
          <w:tcPr>
            <w:tcW w:w="3118" w:type="dxa"/>
            <w:vMerge/>
            <w:tcBorders>
              <w:top w:val="single" w:sz="4" w:space="0" w:color="000000"/>
              <w:left w:val="single" w:sz="4" w:space="0" w:color="000000"/>
              <w:bottom w:val="single" w:sz="4" w:space="0" w:color="000000"/>
            </w:tcBorders>
            <w:vAlign w:val="center"/>
          </w:tcPr>
          <w:p w:rsidR="008D4A52" w:rsidRPr="006D7BF5" w:rsidRDefault="008D4A52" w:rsidP="006D7BF5">
            <w:pPr>
              <w:snapToGrid w:val="0"/>
              <w:spacing w:after="0" w:line="240" w:lineRule="auto"/>
              <w:contextualSpacing/>
              <w:jc w:val="both"/>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Площадь га</w:t>
            </w:r>
          </w:p>
        </w:tc>
        <w:tc>
          <w:tcPr>
            <w:tcW w:w="831" w:type="dxa"/>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w:t>
            </w:r>
          </w:p>
        </w:tc>
        <w:tc>
          <w:tcPr>
            <w:tcW w:w="1197" w:type="dxa"/>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Площадь га</w:t>
            </w:r>
          </w:p>
        </w:tc>
        <w:tc>
          <w:tcPr>
            <w:tcW w:w="813" w:type="dxa"/>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w:t>
            </w:r>
          </w:p>
        </w:tc>
        <w:tc>
          <w:tcPr>
            <w:tcW w:w="1197" w:type="dxa"/>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Площадь га</w:t>
            </w:r>
          </w:p>
        </w:tc>
        <w:tc>
          <w:tcPr>
            <w:tcW w:w="762" w:type="dxa"/>
            <w:tcBorders>
              <w:top w:val="single" w:sz="4" w:space="0" w:color="000000"/>
              <w:left w:val="single" w:sz="4" w:space="0" w:color="000000"/>
              <w:bottom w:val="single" w:sz="4" w:space="0" w:color="000000"/>
              <w:right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w:t>
            </w:r>
          </w:p>
        </w:tc>
      </w:tr>
      <w:tr w:rsidR="008D4A52" w:rsidRPr="006D7BF5" w:rsidTr="00C96797">
        <w:trPr>
          <w:trHeight w:val="45"/>
        </w:trPr>
        <w:tc>
          <w:tcPr>
            <w:tcW w:w="426" w:type="dxa"/>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b/>
                <w:kern w:val="1"/>
                <w:szCs w:val="24"/>
                <w:lang w:eastAsia="hi-IN" w:bidi="hi-IN"/>
              </w:rPr>
            </w:pPr>
          </w:p>
        </w:tc>
        <w:tc>
          <w:tcPr>
            <w:tcW w:w="3118" w:type="dxa"/>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b/>
                <w:kern w:val="1"/>
                <w:szCs w:val="24"/>
                <w:lang w:eastAsia="hi-IN" w:bidi="hi-IN"/>
              </w:rPr>
            </w:pPr>
            <w:r w:rsidRPr="006D7BF5">
              <w:rPr>
                <w:rFonts w:eastAsia="SimSun" w:cs="Times New Roman"/>
                <w:b/>
                <w:kern w:val="1"/>
                <w:szCs w:val="24"/>
                <w:lang w:eastAsia="hi-IN" w:bidi="hi-IN"/>
              </w:rPr>
              <w:t>1</w:t>
            </w:r>
          </w:p>
        </w:tc>
        <w:tc>
          <w:tcPr>
            <w:tcW w:w="1197" w:type="dxa"/>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b/>
                <w:kern w:val="1"/>
                <w:szCs w:val="24"/>
                <w:lang w:eastAsia="hi-IN" w:bidi="hi-IN"/>
              </w:rPr>
            </w:pPr>
            <w:r w:rsidRPr="006D7BF5">
              <w:rPr>
                <w:rFonts w:eastAsia="SimSun" w:cs="Times New Roman"/>
                <w:b/>
                <w:kern w:val="1"/>
                <w:szCs w:val="24"/>
                <w:lang w:eastAsia="hi-IN" w:bidi="hi-IN"/>
              </w:rPr>
              <w:t>2</w:t>
            </w:r>
          </w:p>
        </w:tc>
        <w:tc>
          <w:tcPr>
            <w:tcW w:w="831" w:type="dxa"/>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b/>
                <w:kern w:val="1"/>
                <w:szCs w:val="24"/>
                <w:lang w:eastAsia="hi-IN" w:bidi="hi-IN"/>
              </w:rPr>
            </w:pPr>
            <w:r w:rsidRPr="006D7BF5">
              <w:rPr>
                <w:rFonts w:eastAsia="SimSun" w:cs="Times New Roman"/>
                <w:b/>
                <w:kern w:val="1"/>
                <w:szCs w:val="24"/>
                <w:lang w:eastAsia="hi-IN" w:bidi="hi-IN"/>
              </w:rPr>
              <w:t>3</w:t>
            </w:r>
          </w:p>
        </w:tc>
        <w:tc>
          <w:tcPr>
            <w:tcW w:w="1197" w:type="dxa"/>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b/>
                <w:kern w:val="1"/>
                <w:szCs w:val="24"/>
                <w:lang w:eastAsia="hi-IN" w:bidi="hi-IN"/>
              </w:rPr>
            </w:pPr>
            <w:r w:rsidRPr="006D7BF5">
              <w:rPr>
                <w:rFonts w:eastAsia="SimSun" w:cs="Times New Roman"/>
                <w:b/>
                <w:kern w:val="1"/>
                <w:szCs w:val="24"/>
                <w:lang w:eastAsia="hi-IN" w:bidi="hi-IN"/>
              </w:rPr>
              <w:t>4</w:t>
            </w:r>
          </w:p>
        </w:tc>
        <w:tc>
          <w:tcPr>
            <w:tcW w:w="813" w:type="dxa"/>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b/>
                <w:kern w:val="1"/>
                <w:szCs w:val="24"/>
                <w:lang w:eastAsia="hi-IN" w:bidi="hi-IN"/>
              </w:rPr>
            </w:pPr>
            <w:r w:rsidRPr="006D7BF5">
              <w:rPr>
                <w:rFonts w:eastAsia="SimSun" w:cs="Times New Roman"/>
                <w:b/>
                <w:kern w:val="1"/>
                <w:szCs w:val="24"/>
                <w:lang w:eastAsia="hi-IN" w:bidi="hi-IN"/>
              </w:rPr>
              <w:t>5</w:t>
            </w:r>
          </w:p>
        </w:tc>
        <w:tc>
          <w:tcPr>
            <w:tcW w:w="1197" w:type="dxa"/>
            <w:tcBorders>
              <w:top w:val="single" w:sz="4" w:space="0" w:color="000000"/>
              <w:left w:val="single" w:sz="4" w:space="0" w:color="000000"/>
              <w:bottom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b/>
                <w:kern w:val="1"/>
                <w:szCs w:val="24"/>
                <w:lang w:eastAsia="hi-IN" w:bidi="hi-IN"/>
              </w:rPr>
            </w:pPr>
            <w:r w:rsidRPr="006D7BF5">
              <w:rPr>
                <w:rFonts w:eastAsia="SimSun" w:cs="Times New Roman"/>
                <w:b/>
                <w:kern w:val="1"/>
                <w:szCs w:val="24"/>
                <w:lang w:eastAsia="hi-IN" w:bidi="hi-IN"/>
              </w:rPr>
              <w:t>6</w:t>
            </w:r>
          </w:p>
        </w:tc>
        <w:tc>
          <w:tcPr>
            <w:tcW w:w="762" w:type="dxa"/>
            <w:tcBorders>
              <w:top w:val="single" w:sz="4" w:space="0" w:color="000000"/>
              <w:left w:val="single" w:sz="4" w:space="0" w:color="000000"/>
              <w:bottom w:val="single" w:sz="4" w:space="0" w:color="000000"/>
              <w:right w:val="single" w:sz="4" w:space="0" w:color="000000"/>
            </w:tcBorders>
          </w:tcPr>
          <w:p w:rsidR="008D4A52" w:rsidRPr="006D7BF5" w:rsidRDefault="008D4A52" w:rsidP="006D7BF5">
            <w:pPr>
              <w:widowControl w:val="0"/>
              <w:suppressAutoHyphens/>
              <w:snapToGrid w:val="0"/>
              <w:spacing w:after="0" w:line="240" w:lineRule="auto"/>
              <w:contextualSpacing/>
              <w:jc w:val="both"/>
              <w:rPr>
                <w:rFonts w:eastAsia="SimSun" w:cs="Times New Roman"/>
                <w:b/>
                <w:kern w:val="1"/>
                <w:szCs w:val="24"/>
                <w:lang w:eastAsia="hi-IN" w:bidi="hi-IN"/>
              </w:rPr>
            </w:pPr>
            <w:r w:rsidRPr="006D7BF5">
              <w:rPr>
                <w:rFonts w:eastAsia="SimSun" w:cs="Times New Roman"/>
                <w:b/>
                <w:kern w:val="1"/>
                <w:szCs w:val="24"/>
                <w:lang w:eastAsia="hi-IN" w:bidi="hi-IN"/>
              </w:rPr>
              <w:t>7</w:t>
            </w:r>
          </w:p>
        </w:tc>
      </w:tr>
      <w:tr w:rsidR="00950531" w:rsidRPr="006D7BF5" w:rsidTr="00C96797">
        <w:trPr>
          <w:trHeight w:val="273"/>
        </w:trPr>
        <w:tc>
          <w:tcPr>
            <w:tcW w:w="426"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w:t>
            </w:r>
          </w:p>
        </w:tc>
        <w:tc>
          <w:tcPr>
            <w:tcW w:w="3118"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Земли населенных пунктов (городов, поселков и сельских поселений)</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554,0</w:t>
            </w:r>
          </w:p>
        </w:tc>
        <w:tc>
          <w:tcPr>
            <w:tcW w:w="831"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1,79</w:t>
            </w:r>
          </w:p>
        </w:tc>
        <w:tc>
          <w:tcPr>
            <w:tcW w:w="1197" w:type="dxa"/>
            <w:tcBorders>
              <w:top w:val="single" w:sz="4" w:space="0" w:color="000000"/>
              <w:left w:val="single" w:sz="4" w:space="0" w:color="000000"/>
              <w:bottom w:val="single" w:sz="4" w:space="0" w:color="000000"/>
            </w:tcBorders>
            <w:vAlign w:val="center"/>
          </w:tcPr>
          <w:p w:rsidR="00950531" w:rsidRPr="006D7BF5" w:rsidRDefault="00C14745"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1315,1</w:t>
            </w:r>
          </w:p>
        </w:tc>
        <w:tc>
          <w:tcPr>
            <w:tcW w:w="813"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w:t>
            </w:r>
            <w:r w:rsidR="003D5F38" w:rsidRPr="006D7BF5">
              <w:rPr>
                <w:rFonts w:eastAsia="SimSun" w:cs="Times New Roman"/>
                <w:kern w:val="1"/>
                <w:szCs w:val="24"/>
                <w:lang w:eastAsia="hi-IN" w:bidi="hi-IN"/>
              </w:rPr>
              <w:t>7</w:t>
            </w:r>
          </w:p>
        </w:tc>
        <w:tc>
          <w:tcPr>
            <w:tcW w:w="1197" w:type="dxa"/>
            <w:tcBorders>
              <w:top w:val="single" w:sz="4" w:space="0" w:color="000000"/>
              <w:left w:val="single" w:sz="4" w:space="0" w:color="000000"/>
              <w:bottom w:val="single" w:sz="4" w:space="0" w:color="000000"/>
            </w:tcBorders>
            <w:vAlign w:val="center"/>
          </w:tcPr>
          <w:p w:rsidR="00950531" w:rsidRPr="006D7BF5" w:rsidRDefault="00C14745"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1315,1</w:t>
            </w:r>
          </w:p>
        </w:tc>
        <w:tc>
          <w:tcPr>
            <w:tcW w:w="762" w:type="dxa"/>
            <w:tcBorders>
              <w:top w:val="single" w:sz="4" w:space="0" w:color="000000"/>
              <w:left w:val="single" w:sz="4" w:space="0" w:color="000000"/>
              <w:bottom w:val="single" w:sz="4" w:space="0" w:color="000000"/>
              <w:right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w:t>
            </w:r>
            <w:r w:rsidR="003D5F38" w:rsidRPr="006D7BF5">
              <w:rPr>
                <w:rFonts w:eastAsia="SimSun" w:cs="Times New Roman"/>
                <w:kern w:val="1"/>
                <w:szCs w:val="24"/>
                <w:lang w:eastAsia="hi-IN" w:bidi="hi-IN"/>
              </w:rPr>
              <w:t>7</w:t>
            </w:r>
          </w:p>
        </w:tc>
      </w:tr>
      <w:tr w:rsidR="00950531" w:rsidRPr="006D7BF5" w:rsidTr="00C96797">
        <w:trPr>
          <w:trHeight w:val="144"/>
        </w:trPr>
        <w:tc>
          <w:tcPr>
            <w:tcW w:w="426"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2</w:t>
            </w:r>
          </w:p>
        </w:tc>
        <w:tc>
          <w:tcPr>
            <w:tcW w:w="3118"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Земли сельскохозяйственного назначения</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11336,19</w:t>
            </w:r>
          </w:p>
        </w:tc>
        <w:tc>
          <w:tcPr>
            <w:tcW w:w="831"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36,61</w:t>
            </w:r>
          </w:p>
        </w:tc>
        <w:tc>
          <w:tcPr>
            <w:tcW w:w="1197" w:type="dxa"/>
            <w:tcBorders>
              <w:top w:val="single" w:sz="4" w:space="0" w:color="000000"/>
              <w:left w:val="single" w:sz="4" w:space="0" w:color="000000"/>
              <w:bottom w:val="single" w:sz="4" w:space="0" w:color="000000"/>
            </w:tcBorders>
            <w:vAlign w:val="center"/>
          </w:tcPr>
          <w:p w:rsidR="00950531" w:rsidRPr="006D7BF5" w:rsidRDefault="00C14745"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62419,74</w:t>
            </w:r>
          </w:p>
        </w:tc>
        <w:tc>
          <w:tcPr>
            <w:tcW w:w="813"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80,</w:t>
            </w:r>
            <w:r w:rsidR="003D5F38" w:rsidRPr="006D7BF5">
              <w:rPr>
                <w:rFonts w:eastAsia="SimSun" w:cs="Times New Roman"/>
                <w:kern w:val="1"/>
                <w:szCs w:val="24"/>
                <w:lang w:eastAsia="hi-IN" w:bidi="hi-IN"/>
              </w:rPr>
              <w:t>55</w:t>
            </w:r>
          </w:p>
        </w:tc>
        <w:tc>
          <w:tcPr>
            <w:tcW w:w="1197" w:type="dxa"/>
            <w:tcBorders>
              <w:top w:val="single" w:sz="4" w:space="0" w:color="000000"/>
              <w:left w:val="single" w:sz="4" w:space="0" w:color="000000"/>
              <w:bottom w:val="single" w:sz="4" w:space="0" w:color="000000"/>
            </w:tcBorders>
            <w:vAlign w:val="center"/>
          </w:tcPr>
          <w:p w:rsidR="00950531" w:rsidRPr="006D7BF5" w:rsidRDefault="00C14745"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62419,74</w:t>
            </w:r>
          </w:p>
        </w:tc>
        <w:tc>
          <w:tcPr>
            <w:tcW w:w="762" w:type="dxa"/>
            <w:tcBorders>
              <w:top w:val="single" w:sz="4" w:space="0" w:color="000000"/>
              <w:left w:val="single" w:sz="4" w:space="0" w:color="000000"/>
              <w:bottom w:val="single" w:sz="4" w:space="0" w:color="000000"/>
              <w:right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80,</w:t>
            </w:r>
            <w:r w:rsidR="003D5F38" w:rsidRPr="006D7BF5">
              <w:rPr>
                <w:rFonts w:eastAsia="SimSun" w:cs="Times New Roman"/>
                <w:kern w:val="1"/>
                <w:szCs w:val="24"/>
                <w:lang w:eastAsia="hi-IN" w:bidi="hi-IN"/>
              </w:rPr>
              <w:t>55</w:t>
            </w:r>
          </w:p>
        </w:tc>
      </w:tr>
      <w:tr w:rsidR="00950531" w:rsidRPr="006D7BF5" w:rsidTr="00C96797">
        <w:trPr>
          <w:trHeight w:val="202"/>
        </w:trPr>
        <w:tc>
          <w:tcPr>
            <w:tcW w:w="426"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3</w:t>
            </w:r>
          </w:p>
        </w:tc>
        <w:tc>
          <w:tcPr>
            <w:tcW w:w="3118"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1,0</w:t>
            </w:r>
          </w:p>
        </w:tc>
        <w:tc>
          <w:tcPr>
            <w:tcW w:w="831"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0</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2978,9</w:t>
            </w:r>
          </w:p>
        </w:tc>
        <w:tc>
          <w:tcPr>
            <w:tcW w:w="813"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3,84</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2978,9</w:t>
            </w:r>
          </w:p>
        </w:tc>
        <w:tc>
          <w:tcPr>
            <w:tcW w:w="762" w:type="dxa"/>
            <w:tcBorders>
              <w:top w:val="single" w:sz="4" w:space="0" w:color="000000"/>
              <w:left w:val="single" w:sz="4" w:space="0" w:color="000000"/>
              <w:bottom w:val="single" w:sz="4" w:space="0" w:color="000000"/>
              <w:right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3,84</w:t>
            </w:r>
          </w:p>
        </w:tc>
      </w:tr>
      <w:tr w:rsidR="00950531" w:rsidRPr="006D7BF5" w:rsidTr="00C96797">
        <w:trPr>
          <w:trHeight w:val="202"/>
        </w:trPr>
        <w:tc>
          <w:tcPr>
            <w:tcW w:w="426" w:type="dxa"/>
            <w:vMerge w:val="restart"/>
            <w:tcBorders>
              <w:top w:val="single" w:sz="4" w:space="0" w:color="000000"/>
              <w:left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4</w:t>
            </w:r>
          </w:p>
        </w:tc>
        <w:tc>
          <w:tcPr>
            <w:tcW w:w="3118"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Земли особо охраняемых территорий и объектов</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19007,0</w:t>
            </w:r>
          </w:p>
        </w:tc>
        <w:tc>
          <w:tcPr>
            <w:tcW w:w="831"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61,37</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6095,06</w:t>
            </w:r>
          </w:p>
        </w:tc>
        <w:tc>
          <w:tcPr>
            <w:tcW w:w="813"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7,87</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6095,06</w:t>
            </w:r>
          </w:p>
        </w:tc>
        <w:tc>
          <w:tcPr>
            <w:tcW w:w="762" w:type="dxa"/>
            <w:tcBorders>
              <w:top w:val="single" w:sz="4" w:space="0" w:color="000000"/>
              <w:left w:val="single" w:sz="4" w:space="0" w:color="000000"/>
              <w:bottom w:val="single" w:sz="4" w:space="0" w:color="000000"/>
              <w:right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7,87</w:t>
            </w:r>
          </w:p>
        </w:tc>
      </w:tr>
      <w:tr w:rsidR="00950531" w:rsidRPr="006D7BF5" w:rsidTr="00C96797">
        <w:trPr>
          <w:trHeight w:val="202"/>
        </w:trPr>
        <w:tc>
          <w:tcPr>
            <w:tcW w:w="426" w:type="dxa"/>
            <w:vMerge/>
            <w:tcBorders>
              <w:left w:val="single" w:sz="4" w:space="0" w:color="000000"/>
            </w:tcBorders>
            <w:vAlign w:val="center"/>
          </w:tcPr>
          <w:p w:rsidR="00950531" w:rsidRPr="006D7BF5" w:rsidRDefault="00950531" w:rsidP="006D7BF5">
            <w:pPr>
              <w:snapToGrid w:val="0"/>
              <w:spacing w:after="0" w:line="240" w:lineRule="auto"/>
              <w:contextualSpacing/>
              <w:jc w:val="both"/>
              <w:rPr>
                <w:rFonts w:eastAsia="SimSun" w:cs="Times New Roman"/>
                <w:kern w:val="1"/>
                <w:szCs w:val="24"/>
                <w:lang w:eastAsia="hi-IN" w:bidi="hi-IN"/>
              </w:rPr>
            </w:pPr>
          </w:p>
        </w:tc>
        <w:tc>
          <w:tcPr>
            <w:tcW w:w="3118"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в т.ч. особо охраняемые природные территории (с выделением лечебно-оздоровительных местностей и курортов)</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831"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813"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762" w:type="dxa"/>
            <w:tcBorders>
              <w:top w:val="single" w:sz="4" w:space="0" w:color="000000"/>
              <w:left w:val="single" w:sz="4" w:space="0" w:color="000000"/>
              <w:bottom w:val="single" w:sz="4" w:space="0" w:color="000000"/>
              <w:right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r>
      <w:tr w:rsidR="00950531" w:rsidRPr="006D7BF5" w:rsidTr="00C96797">
        <w:trPr>
          <w:trHeight w:val="202"/>
        </w:trPr>
        <w:tc>
          <w:tcPr>
            <w:tcW w:w="426" w:type="dxa"/>
            <w:vMerge/>
            <w:tcBorders>
              <w:left w:val="single" w:sz="4" w:space="0" w:color="000000"/>
            </w:tcBorders>
            <w:vAlign w:val="center"/>
          </w:tcPr>
          <w:p w:rsidR="00950531" w:rsidRPr="006D7BF5" w:rsidRDefault="00950531" w:rsidP="006D7BF5">
            <w:pPr>
              <w:snapToGrid w:val="0"/>
              <w:spacing w:after="0" w:line="240" w:lineRule="auto"/>
              <w:contextualSpacing/>
              <w:jc w:val="both"/>
              <w:rPr>
                <w:rFonts w:eastAsia="SimSun" w:cs="Times New Roman"/>
                <w:kern w:val="1"/>
                <w:szCs w:val="24"/>
                <w:lang w:eastAsia="hi-IN" w:bidi="hi-IN"/>
              </w:rPr>
            </w:pPr>
          </w:p>
        </w:tc>
        <w:tc>
          <w:tcPr>
            <w:tcW w:w="3118"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 xml:space="preserve">в т.ч. </w:t>
            </w:r>
            <w:r w:rsidRPr="006D7BF5">
              <w:rPr>
                <w:rFonts w:eastAsia="Times New Roman" w:cs="Times New Roman"/>
                <w:szCs w:val="24"/>
                <w:lang w:eastAsia="ru-RU"/>
              </w:rPr>
              <w:t>природоохранного назначения</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19000,0</w:t>
            </w:r>
          </w:p>
        </w:tc>
        <w:tc>
          <w:tcPr>
            <w:tcW w:w="831"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61,35</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5962,13</w:t>
            </w:r>
          </w:p>
        </w:tc>
        <w:tc>
          <w:tcPr>
            <w:tcW w:w="813"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7,70</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5962,13</w:t>
            </w:r>
          </w:p>
        </w:tc>
        <w:tc>
          <w:tcPr>
            <w:tcW w:w="762" w:type="dxa"/>
            <w:tcBorders>
              <w:top w:val="single" w:sz="4" w:space="0" w:color="000000"/>
              <w:left w:val="single" w:sz="4" w:space="0" w:color="000000"/>
              <w:bottom w:val="single" w:sz="4" w:space="0" w:color="000000"/>
              <w:right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7,70</w:t>
            </w:r>
          </w:p>
        </w:tc>
      </w:tr>
      <w:tr w:rsidR="00950531" w:rsidRPr="006D7BF5" w:rsidTr="00C96797">
        <w:trPr>
          <w:trHeight w:val="202"/>
        </w:trPr>
        <w:tc>
          <w:tcPr>
            <w:tcW w:w="426" w:type="dxa"/>
            <w:vMerge/>
            <w:tcBorders>
              <w:left w:val="single" w:sz="4" w:space="0" w:color="000000"/>
            </w:tcBorders>
            <w:vAlign w:val="center"/>
          </w:tcPr>
          <w:p w:rsidR="00950531" w:rsidRPr="006D7BF5" w:rsidRDefault="00950531" w:rsidP="006D7BF5">
            <w:pPr>
              <w:snapToGrid w:val="0"/>
              <w:spacing w:after="0" w:line="240" w:lineRule="auto"/>
              <w:contextualSpacing/>
              <w:jc w:val="both"/>
              <w:rPr>
                <w:rFonts w:eastAsia="SimSun" w:cs="Times New Roman"/>
                <w:kern w:val="1"/>
                <w:szCs w:val="24"/>
                <w:lang w:eastAsia="hi-IN" w:bidi="hi-IN"/>
              </w:rPr>
            </w:pPr>
          </w:p>
        </w:tc>
        <w:tc>
          <w:tcPr>
            <w:tcW w:w="3118"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в т.ч.</w:t>
            </w:r>
            <w:r w:rsidRPr="006D7BF5">
              <w:rPr>
                <w:rFonts w:eastAsia="Times New Roman" w:cs="Times New Roman"/>
                <w:szCs w:val="24"/>
                <w:lang w:eastAsia="ru-RU"/>
              </w:rPr>
              <w:t xml:space="preserve"> рекреационного назначения</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7,0</w:t>
            </w:r>
          </w:p>
        </w:tc>
        <w:tc>
          <w:tcPr>
            <w:tcW w:w="831"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0,03</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132,93</w:t>
            </w:r>
          </w:p>
        </w:tc>
        <w:tc>
          <w:tcPr>
            <w:tcW w:w="813"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0,17</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132,93</w:t>
            </w:r>
          </w:p>
        </w:tc>
        <w:tc>
          <w:tcPr>
            <w:tcW w:w="762" w:type="dxa"/>
            <w:tcBorders>
              <w:top w:val="single" w:sz="4" w:space="0" w:color="000000"/>
              <w:left w:val="single" w:sz="4" w:space="0" w:color="000000"/>
              <w:bottom w:val="single" w:sz="4" w:space="0" w:color="000000"/>
              <w:right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0,17</w:t>
            </w:r>
          </w:p>
        </w:tc>
      </w:tr>
      <w:tr w:rsidR="00950531" w:rsidRPr="006D7BF5" w:rsidTr="00C96797">
        <w:trPr>
          <w:trHeight w:val="202"/>
        </w:trPr>
        <w:tc>
          <w:tcPr>
            <w:tcW w:w="426" w:type="dxa"/>
            <w:vMerge/>
            <w:tcBorders>
              <w:left w:val="single" w:sz="4" w:space="0" w:color="000000"/>
            </w:tcBorders>
            <w:vAlign w:val="center"/>
          </w:tcPr>
          <w:p w:rsidR="00950531" w:rsidRPr="006D7BF5" w:rsidRDefault="00950531" w:rsidP="006D7BF5">
            <w:pPr>
              <w:snapToGrid w:val="0"/>
              <w:spacing w:after="0" w:line="240" w:lineRule="auto"/>
              <w:contextualSpacing/>
              <w:jc w:val="both"/>
              <w:rPr>
                <w:rFonts w:eastAsia="SimSun" w:cs="Times New Roman"/>
                <w:kern w:val="1"/>
                <w:szCs w:val="24"/>
                <w:lang w:eastAsia="hi-IN" w:bidi="hi-IN"/>
              </w:rPr>
            </w:pPr>
          </w:p>
        </w:tc>
        <w:tc>
          <w:tcPr>
            <w:tcW w:w="3118"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в т.ч.</w:t>
            </w:r>
            <w:r w:rsidRPr="006D7BF5">
              <w:rPr>
                <w:rFonts w:eastAsia="Times New Roman" w:cs="Times New Roman"/>
                <w:szCs w:val="24"/>
                <w:lang w:eastAsia="ru-RU"/>
              </w:rPr>
              <w:t xml:space="preserve"> </w:t>
            </w:r>
            <w:r w:rsidRPr="006D7BF5">
              <w:rPr>
                <w:rFonts w:eastAsia="SimSun" w:cs="Times New Roman"/>
                <w:kern w:val="1"/>
                <w:szCs w:val="24"/>
                <w:lang w:eastAsia="hi-IN" w:bidi="hi-IN"/>
              </w:rPr>
              <w:t>историко-культурного назначения</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831"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813"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762" w:type="dxa"/>
            <w:tcBorders>
              <w:top w:val="single" w:sz="4" w:space="0" w:color="000000"/>
              <w:left w:val="single" w:sz="4" w:space="0" w:color="000000"/>
              <w:bottom w:val="single" w:sz="4" w:space="0" w:color="000000"/>
              <w:right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r>
      <w:tr w:rsidR="00950531" w:rsidRPr="006D7BF5" w:rsidTr="00C96797">
        <w:trPr>
          <w:trHeight w:val="202"/>
        </w:trPr>
        <w:tc>
          <w:tcPr>
            <w:tcW w:w="426" w:type="dxa"/>
            <w:vMerge/>
            <w:tcBorders>
              <w:left w:val="single" w:sz="4" w:space="0" w:color="000000"/>
              <w:bottom w:val="single" w:sz="4" w:space="0" w:color="000000"/>
            </w:tcBorders>
            <w:vAlign w:val="center"/>
          </w:tcPr>
          <w:p w:rsidR="00950531" w:rsidRPr="006D7BF5" w:rsidRDefault="00950531" w:rsidP="006D7BF5">
            <w:pPr>
              <w:snapToGrid w:val="0"/>
              <w:spacing w:after="0" w:line="240" w:lineRule="auto"/>
              <w:contextualSpacing/>
              <w:jc w:val="both"/>
              <w:rPr>
                <w:rFonts w:eastAsia="SimSun" w:cs="Times New Roman"/>
                <w:kern w:val="1"/>
                <w:szCs w:val="24"/>
                <w:lang w:eastAsia="hi-IN" w:bidi="hi-IN"/>
              </w:rPr>
            </w:pPr>
          </w:p>
        </w:tc>
        <w:tc>
          <w:tcPr>
            <w:tcW w:w="3118"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в т.ч.</w:t>
            </w:r>
            <w:r w:rsidRPr="006D7BF5">
              <w:rPr>
                <w:rFonts w:eastAsia="Times New Roman" w:cs="Times New Roman"/>
                <w:szCs w:val="24"/>
                <w:lang w:eastAsia="ru-RU"/>
              </w:rPr>
              <w:t xml:space="preserve"> иные особо ценные земли</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831"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813"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762" w:type="dxa"/>
            <w:tcBorders>
              <w:top w:val="single" w:sz="4" w:space="0" w:color="000000"/>
              <w:left w:val="single" w:sz="4" w:space="0" w:color="000000"/>
              <w:bottom w:val="single" w:sz="4" w:space="0" w:color="000000"/>
              <w:right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r>
      <w:tr w:rsidR="00950531" w:rsidRPr="006D7BF5" w:rsidTr="00C96797">
        <w:trPr>
          <w:trHeight w:val="202"/>
        </w:trPr>
        <w:tc>
          <w:tcPr>
            <w:tcW w:w="426"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5</w:t>
            </w:r>
          </w:p>
        </w:tc>
        <w:tc>
          <w:tcPr>
            <w:tcW w:w="3118"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Земли лесного фонда</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70,0</w:t>
            </w:r>
          </w:p>
        </w:tc>
        <w:tc>
          <w:tcPr>
            <w:tcW w:w="831"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0,22</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4680</w:t>
            </w:r>
          </w:p>
        </w:tc>
        <w:tc>
          <w:tcPr>
            <w:tcW w:w="813"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6,04</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4680</w:t>
            </w:r>
          </w:p>
        </w:tc>
        <w:tc>
          <w:tcPr>
            <w:tcW w:w="762" w:type="dxa"/>
            <w:tcBorders>
              <w:top w:val="single" w:sz="4" w:space="0" w:color="000000"/>
              <w:left w:val="single" w:sz="4" w:space="0" w:color="000000"/>
              <w:bottom w:val="single" w:sz="4" w:space="0" w:color="000000"/>
              <w:right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6,04</w:t>
            </w:r>
          </w:p>
        </w:tc>
      </w:tr>
      <w:tr w:rsidR="00950531" w:rsidRPr="006D7BF5" w:rsidTr="00C96797">
        <w:trPr>
          <w:trHeight w:val="169"/>
        </w:trPr>
        <w:tc>
          <w:tcPr>
            <w:tcW w:w="426"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p>
        </w:tc>
        <w:tc>
          <w:tcPr>
            <w:tcW w:w="3118" w:type="dxa"/>
            <w:tcBorders>
              <w:top w:val="single" w:sz="4" w:space="0" w:color="000000"/>
              <w:left w:val="single" w:sz="4" w:space="0" w:color="000000"/>
              <w:bottom w:val="single" w:sz="4" w:space="0" w:color="000000"/>
            </w:tcBorders>
          </w:tcPr>
          <w:p w:rsidR="00950531" w:rsidRPr="006D7BF5" w:rsidRDefault="00950531" w:rsidP="006D7BF5">
            <w:pPr>
              <w:widowControl w:val="0"/>
              <w:suppressAutoHyphens/>
              <w:snapToGrid w:val="0"/>
              <w:spacing w:after="0" w:line="240" w:lineRule="auto"/>
              <w:contextualSpacing/>
              <w:jc w:val="both"/>
              <w:rPr>
                <w:rFonts w:eastAsia="SimSun" w:cs="Times New Roman"/>
                <w:b/>
                <w:kern w:val="1"/>
                <w:szCs w:val="24"/>
                <w:lang w:eastAsia="hi-IN" w:bidi="hi-IN"/>
              </w:rPr>
            </w:pPr>
            <w:r w:rsidRPr="006D7BF5">
              <w:rPr>
                <w:rFonts w:eastAsia="SimSun" w:cs="Times New Roman"/>
                <w:b/>
                <w:kern w:val="1"/>
                <w:szCs w:val="24"/>
                <w:lang w:eastAsia="hi-IN" w:bidi="hi-IN"/>
              </w:rPr>
              <w:t>ВСЕГО</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30968,19</w:t>
            </w:r>
          </w:p>
        </w:tc>
        <w:tc>
          <w:tcPr>
            <w:tcW w:w="831"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100</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77488,80</w:t>
            </w:r>
          </w:p>
        </w:tc>
        <w:tc>
          <w:tcPr>
            <w:tcW w:w="813"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100</w:t>
            </w:r>
          </w:p>
        </w:tc>
        <w:tc>
          <w:tcPr>
            <w:tcW w:w="1197" w:type="dxa"/>
            <w:tcBorders>
              <w:top w:val="single" w:sz="4" w:space="0" w:color="000000"/>
              <w:left w:val="single" w:sz="4" w:space="0" w:color="000000"/>
              <w:bottom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77488,80</w:t>
            </w:r>
          </w:p>
        </w:tc>
        <w:tc>
          <w:tcPr>
            <w:tcW w:w="762" w:type="dxa"/>
            <w:tcBorders>
              <w:top w:val="single" w:sz="4" w:space="0" w:color="000000"/>
              <w:left w:val="single" w:sz="4" w:space="0" w:color="000000"/>
              <w:bottom w:val="single" w:sz="4" w:space="0" w:color="000000"/>
              <w:right w:val="single" w:sz="4" w:space="0" w:color="000000"/>
            </w:tcBorders>
            <w:vAlign w:val="center"/>
          </w:tcPr>
          <w:p w:rsidR="00950531" w:rsidRPr="006D7BF5" w:rsidRDefault="00950531" w:rsidP="006D7BF5">
            <w:pPr>
              <w:widowControl w:val="0"/>
              <w:suppressAutoHyphens/>
              <w:snapToGrid w:val="0"/>
              <w:spacing w:after="0" w:line="240" w:lineRule="auto"/>
              <w:contextualSpacing/>
              <w:jc w:val="both"/>
              <w:rPr>
                <w:rFonts w:eastAsia="SimSun" w:cs="Times New Roman"/>
                <w:kern w:val="1"/>
                <w:szCs w:val="24"/>
                <w:lang w:eastAsia="hi-IN" w:bidi="hi-IN"/>
              </w:rPr>
            </w:pPr>
            <w:r w:rsidRPr="006D7BF5">
              <w:rPr>
                <w:rFonts w:eastAsia="SimSun" w:cs="Times New Roman"/>
                <w:kern w:val="1"/>
                <w:szCs w:val="24"/>
                <w:lang w:eastAsia="hi-IN" w:bidi="hi-IN"/>
              </w:rPr>
              <w:t>100</w:t>
            </w:r>
          </w:p>
        </w:tc>
      </w:tr>
    </w:tbl>
    <w:p w:rsidR="008D4A52" w:rsidRPr="006D7BF5" w:rsidRDefault="008D4A52" w:rsidP="006D7BF5">
      <w:pPr>
        <w:shd w:val="clear" w:color="auto" w:fill="FFFFFF"/>
        <w:spacing w:after="0" w:line="240" w:lineRule="auto"/>
        <w:ind w:firstLine="284"/>
        <w:contextualSpacing/>
        <w:jc w:val="both"/>
        <w:rPr>
          <w:rFonts w:eastAsia="Times New Roman" w:cs="Times New Roman"/>
          <w:b/>
          <w:i/>
          <w:szCs w:val="24"/>
          <w:lang w:eastAsia="ru-RU"/>
        </w:rPr>
      </w:pPr>
    </w:p>
    <w:p w:rsidR="00D572EA" w:rsidRPr="006D7BF5" w:rsidRDefault="00D572EA" w:rsidP="006D7BF5">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39" w:name="_Toc504397083"/>
    </w:p>
    <w:p w:rsidR="00D572EA" w:rsidRPr="006D7BF5" w:rsidRDefault="00D572EA" w:rsidP="006D7BF5">
      <w:pPr>
        <w:pStyle w:val="3"/>
        <w:contextualSpacing/>
        <w:rPr>
          <w:rFonts w:ascii="Times New Roman" w:hAnsi="Times New Roman" w:cs="Times New Roman"/>
          <w:sz w:val="24"/>
          <w:szCs w:val="24"/>
        </w:rPr>
      </w:pPr>
    </w:p>
    <w:p w:rsidR="00D572EA" w:rsidRPr="006D7BF5" w:rsidRDefault="00D572EA" w:rsidP="006D7BF5">
      <w:pPr>
        <w:spacing w:after="0" w:line="240" w:lineRule="auto"/>
        <w:contextualSpacing/>
        <w:rPr>
          <w:rFonts w:cs="Times New Roman"/>
          <w:szCs w:val="24"/>
          <w:lang w:eastAsia="ar-SA"/>
        </w:rPr>
      </w:pPr>
    </w:p>
    <w:p w:rsidR="00D572EA" w:rsidRPr="006D7BF5" w:rsidRDefault="00D572EA" w:rsidP="006D7BF5">
      <w:pPr>
        <w:spacing w:after="0" w:line="240" w:lineRule="auto"/>
        <w:contextualSpacing/>
        <w:rPr>
          <w:rFonts w:cs="Times New Roman"/>
          <w:szCs w:val="24"/>
          <w:lang w:eastAsia="ar-SA"/>
        </w:rPr>
      </w:pPr>
    </w:p>
    <w:p w:rsidR="00D572EA" w:rsidRPr="006D7BF5" w:rsidRDefault="00D572EA" w:rsidP="006D7BF5">
      <w:pPr>
        <w:spacing w:after="0" w:line="240" w:lineRule="auto"/>
        <w:contextualSpacing/>
        <w:rPr>
          <w:rFonts w:cs="Times New Roman"/>
          <w:szCs w:val="24"/>
          <w:lang w:eastAsia="ar-SA"/>
        </w:rPr>
      </w:pPr>
    </w:p>
    <w:p w:rsidR="004847EB" w:rsidRPr="006D7BF5" w:rsidRDefault="004847EB" w:rsidP="006D7BF5">
      <w:pPr>
        <w:spacing w:after="0" w:line="240" w:lineRule="auto"/>
        <w:contextualSpacing/>
        <w:rPr>
          <w:rFonts w:cs="Times New Roman"/>
          <w:szCs w:val="24"/>
          <w:lang w:eastAsia="ar-SA"/>
        </w:rPr>
      </w:pPr>
    </w:p>
    <w:p w:rsidR="004847EB" w:rsidRPr="006D7BF5" w:rsidRDefault="004847EB" w:rsidP="006D7BF5">
      <w:pPr>
        <w:spacing w:after="0" w:line="240" w:lineRule="auto"/>
        <w:contextualSpacing/>
        <w:rPr>
          <w:rFonts w:cs="Times New Roman"/>
          <w:szCs w:val="24"/>
          <w:lang w:eastAsia="ar-SA"/>
        </w:rPr>
      </w:pPr>
    </w:p>
    <w:p w:rsidR="004847EB" w:rsidRPr="006D7BF5" w:rsidRDefault="004847EB" w:rsidP="006D7BF5">
      <w:pPr>
        <w:spacing w:after="0" w:line="240" w:lineRule="auto"/>
        <w:contextualSpacing/>
        <w:rPr>
          <w:rFonts w:cs="Times New Roman"/>
          <w:szCs w:val="24"/>
          <w:lang w:eastAsia="ar-SA"/>
        </w:rPr>
      </w:pPr>
    </w:p>
    <w:p w:rsidR="00D572EA" w:rsidRPr="006D7BF5" w:rsidRDefault="00D572EA" w:rsidP="006D7BF5">
      <w:pPr>
        <w:spacing w:after="0" w:line="240" w:lineRule="auto"/>
        <w:contextualSpacing/>
        <w:rPr>
          <w:rFonts w:cs="Times New Roman"/>
          <w:szCs w:val="24"/>
          <w:lang w:eastAsia="ar-SA"/>
        </w:rPr>
      </w:pPr>
    </w:p>
    <w:p w:rsidR="00D572EA" w:rsidRPr="006D7BF5" w:rsidRDefault="00D572EA" w:rsidP="006D7BF5">
      <w:pPr>
        <w:spacing w:after="0" w:line="240" w:lineRule="auto"/>
        <w:contextualSpacing/>
        <w:rPr>
          <w:rFonts w:cs="Times New Roman"/>
          <w:szCs w:val="24"/>
          <w:lang w:eastAsia="ar-SA"/>
        </w:rPr>
      </w:pPr>
    </w:p>
    <w:p w:rsidR="007F1F79" w:rsidRPr="006D7BF5" w:rsidRDefault="00D572EA" w:rsidP="006D7BF5">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40" w:name="_Toc532749465"/>
      <w:r w:rsidRPr="006D7BF5">
        <w:rPr>
          <w:rFonts w:eastAsia="Times New Roman" w:cs="Times New Roman"/>
          <w:b/>
          <w:szCs w:val="24"/>
          <w:lang w:eastAsia="ar-SA"/>
        </w:rPr>
        <w:lastRenderedPageBreak/>
        <w:t>6. ПРИЛОЖЕНИЕ.</w:t>
      </w:r>
      <w:bookmarkEnd w:id="39"/>
      <w:bookmarkEnd w:id="40"/>
    </w:p>
    <w:p w:rsidR="007F1F79" w:rsidRPr="006D7BF5" w:rsidRDefault="00423528" w:rsidP="006D7BF5">
      <w:pPr>
        <w:spacing w:after="0" w:line="240" w:lineRule="auto"/>
        <w:ind w:firstLine="567"/>
        <w:contextualSpacing/>
        <w:jc w:val="both"/>
        <w:rPr>
          <w:rFonts w:cs="Times New Roman"/>
          <w:szCs w:val="24"/>
        </w:rPr>
      </w:pPr>
      <w:r w:rsidRPr="006D7BF5">
        <w:rPr>
          <w:rFonts w:cs="Times New Roman"/>
          <w:szCs w:val="24"/>
        </w:rPr>
        <w:t xml:space="preserve">Графические материалы </w:t>
      </w:r>
      <w:r w:rsidR="007F1F79" w:rsidRPr="006D7BF5">
        <w:rPr>
          <w:rFonts w:cs="Times New Roman"/>
          <w:szCs w:val="24"/>
        </w:rPr>
        <w:t xml:space="preserve">Генерального плана </w:t>
      </w:r>
      <w:r w:rsidR="006D7BF5" w:rsidRPr="006D7BF5">
        <w:rPr>
          <w:rFonts w:cs="Times New Roman"/>
          <w:szCs w:val="24"/>
        </w:rPr>
        <w:t>муниципального образования</w:t>
      </w:r>
      <w:r w:rsidR="007F1F79" w:rsidRPr="006D7BF5">
        <w:rPr>
          <w:rFonts w:cs="Times New Roman"/>
          <w:szCs w:val="24"/>
        </w:rPr>
        <w:t xml:space="preserve"> «</w:t>
      </w:r>
      <w:r w:rsidR="00135F03" w:rsidRPr="006D7BF5">
        <w:rPr>
          <w:rFonts w:cs="Times New Roman"/>
          <w:szCs w:val="24"/>
        </w:rPr>
        <w:t>Образцово-Травинский</w:t>
      </w:r>
      <w:r w:rsidR="00DF2D8B" w:rsidRPr="006D7BF5">
        <w:rPr>
          <w:rFonts w:cs="Times New Roman"/>
          <w:szCs w:val="24"/>
        </w:rPr>
        <w:t xml:space="preserve"> сельсовет</w:t>
      </w:r>
      <w:r w:rsidR="007F1F79" w:rsidRPr="006D7BF5">
        <w:rPr>
          <w:rFonts w:cs="Times New Roman"/>
          <w:szCs w:val="24"/>
        </w:rPr>
        <w:t>»</w:t>
      </w:r>
      <w:r w:rsidR="008D4A52" w:rsidRPr="006D7BF5">
        <w:rPr>
          <w:rFonts w:cs="Times New Roman"/>
          <w:szCs w:val="24"/>
        </w:rPr>
        <w:t>.</w:t>
      </w:r>
    </w:p>
    <w:bookmarkEnd w:id="0"/>
    <w:bookmarkEnd w:id="1"/>
    <w:bookmarkEnd w:id="2"/>
    <w:p w:rsidR="007B2290" w:rsidRPr="006D7BF5" w:rsidRDefault="007B2290" w:rsidP="006D7BF5">
      <w:pPr>
        <w:tabs>
          <w:tab w:val="left" w:pos="567"/>
        </w:tabs>
        <w:spacing w:after="0" w:line="240" w:lineRule="auto"/>
        <w:contextualSpacing/>
        <w:jc w:val="both"/>
        <w:rPr>
          <w:rFonts w:eastAsia="Times New Roman" w:cs="Times New Roman"/>
          <w:color w:val="000000"/>
          <w:szCs w:val="24"/>
          <w:lang w:eastAsia="ru-RU"/>
        </w:rPr>
      </w:pPr>
    </w:p>
    <w:sectPr w:rsidR="007B2290" w:rsidRPr="006D7BF5" w:rsidSect="00770BE9">
      <w:headerReference w:type="default" r:id="rId8"/>
      <w:footerReference w:type="default" r:id="rId9"/>
      <w:type w:val="continuous"/>
      <w:pgSz w:w="11906" w:h="16838"/>
      <w:pgMar w:top="170" w:right="851" w:bottom="1134" w:left="1701" w:header="13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C76" w:rsidRDefault="00D63C76">
      <w:pPr>
        <w:spacing w:after="0" w:line="240" w:lineRule="auto"/>
      </w:pPr>
      <w:r>
        <w:separator/>
      </w:r>
    </w:p>
  </w:endnote>
  <w:endnote w:type="continuationSeparator" w:id="1">
    <w:p w:rsidR="00D63C76" w:rsidRDefault="00D63C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eterburg">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ISOCPEUR">
    <w:altName w:val="Arial"/>
    <w:panose1 w:val="020B0604020202020204"/>
    <w:charset w:val="CC"/>
    <w:family w:val="swiss"/>
    <w:pitch w:val="variable"/>
    <w:sig w:usb0="00000001"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ndale Sans UI">
    <w:altName w:val="Arial Unicode MS"/>
    <w:charset w:val="CC"/>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249" w:rsidRPr="00A505CA" w:rsidRDefault="003C6663" w:rsidP="00F72A2A">
    <w:pPr>
      <w:rPr>
        <w:szCs w:val="24"/>
        <w:lang w:eastAsia="ru-RU"/>
      </w:rPr>
    </w:pPr>
    <w:r>
      <w:rPr>
        <w:noProof/>
        <w:szCs w:val="24"/>
        <w:lang w:eastAsia="ru-RU"/>
      </w:rPr>
      <w:pict>
        <v:shapetype id="_x0000_t202" coordsize="21600,21600" o:spt="202" path="m,l,21600r21600,l21600,xe">
          <v:stroke joinstyle="miter"/>
          <v:path gradientshapeok="t" o:connecttype="rect"/>
        </v:shapetype>
        <v:shape id="Поле 74" o:spid="_x0000_s6147" type="#_x0000_t202" style="position:absolute;margin-left:-70.15pt;margin-top:339.1pt;width:36.85pt;height:411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" filled="f" stroked="f" strokeweight="2.25pt">
          <v:textbox inset="0,0,0,0">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tblPr>
                <w:tblGrid>
                  <w:gridCol w:w="369"/>
                </w:tblGrid>
                <w:tr w:rsidR="00410249">
                  <w:trPr>
                    <w:cantSplit/>
                    <w:trHeight w:hRule="exact" w:val="1418"/>
                    <w:jc w:val="center"/>
                  </w:trPr>
                  <w:tc>
                    <w:tcPr>
                      <w:tcW w:w="369" w:type="dxa"/>
                      <w:textDirection w:val="btLr"/>
                      <w:vAlign w:val="center"/>
                    </w:tcPr>
                    <w:p w:rsidR="00410249" w:rsidRDefault="00410249">
                      <w:pPr>
                        <w:pStyle w:val="afff2"/>
                        <w:jc w:val="center"/>
                        <w:rPr>
                          <w:sz w:val="18"/>
                        </w:rPr>
                      </w:pPr>
                    </w:p>
                  </w:tc>
                </w:tr>
              </w:tbl>
              <w:p w:rsidR="00410249" w:rsidRDefault="00410249" w:rsidP="00F72A2A"/>
            </w:txbxContent>
          </v:textbox>
        </v:shape>
      </w:pict>
    </w:r>
  </w:p>
  <w:p w:rsidR="00410249" w:rsidRPr="00A505CA" w:rsidRDefault="00410249" w:rsidP="00F72A2A">
    <w:pPr>
      <w:spacing w:line="360" w:lineRule="auto"/>
      <w:rPr>
        <w:szCs w:val="24"/>
        <w:lang w:eastAsia="ru-RU"/>
      </w:rPr>
    </w:pPr>
  </w:p>
  <w:p w:rsidR="00410249" w:rsidRPr="00A505CA" w:rsidRDefault="003C6663" w:rsidP="00F72A2A">
    <w:pPr>
      <w:rPr>
        <w:noProof/>
        <w:szCs w:val="24"/>
        <w:lang w:eastAsia="ru-RU"/>
      </w:rPr>
    </w:pPr>
    <w:r>
      <w:rPr>
        <w:noProof/>
        <w:szCs w:val="24"/>
        <w:lang w:eastAsia="ru-RU"/>
      </w:rPr>
      <w:pict>
        <v:shape id="Надпись 47" o:spid="_x0000_s6146" type="#_x0000_t202" style="position:absolute;margin-left:461.7pt;margin-top:6.35pt;width:29pt;height:23.25pt;z-index:-251643904;visibility:visible;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" filled="f" stroked="f" strokeweight=".5pt">
          <v:textbox>
            <w:txbxContent>
              <w:p w:rsidR="00410249" w:rsidRDefault="003C6663" w:rsidP="00161FC9">
                <w:pPr>
                  <w:jc w:val="center"/>
                </w:pPr>
                <w:fldSimple w:instr="PAGE   \* MERGEFORMAT">
                  <w:r w:rsidR="00F8174C">
                    <w:rPr>
                      <w:noProof/>
                    </w:rPr>
                    <w:t>64</w:t>
                  </w:r>
                </w:fldSimple>
              </w:p>
            </w:txbxContent>
          </v:textbox>
          <w10:wrap type="tight"/>
        </v:shape>
      </w:pict>
    </w:r>
    <w:r>
      <w:rPr>
        <w:noProof/>
        <w:szCs w:val="24"/>
        <w:lang w:eastAsia="ru-RU"/>
      </w:rPr>
      <w:pict>
        <v:shape id="Поле 75" o:spid="_x0000_s6145" type="#_x0000_t202" style="position:absolute;margin-left:-70.15pt;margin-top:339.1pt;width:36.85pt;height:411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" filled="f" stroked="f" strokeweight="2.25pt">
          <v:textbox inset="0,0,0,0">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tblPr>
                <w:tblGrid>
                  <w:gridCol w:w="369"/>
                </w:tblGrid>
                <w:tr w:rsidR="00410249">
                  <w:trPr>
                    <w:cantSplit/>
                    <w:trHeight w:hRule="exact" w:val="1418"/>
                    <w:jc w:val="center"/>
                  </w:trPr>
                  <w:tc>
                    <w:tcPr>
                      <w:tcW w:w="369" w:type="dxa"/>
                      <w:textDirection w:val="btLr"/>
                      <w:vAlign w:val="center"/>
                    </w:tcPr>
                    <w:p w:rsidR="00410249" w:rsidRDefault="00410249">
                      <w:pPr>
                        <w:pStyle w:val="afff2"/>
                        <w:jc w:val="center"/>
                        <w:rPr>
                          <w:sz w:val="18"/>
                        </w:rPr>
                      </w:pPr>
                    </w:p>
                  </w:tc>
                </w:tr>
              </w:tbl>
              <w:p w:rsidR="00410249" w:rsidRDefault="00410249" w:rsidP="00F72A2A"/>
            </w:txbxContent>
          </v:textbox>
        </v:shape>
      </w:pict>
    </w:r>
  </w:p>
  <w:p w:rsidR="00410249" w:rsidRDefault="00410249">
    <w:pP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C76" w:rsidRDefault="00D63C76">
      <w:pPr>
        <w:spacing w:after="0" w:line="240" w:lineRule="auto"/>
      </w:pPr>
      <w:r>
        <w:separator/>
      </w:r>
    </w:p>
  </w:footnote>
  <w:footnote w:type="continuationSeparator" w:id="1">
    <w:p w:rsidR="00D63C76" w:rsidRDefault="00D63C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249" w:rsidRPr="005A1EFE" w:rsidRDefault="003C6663" w:rsidP="005A1EFE">
    <w:pPr>
      <w:spacing w:after="0" w:line="240" w:lineRule="auto"/>
      <w:rPr>
        <w:rFonts w:eastAsia="Times New Roman" w:cs="Times New Roman"/>
        <w:szCs w:val="24"/>
        <w:lang w:eastAsia="ru-RU"/>
      </w:rPr>
    </w:pPr>
    <w:r>
      <w:rPr>
        <w:rFonts w:eastAsia="Times New Roman" w:cs="Times New Roman"/>
        <w:noProof/>
        <w:szCs w:val="24"/>
        <w:lang w:eastAsia="ru-RU"/>
      </w:rPr>
      <w:pict>
        <v:shapetype id="_x0000_t202" coordsize="21600,21600" o:spt="202" path="m,l,21600r21600,l21600,xe">
          <v:stroke joinstyle="miter"/>
          <v:path gradientshapeok="t" o:connecttype="rect"/>
        </v:shapetype>
        <v:shape id="Поле 77" o:spid="_x0000_s6156" type="#_x0000_t202" style="position:absolute;margin-left:-70.15pt;margin-top:339.1pt;width:36.85pt;height:411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" filled="f" stroked="f" strokeweight="2.25pt">
          <v:textbox inset="0,0,0,0">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tblPr>
                <w:tblGrid>
                  <w:gridCol w:w="369"/>
                </w:tblGrid>
                <w:tr w:rsidR="00410249">
                  <w:trPr>
                    <w:cantSplit/>
                    <w:trHeight w:hRule="exact" w:val="1418"/>
                    <w:jc w:val="center"/>
                  </w:trPr>
                  <w:tc>
                    <w:tcPr>
                      <w:tcW w:w="369" w:type="dxa"/>
                      <w:textDirection w:val="btLr"/>
                      <w:vAlign w:val="center"/>
                    </w:tcPr>
                    <w:p w:rsidR="00410249" w:rsidRDefault="00410249">
                      <w:pPr>
                        <w:pStyle w:val="afff2"/>
                        <w:jc w:val="center"/>
                        <w:rPr>
                          <w:sz w:val="18"/>
                        </w:rPr>
                      </w:pPr>
                    </w:p>
                  </w:tc>
                </w:tr>
              </w:tbl>
              <w:p w:rsidR="00410249" w:rsidRDefault="00410249" w:rsidP="005A1EFE"/>
            </w:txbxContent>
          </v:textbox>
        </v:shape>
      </w:pict>
    </w:r>
    <w:r>
      <w:rPr>
        <w:rFonts w:eastAsia="Times New Roman" w:cs="Times New Roman"/>
        <w:noProof/>
        <w:szCs w:val="24"/>
        <w:lang w:eastAsia="ru-RU"/>
      </w:rPr>
      <w:pict>
        <v:group id="Группа 78" o:spid="_x0000_s6149" style="position:absolute;margin-left:56.7pt;margin-top:19.85pt;width:518.9pt;height:802.2pt;z-index:251671552;mso-position-horizontal-relative:page;mso-position-vertical-relative:page" coordorigin="1134,397" coordsize="10378,1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" o:allowincell="f">
          <v:line id="Line 4" o:spid="_x0000_s6155" style="position:absolute;visibility:visible" from="1134,397" to="1134,16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rSdsQAAADbAAAADwAAAGRycy9kb3ducmV2LnhtbESPQWvCQBSE7wX/w/KE3urGEtoaXUWE&#10;Qg7pwVj0+sg+s8Hs25jdJum/7xYKPQ4z8w2z2U22FQP1vnGsYLlIQBBXTjdcK/g8vT+9gfABWWPr&#10;mBR8k4fddvawwUy7kY80lKEWEcI+QwUmhC6T0leGLPqF64ijd3W9xRBlX0vd4xjhtpXPSfIiLTYc&#10;Fwx2dDBU3covqyD9yI2+TIUvjkl+puaeHu6lU+pxPu3XIAJN4T/81861gtcV/H6JP0B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WtJ2xAAAANsAAAAPAAAAAAAAAAAA&#10;AAAAAKECAABkcnMvZG93bnJldi54bWxQSwUGAAAAAAQABAD5AAAAkgMAAAAA&#10;" strokeweight="2.25pt"/>
          <v:line id="Line 5" o:spid="_x0000_s6154" style="position:absolute;visibility:visible" from="11509,397" to="11509,16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ULzL8AAADbAAAADwAAAGRycy9kb3ducmV2LnhtbERPTYvCMBC9C/6HMMLebKqISNdYpCD0&#10;4B6s4l6HZmyKzaQ2We3++81hwePjfW/z0XbiSYNvHStYJCkI4trplhsFl/NhvgHhA7LGzjEp+CUP&#10;+W462WKm3YtP9KxCI2II+wwVmBD6TEpfG7LoE9cTR+7mBoshwqGResBXDLedXKbpWlpsOTYY7Kkw&#10;VN+rH6tg9VUa/T0e/fGUlldqH6viUTmlPmbj/hNEoDG8xf/uUivYxPXxS/wBcvc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bULzL8AAADbAAAADwAAAAAAAAAAAAAAAACh&#10;AgAAZHJzL2Rvd25yZXYueG1sUEsFBgAAAAAEAAQA+QAAAI0DAAAAAA==&#10;" strokeweight="2.25pt"/>
          <v:line id="Line 6" o:spid="_x0000_s6153" style="position:absolute;visibility:visible" from="1137,16441" to="11512,16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uV8EAAADbAAAADwAAAGRycy9kb3ducmV2LnhtbESPQYvCMBSE7wv+h/AEb2uqyCLVKCII&#10;PejBKnp9NM+m2LzUJmr992ZB8DjMzDfMfNnZWjyo9ZVjBaNhAoK4cLriUsHxsPmdgvABWWPtmBS8&#10;yMNy0fuZY6rdk/f0yEMpIoR9igpMCE0qpS8MWfRD1xBH7+JaiyHKtpS6xWeE21qOk+RPWqw4Lhhs&#10;aG2ouOZ3q2Cyy4w+d1u/3SfZiarbZH3LnVKDfreagQjUhW/40860gukI/r/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a5XwQAAANsAAAAPAAAAAAAAAAAAAAAA&#10;AKECAABkcnMvZG93bnJldi54bWxQSwUGAAAAAAQABAD5AAAAjwMAAAAA&#10;" strokeweight="2.25pt"/>
          <v:line id="Line 7" o:spid="_x0000_s6152" style="position:absolute;visibility:visible" from="1134,15591" to="11509,15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swIMEAAADbAAAADwAAAGRycy9kb3ducmV2LnhtbESPQYvCMBSE7wv+h/AEb2uqyCLVKCII&#10;PejBKnp9NM+m2LzUJmr992ZB8DjMzDfMfNnZWjyo9ZVjBaNhAoK4cLriUsHxsPmdgvABWWPtmBS8&#10;yMNy0fuZY6rdk/f0yEMpIoR9igpMCE0qpS8MWfRD1xBH7+JaiyHKtpS6xWeE21qOk+RPWqw4Lhhs&#10;aG2ouOZ3q2Cyy4w+d1u/3SfZiarbZH3LnVKDfreagQjUhW/40860gukY/r/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KzAgwQAAANsAAAAPAAAAAAAAAAAAAAAA&#10;AKECAABkcnMvZG93bnJldi54bWxQSwUGAAAAAAQABAD5AAAAjwMAAAAA&#10;" strokeweight="2.25pt"/>
          <v:line id="Line 8" o:spid="_x0000_s6151" style="position:absolute;visibility:visible" from="1134,397" to="11509,3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eVu8EAAADbAAAADwAAAGRycy9kb3ducmV2LnhtbESPQYvCMBSE7wv+h/AEb2vqKotUo4gg&#10;9KAHu6LXR/Nsis1LbbJa/70RBI/DzHzDzJedrcWNWl85VjAaJiCIC6crLhUc/jbfUxA+IGusHZOC&#10;B3lYLnpfc0y1u/OebnkoRYSwT1GBCaFJpfSFIYt+6Bri6J1dazFE2ZZSt3iPcFvLnyT5lRYrjgsG&#10;G1obKi75v1Uw2WVGn7qt3+6T7EjVdbK+5k6pQb9bzUAE6sIn/G5nWsF0DK8v8QfIx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Z5W7wQAAANsAAAAPAAAAAAAAAAAAAAAA&#10;AKECAABkcnMvZG93bnJldi54bWxQSwUGAAAAAAQABAD5AAAAjwMAAAAA&#10;" strokeweight="2.25pt"/>
          <v:shape id="Text Box 9" o:spid="_x0000_s6150" type="#_x0000_t202" style="position:absolute;left:1137;top:15591;width:10375;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3q1cUA&#10;AADbAAAADwAAAGRycy9kb3ducmV2LnhtbESPzWoCQRCE70LeYeiAN51VRGXjKCqIOQU1PyS3Zqez&#10;O2SnZ92e6ObtMwEhx6KqvqIWq87X6kKtuMAGRsMMFHERrOPSwMvzbjAHJRHZYh2YDPyQwGp511tg&#10;bsOVj3Q5xVIlCEuOBqoYm1xrKSryKMPQECfvM7QeY5JtqW2L1wT3tR5n2VR7dJwWKmxoW1Hxdfr2&#10;Bl6z6cfsbVPuZS/y/nR2h9pNDsb077v1A6hIXfwP39qP1sB8An9f0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erVxQAAANsAAAAPAAAAAAAAAAAAAAAAAJgCAABkcnMv&#10;ZG93bnJldi54bWxQSwUGAAAAAAQABAD1AAAAigMAAAAA&#10;" filled="f" stroked="f" strokeweight="2.25pt">
            <v:textbox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97"/>
                    <w:gridCol w:w="567"/>
                    <w:gridCol w:w="1304"/>
                    <w:gridCol w:w="851"/>
                    <w:gridCol w:w="567"/>
                    <w:gridCol w:w="6095"/>
                    <w:gridCol w:w="567"/>
                  </w:tblGrid>
                  <w:tr w:rsidR="00410249" w:rsidTr="005A1EFE">
                    <w:trPr>
                      <w:cantSplit/>
                      <w:trHeight w:hRule="exact" w:val="284"/>
                    </w:trPr>
                    <w:tc>
                      <w:tcPr>
                        <w:tcW w:w="397" w:type="dxa"/>
                        <w:tcBorders>
                          <w:top w:val="single" w:sz="4" w:space="0" w:color="auto"/>
                          <w:left w:val="nil"/>
                          <w:right w:val="single" w:sz="18" w:space="0" w:color="auto"/>
                        </w:tcBorders>
                        <w:vAlign w:val="center"/>
                      </w:tcPr>
                      <w:p w:rsidR="00410249" w:rsidRDefault="00410249">
                        <w:pPr>
                          <w:pStyle w:val="afff2"/>
                          <w:rPr>
                            <w:sz w:val="18"/>
                          </w:rPr>
                        </w:pPr>
                      </w:p>
                    </w:tc>
                    <w:tc>
                      <w:tcPr>
                        <w:tcW w:w="567" w:type="dxa"/>
                        <w:tcBorders>
                          <w:top w:val="single" w:sz="4" w:space="0" w:color="auto"/>
                          <w:left w:val="nil"/>
                          <w:right w:val="single" w:sz="18" w:space="0" w:color="auto"/>
                        </w:tcBorders>
                        <w:vAlign w:val="center"/>
                      </w:tcPr>
                      <w:p w:rsidR="00410249" w:rsidRDefault="00410249">
                        <w:pPr>
                          <w:pStyle w:val="afff2"/>
                          <w:rPr>
                            <w:sz w:val="18"/>
                          </w:rPr>
                        </w:pPr>
                      </w:p>
                    </w:tc>
                    <w:tc>
                      <w:tcPr>
                        <w:tcW w:w="1304" w:type="dxa"/>
                        <w:tcBorders>
                          <w:top w:val="single" w:sz="4" w:space="0" w:color="auto"/>
                          <w:left w:val="nil"/>
                          <w:right w:val="nil"/>
                        </w:tcBorders>
                        <w:vAlign w:val="center"/>
                      </w:tcPr>
                      <w:p w:rsidR="00410249" w:rsidRDefault="00410249">
                        <w:pPr>
                          <w:pStyle w:val="afff2"/>
                          <w:rPr>
                            <w:sz w:val="18"/>
                          </w:rPr>
                        </w:pPr>
                      </w:p>
                    </w:tc>
                    <w:tc>
                      <w:tcPr>
                        <w:tcW w:w="851" w:type="dxa"/>
                        <w:tcBorders>
                          <w:top w:val="single" w:sz="4" w:space="0" w:color="auto"/>
                          <w:left w:val="single" w:sz="18" w:space="0" w:color="auto"/>
                          <w:right w:val="single" w:sz="18" w:space="0" w:color="auto"/>
                        </w:tcBorders>
                        <w:vAlign w:val="center"/>
                      </w:tcPr>
                      <w:p w:rsidR="00410249" w:rsidRDefault="00410249">
                        <w:pPr>
                          <w:pStyle w:val="afff2"/>
                          <w:rPr>
                            <w:sz w:val="18"/>
                          </w:rPr>
                        </w:pPr>
                      </w:p>
                    </w:tc>
                    <w:tc>
                      <w:tcPr>
                        <w:tcW w:w="567" w:type="dxa"/>
                        <w:tcBorders>
                          <w:top w:val="single" w:sz="4" w:space="0" w:color="auto"/>
                          <w:left w:val="nil"/>
                          <w:right w:val="single" w:sz="18" w:space="0" w:color="auto"/>
                        </w:tcBorders>
                        <w:vAlign w:val="center"/>
                      </w:tcPr>
                      <w:p w:rsidR="00410249" w:rsidRDefault="00410249">
                        <w:pPr>
                          <w:pStyle w:val="afff2"/>
                          <w:rPr>
                            <w:sz w:val="18"/>
                          </w:rPr>
                        </w:pPr>
                      </w:p>
                    </w:tc>
                    <w:tc>
                      <w:tcPr>
                        <w:tcW w:w="6095" w:type="dxa"/>
                        <w:vMerge w:val="restart"/>
                        <w:tcBorders>
                          <w:top w:val="single" w:sz="4" w:space="0" w:color="auto"/>
                          <w:left w:val="nil"/>
                          <w:bottom w:val="nil"/>
                          <w:right w:val="single" w:sz="18" w:space="0" w:color="auto"/>
                        </w:tcBorders>
                        <w:vAlign w:val="center"/>
                      </w:tcPr>
                      <w:p w:rsidR="00410249" w:rsidRPr="00BA0966" w:rsidRDefault="00410249">
                        <w:pPr>
                          <w:pStyle w:val="afff2"/>
                          <w:jc w:val="center"/>
                          <w:rPr>
                            <w:i w:val="0"/>
                            <w:lang w:val="ru-RU"/>
                          </w:rPr>
                        </w:pPr>
                        <w:r>
                          <w:rPr>
                            <w:i w:val="0"/>
                            <w:lang w:val="ru-RU"/>
                          </w:rPr>
                          <w:t>05-12/17 - ГП ТЧ</w:t>
                        </w:r>
                      </w:p>
                    </w:tc>
                    <w:tc>
                      <w:tcPr>
                        <w:tcW w:w="567" w:type="dxa"/>
                        <w:tcBorders>
                          <w:top w:val="single" w:sz="4" w:space="0" w:color="auto"/>
                          <w:left w:val="nil"/>
                          <w:bottom w:val="single" w:sz="18" w:space="0" w:color="auto"/>
                          <w:right w:val="nil"/>
                        </w:tcBorders>
                        <w:vAlign w:val="center"/>
                      </w:tcPr>
                      <w:p w:rsidR="00410249" w:rsidRDefault="00410249">
                        <w:pPr>
                          <w:pStyle w:val="afff2"/>
                          <w:jc w:val="center"/>
                          <w:rPr>
                            <w:rFonts w:ascii="Times New Roman" w:hAnsi="Times New Roman"/>
                            <w:sz w:val="17"/>
                          </w:rPr>
                        </w:pPr>
                        <w:r>
                          <w:rPr>
                            <w:rFonts w:ascii="Times New Roman" w:hAnsi="Times New Roman"/>
                            <w:sz w:val="17"/>
                          </w:rPr>
                          <w:t>Лист</w:t>
                        </w:r>
                      </w:p>
                    </w:tc>
                  </w:tr>
                  <w:tr w:rsidR="00410249">
                    <w:trPr>
                      <w:cantSplit/>
                      <w:trHeight w:hRule="exact" w:val="284"/>
                    </w:trPr>
                    <w:tc>
                      <w:tcPr>
                        <w:tcW w:w="397" w:type="dxa"/>
                        <w:tcBorders>
                          <w:left w:val="nil"/>
                          <w:bottom w:val="nil"/>
                          <w:right w:val="single" w:sz="18" w:space="0" w:color="auto"/>
                        </w:tcBorders>
                        <w:vAlign w:val="center"/>
                      </w:tcPr>
                      <w:p w:rsidR="00410249" w:rsidRDefault="00410249">
                        <w:pPr>
                          <w:pStyle w:val="afff2"/>
                          <w:rPr>
                            <w:sz w:val="18"/>
                          </w:rPr>
                        </w:pPr>
                      </w:p>
                    </w:tc>
                    <w:tc>
                      <w:tcPr>
                        <w:tcW w:w="567" w:type="dxa"/>
                        <w:tcBorders>
                          <w:left w:val="nil"/>
                          <w:bottom w:val="nil"/>
                          <w:right w:val="single" w:sz="18" w:space="0" w:color="auto"/>
                        </w:tcBorders>
                        <w:vAlign w:val="center"/>
                      </w:tcPr>
                      <w:p w:rsidR="00410249" w:rsidRDefault="00410249">
                        <w:pPr>
                          <w:pStyle w:val="afff2"/>
                          <w:rPr>
                            <w:sz w:val="18"/>
                          </w:rPr>
                        </w:pPr>
                      </w:p>
                    </w:tc>
                    <w:tc>
                      <w:tcPr>
                        <w:tcW w:w="1304" w:type="dxa"/>
                        <w:tcBorders>
                          <w:left w:val="nil"/>
                          <w:bottom w:val="nil"/>
                          <w:right w:val="nil"/>
                        </w:tcBorders>
                        <w:vAlign w:val="center"/>
                      </w:tcPr>
                      <w:p w:rsidR="00410249" w:rsidRDefault="00410249">
                        <w:pPr>
                          <w:pStyle w:val="afff2"/>
                          <w:rPr>
                            <w:sz w:val="18"/>
                          </w:rPr>
                        </w:pPr>
                      </w:p>
                    </w:tc>
                    <w:tc>
                      <w:tcPr>
                        <w:tcW w:w="851" w:type="dxa"/>
                        <w:tcBorders>
                          <w:left w:val="single" w:sz="18" w:space="0" w:color="auto"/>
                          <w:bottom w:val="nil"/>
                          <w:right w:val="single" w:sz="18" w:space="0" w:color="auto"/>
                        </w:tcBorders>
                        <w:vAlign w:val="center"/>
                      </w:tcPr>
                      <w:p w:rsidR="00410249" w:rsidRDefault="00410249">
                        <w:pPr>
                          <w:pStyle w:val="afff2"/>
                          <w:rPr>
                            <w:sz w:val="18"/>
                          </w:rPr>
                        </w:pPr>
                      </w:p>
                    </w:tc>
                    <w:tc>
                      <w:tcPr>
                        <w:tcW w:w="567" w:type="dxa"/>
                        <w:tcBorders>
                          <w:left w:val="nil"/>
                          <w:bottom w:val="nil"/>
                          <w:right w:val="single" w:sz="18" w:space="0" w:color="auto"/>
                        </w:tcBorders>
                        <w:vAlign w:val="center"/>
                      </w:tcPr>
                      <w:p w:rsidR="00410249" w:rsidRDefault="00410249">
                        <w:pPr>
                          <w:pStyle w:val="afff2"/>
                          <w:rPr>
                            <w:sz w:val="18"/>
                          </w:rPr>
                        </w:pPr>
                      </w:p>
                    </w:tc>
                    <w:tc>
                      <w:tcPr>
                        <w:tcW w:w="6095" w:type="dxa"/>
                        <w:vMerge/>
                        <w:tcBorders>
                          <w:top w:val="single" w:sz="18" w:space="0" w:color="auto"/>
                          <w:left w:val="nil"/>
                          <w:bottom w:val="nil"/>
                          <w:right w:val="single" w:sz="18" w:space="0" w:color="auto"/>
                        </w:tcBorders>
                        <w:vAlign w:val="center"/>
                      </w:tcPr>
                      <w:p w:rsidR="00410249" w:rsidRDefault="00410249">
                        <w:pPr>
                          <w:pStyle w:val="afff2"/>
                          <w:rPr>
                            <w:sz w:val="18"/>
                          </w:rPr>
                        </w:pPr>
                      </w:p>
                    </w:tc>
                    <w:tc>
                      <w:tcPr>
                        <w:tcW w:w="567" w:type="dxa"/>
                        <w:vMerge w:val="restart"/>
                        <w:tcBorders>
                          <w:top w:val="single" w:sz="18" w:space="0" w:color="auto"/>
                          <w:left w:val="nil"/>
                          <w:bottom w:val="single" w:sz="18" w:space="0" w:color="auto"/>
                          <w:right w:val="nil"/>
                        </w:tcBorders>
                        <w:vAlign w:val="center"/>
                      </w:tcPr>
                      <w:p w:rsidR="00410249" w:rsidRPr="008F2EDD" w:rsidRDefault="00410249">
                        <w:pPr>
                          <w:pStyle w:val="afff2"/>
                          <w:jc w:val="center"/>
                          <w:rPr>
                            <w:sz w:val="18"/>
                            <w:lang w:val="ru-RU"/>
                          </w:rPr>
                        </w:pPr>
                      </w:p>
                    </w:tc>
                  </w:tr>
                  <w:tr w:rsidR="00410249" w:rsidTr="005A1EFE">
                    <w:trPr>
                      <w:cantSplit/>
                      <w:trHeight w:hRule="exact" w:val="284"/>
                    </w:trPr>
                    <w:tc>
                      <w:tcPr>
                        <w:tcW w:w="397" w:type="dxa"/>
                        <w:tcBorders>
                          <w:top w:val="single" w:sz="18" w:space="0" w:color="auto"/>
                          <w:left w:val="nil"/>
                          <w:bottom w:val="single" w:sz="4" w:space="0" w:color="auto"/>
                          <w:right w:val="single" w:sz="18" w:space="0" w:color="auto"/>
                        </w:tcBorders>
                        <w:vAlign w:val="center"/>
                      </w:tcPr>
                      <w:p w:rsidR="00410249" w:rsidRDefault="00410249">
                        <w:pPr>
                          <w:pStyle w:val="afff2"/>
                          <w:jc w:val="center"/>
                          <w:rPr>
                            <w:rFonts w:ascii="Times New Roman" w:hAnsi="Times New Roman"/>
                            <w:sz w:val="17"/>
                          </w:rPr>
                        </w:pPr>
                        <w:r>
                          <w:rPr>
                            <w:rFonts w:ascii="Times New Roman" w:hAnsi="Times New Roman"/>
                            <w:sz w:val="17"/>
                          </w:rPr>
                          <w:t>Изм.</w:t>
                        </w:r>
                      </w:p>
                    </w:tc>
                    <w:tc>
                      <w:tcPr>
                        <w:tcW w:w="567" w:type="dxa"/>
                        <w:tcBorders>
                          <w:top w:val="single" w:sz="18" w:space="0" w:color="auto"/>
                          <w:left w:val="nil"/>
                          <w:bottom w:val="single" w:sz="4" w:space="0" w:color="auto"/>
                          <w:right w:val="single" w:sz="18" w:space="0" w:color="auto"/>
                        </w:tcBorders>
                        <w:vAlign w:val="center"/>
                      </w:tcPr>
                      <w:p w:rsidR="00410249" w:rsidRDefault="00410249">
                        <w:pPr>
                          <w:pStyle w:val="afff2"/>
                          <w:jc w:val="center"/>
                          <w:rPr>
                            <w:rFonts w:ascii="Times New Roman" w:hAnsi="Times New Roman"/>
                            <w:sz w:val="17"/>
                          </w:rPr>
                        </w:pPr>
                        <w:r>
                          <w:rPr>
                            <w:rFonts w:ascii="Times New Roman" w:hAnsi="Times New Roman"/>
                            <w:sz w:val="17"/>
                          </w:rPr>
                          <w:t>Лист</w:t>
                        </w:r>
                      </w:p>
                    </w:tc>
                    <w:tc>
                      <w:tcPr>
                        <w:tcW w:w="1304" w:type="dxa"/>
                        <w:tcBorders>
                          <w:top w:val="single" w:sz="18" w:space="0" w:color="auto"/>
                          <w:left w:val="nil"/>
                          <w:bottom w:val="single" w:sz="4" w:space="0" w:color="auto"/>
                          <w:right w:val="nil"/>
                        </w:tcBorders>
                        <w:vAlign w:val="center"/>
                      </w:tcPr>
                      <w:p w:rsidR="00410249" w:rsidRDefault="00410249">
                        <w:pPr>
                          <w:pStyle w:val="afff2"/>
                          <w:jc w:val="center"/>
                          <w:rPr>
                            <w:rFonts w:ascii="Times New Roman" w:hAnsi="Times New Roman"/>
                            <w:sz w:val="17"/>
                          </w:rPr>
                        </w:pPr>
                        <w:r>
                          <w:rPr>
                            <w:rFonts w:ascii="Times New Roman" w:hAnsi="Times New Roman"/>
                            <w:sz w:val="17"/>
                          </w:rPr>
                          <w:t>№ докум</w:t>
                        </w:r>
                      </w:p>
                    </w:tc>
                    <w:tc>
                      <w:tcPr>
                        <w:tcW w:w="851" w:type="dxa"/>
                        <w:tcBorders>
                          <w:top w:val="single" w:sz="18" w:space="0" w:color="auto"/>
                          <w:left w:val="single" w:sz="18" w:space="0" w:color="auto"/>
                          <w:bottom w:val="single" w:sz="4" w:space="0" w:color="auto"/>
                          <w:right w:val="single" w:sz="18" w:space="0" w:color="auto"/>
                        </w:tcBorders>
                        <w:vAlign w:val="center"/>
                      </w:tcPr>
                      <w:p w:rsidR="00410249" w:rsidRDefault="00410249">
                        <w:pPr>
                          <w:pStyle w:val="afff2"/>
                          <w:jc w:val="center"/>
                          <w:rPr>
                            <w:rFonts w:ascii="Times New Roman" w:hAnsi="Times New Roman"/>
                            <w:sz w:val="17"/>
                          </w:rPr>
                        </w:pPr>
                        <w:r>
                          <w:rPr>
                            <w:rFonts w:ascii="Times New Roman" w:hAnsi="Times New Roman"/>
                            <w:sz w:val="17"/>
                            <w:lang w:val="ru-RU"/>
                          </w:rPr>
                          <w:t>П</w:t>
                        </w:r>
                        <w:r>
                          <w:rPr>
                            <w:rFonts w:ascii="Times New Roman" w:hAnsi="Times New Roman"/>
                            <w:sz w:val="17"/>
                          </w:rPr>
                          <w:t>одпись</w:t>
                        </w:r>
                      </w:p>
                    </w:tc>
                    <w:tc>
                      <w:tcPr>
                        <w:tcW w:w="567" w:type="dxa"/>
                        <w:tcBorders>
                          <w:top w:val="single" w:sz="18" w:space="0" w:color="auto"/>
                          <w:left w:val="nil"/>
                          <w:bottom w:val="single" w:sz="4" w:space="0" w:color="auto"/>
                          <w:right w:val="single" w:sz="18" w:space="0" w:color="auto"/>
                        </w:tcBorders>
                        <w:vAlign w:val="center"/>
                      </w:tcPr>
                      <w:p w:rsidR="00410249" w:rsidRDefault="00410249">
                        <w:pPr>
                          <w:pStyle w:val="afff2"/>
                          <w:jc w:val="center"/>
                          <w:rPr>
                            <w:rFonts w:ascii="Times New Roman" w:hAnsi="Times New Roman"/>
                            <w:sz w:val="17"/>
                          </w:rPr>
                        </w:pPr>
                        <w:r>
                          <w:rPr>
                            <w:rFonts w:ascii="Times New Roman" w:hAnsi="Times New Roman"/>
                            <w:sz w:val="17"/>
                          </w:rPr>
                          <w:t>Дата</w:t>
                        </w:r>
                      </w:p>
                    </w:tc>
                    <w:tc>
                      <w:tcPr>
                        <w:tcW w:w="6095" w:type="dxa"/>
                        <w:vMerge/>
                        <w:tcBorders>
                          <w:top w:val="single" w:sz="18" w:space="0" w:color="auto"/>
                          <w:left w:val="nil"/>
                          <w:bottom w:val="single" w:sz="4" w:space="0" w:color="auto"/>
                          <w:right w:val="single" w:sz="18" w:space="0" w:color="auto"/>
                        </w:tcBorders>
                        <w:vAlign w:val="center"/>
                      </w:tcPr>
                      <w:p w:rsidR="00410249" w:rsidRDefault="00410249">
                        <w:pPr>
                          <w:pStyle w:val="afff2"/>
                          <w:rPr>
                            <w:sz w:val="18"/>
                          </w:rPr>
                        </w:pPr>
                      </w:p>
                    </w:tc>
                    <w:tc>
                      <w:tcPr>
                        <w:tcW w:w="567" w:type="dxa"/>
                        <w:vMerge/>
                        <w:tcBorders>
                          <w:top w:val="single" w:sz="18" w:space="0" w:color="auto"/>
                          <w:left w:val="nil"/>
                          <w:bottom w:val="single" w:sz="4" w:space="0" w:color="auto"/>
                          <w:right w:val="nil"/>
                        </w:tcBorders>
                        <w:vAlign w:val="center"/>
                      </w:tcPr>
                      <w:p w:rsidR="00410249" w:rsidRDefault="00410249">
                        <w:pPr>
                          <w:pStyle w:val="afff2"/>
                          <w:rPr>
                            <w:sz w:val="18"/>
                          </w:rPr>
                        </w:pPr>
                      </w:p>
                    </w:tc>
                  </w:tr>
                </w:tbl>
                <w:p w:rsidR="00410249" w:rsidRDefault="00410249" w:rsidP="005A1EFE"/>
              </w:txbxContent>
            </v:textbox>
          </v:shape>
          <w10:wrap anchorx="page" anchory="page"/>
          <w10:anchorlock/>
        </v:group>
      </w:pict>
    </w:r>
  </w:p>
  <w:p w:rsidR="00410249" w:rsidRDefault="003C6663" w:rsidP="005F6E9E">
    <w:pPr>
      <w:spacing w:after="0" w:line="240" w:lineRule="auto"/>
    </w:pPr>
    <w:r w:rsidRPr="003C6663">
      <w:rPr>
        <w:rFonts w:eastAsia="Times New Roman" w:cs="Times New Roman"/>
        <w:noProof/>
        <w:szCs w:val="24"/>
        <w:lang w:eastAsia="ru-RU"/>
      </w:rPr>
      <w:pict>
        <v:shape id="Поле 85" o:spid="_x0000_s6148" type="#_x0000_t202" style="position:absolute;margin-left:-70.15pt;margin-top:339.1pt;width:36.85pt;height:411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" filled="f" stroked="f" strokeweight="2.25pt">
          <v:textbox inset="0,0,0,0">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tblPr>
                <w:tblGrid>
                  <w:gridCol w:w="369"/>
                </w:tblGrid>
                <w:tr w:rsidR="00410249">
                  <w:trPr>
                    <w:cantSplit/>
                    <w:trHeight w:hRule="exact" w:val="1418"/>
                    <w:jc w:val="center"/>
                  </w:trPr>
                  <w:tc>
                    <w:tcPr>
                      <w:tcW w:w="369" w:type="dxa"/>
                      <w:textDirection w:val="btLr"/>
                      <w:vAlign w:val="center"/>
                    </w:tcPr>
                    <w:p w:rsidR="00410249" w:rsidRDefault="00410249">
                      <w:pPr>
                        <w:pStyle w:val="afff2"/>
                        <w:jc w:val="center"/>
                        <w:rPr>
                          <w:sz w:val="18"/>
                        </w:rPr>
                      </w:pPr>
                    </w:p>
                  </w:tc>
                </w:tr>
              </w:tbl>
              <w:p w:rsidR="00410249" w:rsidRDefault="00410249" w:rsidP="005A1EFE"/>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158"/>
        </w:tabs>
        <w:ind w:left="590" w:hanging="432"/>
      </w:pPr>
    </w:lvl>
    <w:lvl w:ilvl="1">
      <w:start w:val="1"/>
      <w:numFmt w:val="none"/>
      <w:pStyle w:val="2"/>
      <w:suff w:val="nothing"/>
      <w:lvlText w:val=""/>
      <w:lvlJc w:val="left"/>
      <w:pPr>
        <w:tabs>
          <w:tab w:val="num" w:pos="158"/>
        </w:tabs>
        <w:ind w:left="734" w:hanging="576"/>
      </w:pPr>
    </w:lvl>
    <w:lvl w:ilvl="2">
      <w:start w:val="1"/>
      <w:numFmt w:val="none"/>
      <w:pStyle w:val="3"/>
      <w:suff w:val="nothing"/>
      <w:lvlText w:val=""/>
      <w:lvlJc w:val="left"/>
      <w:pPr>
        <w:tabs>
          <w:tab w:val="num" w:pos="158"/>
        </w:tabs>
        <w:ind w:left="878" w:hanging="720"/>
      </w:pPr>
    </w:lvl>
    <w:lvl w:ilvl="3">
      <w:start w:val="1"/>
      <w:numFmt w:val="none"/>
      <w:pStyle w:val="4"/>
      <w:suff w:val="nothing"/>
      <w:lvlText w:val=""/>
      <w:lvlJc w:val="left"/>
      <w:pPr>
        <w:tabs>
          <w:tab w:val="num" w:pos="158"/>
        </w:tabs>
        <w:ind w:left="1022" w:hanging="864"/>
      </w:pPr>
    </w:lvl>
    <w:lvl w:ilvl="4">
      <w:start w:val="1"/>
      <w:numFmt w:val="none"/>
      <w:pStyle w:val="5"/>
      <w:suff w:val="nothing"/>
      <w:lvlText w:val=""/>
      <w:lvlJc w:val="left"/>
      <w:pPr>
        <w:tabs>
          <w:tab w:val="num" w:pos="158"/>
        </w:tabs>
        <w:ind w:left="1166" w:hanging="1008"/>
      </w:pPr>
    </w:lvl>
    <w:lvl w:ilvl="5">
      <w:start w:val="1"/>
      <w:numFmt w:val="none"/>
      <w:pStyle w:val="6"/>
      <w:suff w:val="nothing"/>
      <w:lvlText w:val=""/>
      <w:lvlJc w:val="left"/>
      <w:pPr>
        <w:tabs>
          <w:tab w:val="num" w:pos="158"/>
        </w:tabs>
        <w:ind w:left="1310" w:hanging="1152"/>
      </w:pPr>
    </w:lvl>
    <w:lvl w:ilvl="6">
      <w:start w:val="1"/>
      <w:numFmt w:val="none"/>
      <w:pStyle w:val="7"/>
      <w:suff w:val="nothing"/>
      <w:lvlText w:val=""/>
      <w:lvlJc w:val="left"/>
      <w:pPr>
        <w:tabs>
          <w:tab w:val="num" w:pos="158"/>
        </w:tabs>
        <w:ind w:left="1454" w:hanging="1296"/>
      </w:pPr>
    </w:lvl>
    <w:lvl w:ilvl="7">
      <w:start w:val="1"/>
      <w:numFmt w:val="none"/>
      <w:pStyle w:val="8"/>
      <w:suff w:val="nothing"/>
      <w:lvlText w:val=""/>
      <w:lvlJc w:val="left"/>
      <w:pPr>
        <w:tabs>
          <w:tab w:val="num" w:pos="158"/>
        </w:tabs>
        <w:ind w:left="1598" w:hanging="1440"/>
      </w:pPr>
    </w:lvl>
    <w:lvl w:ilvl="8">
      <w:start w:val="1"/>
      <w:numFmt w:val="none"/>
      <w:pStyle w:val="9"/>
      <w:suff w:val="nothing"/>
      <w:lvlText w:val=""/>
      <w:lvlJc w:val="left"/>
      <w:pPr>
        <w:tabs>
          <w:tab w:val="num" w:pos="158"/>
        </w:tabs>
        <w:ind w:left="1742" w:hanging="1584"/>
      </w:pPr>
    </w:lvl>
  </w:abstractNum>
  <w:abstractNum w:abstractNumId="1">
    <w:nsid w:val="00000002"/>
    <w:multiLevelType w:val="singleLevel"/>
    <w:tmpl w:val="00000002"/>
    <w:name w:val="WW8Num2"/>
    <w:lvl w:ilvl="0">
      <w:start w:val="1"/>
      <w:numFmt w:val="bullet"/>
      <w:pStyle w:val="31"/>
      <w:lvlText w:val=""/>
      <w:lvlJc w:val="left"/>
      <w:pPr>
        <w:tabs>
          <w:tab w:val="num" w:pos="926"/>
        </w:tabs>
        <w:ind w:left="926" w:hanging="360"/>
      </w:pPr>
      <w:rPr>
        <w:rFonts w:ascii="Symbol" w:hAnsi="Symbol" w:cs="Symbol"/>
      </w:rPr>
    </w:lvl>
  </w:abstractNum>
  <w:abstractNum w:abstractNumId="2">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rPr>
    </w:lvl>
  </w:abstractNum>
  <w:abstractNum w:abstractNumId="3">
    <w:nsid w:val="00000005"/>
    <w:multiLevelType w:val="singleLevel"/>
    <w:tmpl w:val="00000005"/>
    <w:name w:val="WW8Num8"/>
    <w:lvl w:ilvl="0">
      <w:start w:val="1"/>
      <w:numFmt w:val="bullet"/>
      <w:lvlText w:val="-"/>
      <w:lvlJc w:val="left"/>
      <w:pPr>
        <w:tabs>
          <w:tab w:val="num" w:pos="851"/>
        </w:tabs>
        <w:ind w:left="1134" w:hanging="397"/>
      </w:pPr>
      <w:rPr>
        <w:rFonts w:ascii="Symbol" w:hAnsi="Symbol" w:cs="Symbol"/>
        <w:shd w:val="clear" w:color="auto" w:fill="auto"/>
      </w:rPr>
    </w:lvl>
  </w:abstractNum>
  <w:abstractNum w:abstractNumId="4">
    <w:nsid w:val="00000028"/>
    <w:multiLevelType w:val="multilevel"/>
    <w:tmpl w:val="00000028"/>
    <w:name w:val="WW8Num40"/>
    <w:lvl w:ilvl="0">
      <w:start w:val="1"/>
      <w:numFmt w:val="bullet"/>
      <w:pStyle w:val="nienie"/>
      <w:lvlText w:val="-"/>
      <w:lvlJc w:val="left"/>
      <w:pPr>
        <w:tabs>
          <w:tab w:val="num" w:pos="1843"/>
        </w:tabs>
        <w:ind w:left="709" w:firstLine="709"/>
      </w:pPr>
      <w:rPr>
        <w:rFonts w:ascii="Symbol" w:hAnsi="Symbol"/>
      </w:rPr>
    </w:lvl>
    <w:lvl w:ilvl="1">
      <w:start w:val="1"/>
      <w:numFmt w:val="bullet"/>
      <w:lvlText w:val="-"/>
      <w:lvlJc w:val="left"/>
      <w:pPr>
        <w:tabs>
          <w:tab w:val="num" w:pos="1134"/>
        </w:tabs>
        <w:ind w:left="0" w:firstLine="709"/>
      </w:pPr>
      <w:rPr>
        <w:rFonts w:ascii="Symbol" w:hAnsi="Symbol"/>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A0A6279"/>
    <w:multiLevelType w:val="hybridMultilevel"/>
    <w:tmpl w:val="F42279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C6D51B4"/>
    <w:multiLevelType w:val="hybridMultilevel"/>
    <w:tmpl w:val="4E5A5096"/>
    <w:lvl w:ilvl="0" w:tplc="0B1A49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020352"/>
    <w:multiLevelType w:val="hybridMultilevel"/>
    <w:tmpl w:val="98EE7D4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8D6A1F"/>
    <w:multiLevelType w:val="hybridMultilevel"/>
    <w:tmpl w:val="211C955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B64F11"/>
    <w:multiLevelType w:val="hybridMultilevel"/>
    <w:tmpl w:val="377875C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45E44"/>
    <w:multiLevelType w:val="hybridMultilevel"/>
    <w:tmpl w:val="53289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913"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786F80"/>
    <w:multiLevelType w:val="hybridMultilevel"/>
    <w:tmpl w:val="826870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F60150"/>
    <w:multiLevelType w:val="hybridMultilevel"/>
    <w:tmpl w:val="0218C4A6"/>
    <w:lvl w:ilvl="0" w:tplc="00000003">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B144AD0"/>
    <w:multiLevelType w:val="hybridMultilevel"/>
    <w:tmpl w:val="870447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D9D08E7"/>
    <w:multiLevelType w:val="hybridMultilevel"/>
    <w:tmpl w:val="9FA2B9CE"/>
    <w:lvl w:ilvl="0" w:tplc="9B3A6568">
      <w:start w:val="1"/>
      <w:numFmt w:val="decimal"/>
      <w:lvlText w:val="%1."/>
      <w:lvlJc w:val="left"/>
      <w:pPr>
        <w:ind w:left="72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FE7AB7"/>
    <w:multiLevelType w:val="hybridMultilevel"/>
    <w:tmpl w:val="2A681D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0F42C01"/>
    <w:multiLevelType w:val="hybridMultilevel"/>
    <w:tmpl w:val="D76E4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7B7ABE"/>
    <w:multiLevelType w:val="hybridMultilevel"/>
    <w:tmpl w:val="D7A6A538"/>
    <w:lvl w:ilvl="0" w:tplc="0FC68D40">
      <w:start w:val="1"/>
      <w:numFmt w:val="decimal"/>
      <w:pStyle w:val="a"/>
      <w:lvlText w:val="%1."/>
      <w:lvlJc w:val="left"/>
      <w:pPr>
        <w:ind w:left="36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pStyle w:val="10"/>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8">
    <w:nsid w:val="3BDE62B2"/>
    <w:multiLevelType w:val="hybridMultilevel"/>
    <w:tmpl w:val="09FAFDDE"/>
    <w:lvl w:ilvl="0" w:tplc="00000004">
      <w:start w:val="1"/>
      <w:numFmt w:val="bullet"/>
      <w:lvlText w:val="-"/>
      <w:lvlJc w:val="left"/>
      <w:pPr>
        <w:ind w:left="1287" w:hanging="360"/>
      </w:pPr>
      <w:rPr>
        <w:rFonts w:ascii="Symbol" w:hAnsi="Symbol" w:cs="Symbol"/>
        <w:shd w:val="clear" w:color="auto" w:fil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C6C3DE9"/>
    <w:multiLevelType w:val="hybridMultilevel"/>
    <w:tmpl w:val="841805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5CD1A4B"/>
    <w:multiLevelType w:val="hybridMultilevel"/>
    <w:tmpl w:val="05328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674E13"/>
    <w:multiLevelType w:val="hybridMultilevel"/>
    <w:tmpl w:val="3338585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48D00DC9"/>
    <w:multiLevelType w:val="hybridMultilevel"/>
    <w:tmpl w:val="34B0AC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D016734"/>
    <w:multiLevelType w:val="multilevel"/>
    <w:tmpl w:val="8BD257E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0B328FE"/>
    <w:multiLevelType w:val="hybridMultilevel"/>
    <w:tmpl w:val="D3108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CF69AC"/>
    <w:multiLevelType w:val="hybridMultilevel"/>
    <w:tmpl w:val="206C2236"/>
    <w:lvl w:ilvl="0" w:tplc="97D444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5F0A3F"/>
    <w:multiLevelType w:val="hybridMultilevel"/>
    <w:tmpl w:val="9FA2B9CE"/>
    <w:lvl w:ilvl="0" w:tplc="9B3A6568">
      <w:start w:val="1"/>
      <w:numFmt w:val="decimal"/>
      <w:lvlText w:val="%1."/>
      <w:lvlJc w:val="left"/>
      <w:pPr>
        <w:ind w:left="72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4D7DD0"/>
    <w:multiLevelType w:val="hybridMultilevel"/>
    <w:tmpl w:val="E34C5B58"/>
    <w:lvl w:ilvl="0" w:tplc="00000004">
      <w:start w:val="1"/>
      <w:numFmt w:val="bullet"/>
      <w:lvlText w:val="-"/>
      <w:lvlJc w:val="left"/>
      <w:pPr>
        <w:ind w:left="1287" w:hanging="360"/>
      </w:pPr>
      <w:rPr>
        <w:rFonts w:ascii="Symbol" w:hAnsi="Symbol" w:cs="Symbol"/>
        <w:shd w:val="clear" w:color="auto" w:fil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D4D149A"/>
    <w:multiLevelType w:val="hybridMultilevel"/>
    <w:tmpl w:val="529803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9D45BF"/>
    <w:multiLevelType w:val="hybridMultilevel"/>
    <w:tmpl w:val="3BB265B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0">
    <w:nsid w:val="60DA5534"/>
    <w:multiLevelType w:val="hybridMultilevel"/>
    <w:tmpl w:val="38B042DA"/>
    <w:lvl w:ilvl="0" w:tplc="00000003">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887026"/>
    <w:multiLevelType w:val="hybridMultilevel"/>
    <w:tmpl w:val="529803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A43558"/>
    <w:multiLevelType w:val="multilevel"/>
    <w:tmpl w:val="89B8FC8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nsid w:val="66495C2F"/>
    <w:multiLevelType w:val="hybridMultilevel"/>
    <w:tmpl w:val="AE4C3F8E"/>
    <w:lvl w:ilvl="0" w:tplc="04190011">
      <w:start w:val="1"/>
      <w:numFmt w:val="decimal"/>
      <w:lvlText w:val="%1)"/>
      <w:lvlJc w:val="left"/>
      <w:pPr>
        <w:ind w:left="1287" w:hanging="360"/>
      </w:pPr>
    </w:lvl>
    <w:lvl w:ilvl="1" w:tplc="04190011">
      <w:start w:val="1"/>
      <w:numFmt w:val="decimal"/>
      <w:lvlText w:val="%2)"/>
      <w:lvlJc w:val="left"/>
      <w:pPr>
        <w:ind w:left="2007" w:hanging="360"/>
      </w:pPr>
    </w:lvl>
    <w:lvl w:ilvl="2" w:tplc="B0E6E742">
      <w:start w:val="1"/>
      <w:numFmt w:val="decimal"/>
      <w:lvlText w:val="%3."/>
      <w:lvlJc w:val="left"/>
      <w:pPr>
        <w:ind w:left="2907" w:hanging="360"/>
      </w:pPr>
      <w:rPr>
        <w:rFonts w:hint="default"/>
      </w:r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82364E1"/>
    <w:multiLevelType w:val="hybridMultilevel"/>
    <w:tmpl w:val="529803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600C28"/>
    <w:multiLevelType w:val="hybridMultilevel"/>
    <w:tmpl w:val="3BB265B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6">
    <w:nsid w:val="7AF67CED"/>
    <w:multiLevelType w:val="hybridMultilevel"/>
    <w:tmpl w:val="9FA2B9CE"/>
    <w:lvl w:ilvl="0" w:tplc="9B3A6568">
      <w:start w:val="1"/>
      <w:numFmt w:val="decimal"/>
      <w:lvlText w:val="%1."/>
      <w:lvlJc w:val="left"/>
      <w:pPr>
        <w:ind w:left="72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12"/>
  </w:num>
  <w:num w:numId="6">
    <w:abstractNumId w:val="23"/>
  </w:num>
  <w:num w:numId="7">
    <w:abstractNumId w:val="24"/>
  </w:num>
  <w:num w:numId="8">
    <w:abstractNumId w:val="3"/>
  </w:num>
  <w:num w:numId="9">
    <w:abstractNumId w:val="11"/>
  </w:num>
  <w:num w:numId="10">
    <w:abstractNumId w:val="15"/>
  </w:num>
  <w:num w:numId="11">
    <w:abstractNumId w:val="33"/>
  </w:num>
  <w:num w:numId="12">
    <w:abstractNumId w:val="30"/>
  </w:num>
  <w:num w:numId="13">
    <w:abstractNumId w:val="21"/>
  </w:num>
  <w:num w:numId="14">
    <w:abstractNumId w:val="8"/>
  </w:num>
  <w:num w:numId="15">
    <w:abstractNumId w:val="9"/>
  </w:num>
  <w:num w:numId="16">
    <w:abstractNumId w:val="20"/>
  </w:num>
  <w:num w:numId="17">
    <w:abstractNumId w:val="16"/>
  </w:num>
  <w:num w:numId="18">
    <w:abstractNumId w:val="27"/>
  </w:num>
  <w:num w:numId="19">
    <w:abstractNumId w:val="19"/>
  </w:num>
  <w:num w:numId="20">
    <w:abstractNumId w:val="13"/>
  </w:num>
  <w:num w:numId="21">
    <w:abstractNumId w:val="31"/>
  </w:num>
  <w:num w:numId="22">
    <w:abstractNumId w:val="26"/>
  </w:num>
  <w:num w:numId="23">
    <w:abstractNumId w:val="5"/>
  </w:num>
  <w:num w:numId="24">
    <w:abstractNumId w:val="22"/>
  </w:num>
  <w:num w:numId="25">
    <w:abstractNumId w:val="6"/>
  </w:num>
  <w:num w:numId="26">
    <w:abstractNumId w:val="18"/>
  </w:num>
  <w:num w:numId="27">
    <w:abstractNumId w:val="10"/>
  </w:num>
  <w:num w:numId="28">
    <w:abstractNumId w:val="7"/>
  </w:num>
  <w:num w:numId="29">
    <w:abstractNumId w:val="14"/>
  </w:num>
  <w:num w:numId="30">
    <w:abstractNumId w:val="28"/>
  </w:num>
  <w:num w:numId="31">
    <w:abstractNumId w:val="17"/>
  </w:num>
  <w:num w:numId="32">
    <w:abstractNumId w:val="25"/>
  </w:num>
  <w:num w:numId="33">
    <w:abstractNumId w:val="32"/>
  </w:num>
  <w:num w:numId="34">
    <w:abstractNumId w:val="35"/>
  </w:num>
  <w:num w:numId="35">
    <w:abstractNumId w:val="29"/>
  </w:num>
  <w:num w:numId="36">
    <w:abstractNumId w:val="36"/>
  </w:num>
  <w:num w:numId="37">
    <w:abstractNumId w:val="3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15362"/>
    <o:shapelayout v:ext="edit">
      <o:idmap v:ext="edit" data="6"/>
    </o:shapelayout>
  </w:hdrShapeDefaults>
  <w:footnotePr>
    <w:footnote w:id="0"/>
    <w:footnote w:id="1"/>
  </w:footnotePr>
  <w:endnotePr>
    <w:endnote w:id="0"/>
    <w:endnote w:id="1"/>
  </w:endnotePr>
  <w:compat/>
  <w:rsids>
    <w:rsidRoot w:val="000301D7"/>
    <w:rsid w:val="00004847"/>
    <w:rsid w:val="00011D27"/>
    <w:rsid w:val="000158C9"/>
    <w:rsid w:val="0002363C"/>
    <w:rsid w:val="00027083"/>
    <w:rsid w:val="000301D7"/>
    <w:rsid w:val="0004004E"/>
    <w:rsid w:val="000538D4"/>
    <w:rsid w:val="000651A5"/>
    <w:rsid w:val="0007023C"/>
    <w:rsid w:val="00085C2B"/>
    <w:rsid w:val="0009394B"/>
    <w:rsid w:val="000C4E6D"/>
    <w:rsid w:val="000C5C19"/>
    <w:rsid w:val="000D3DF8"/>
    <w:rsid w:val="000E0E52"/>
    <w:rsid w:val="000E2620"/>
    <w:rsid w:val="000E4B09"/>
    <w:rsid w:val="001045D0"/>
    <w:rsid w:val="00104905"/>
    <w:rsid w:val="00104A0B"/>
    <w:rsid w:val="00105CEE"/>
    <w:rsid w:val="00112BF2"/>
    <w:rsid w:val="00113A40"/>
    <w:rsid w:val="0011667D"/>
    <w:rsid w:val="00121071"/>
    <w:rsid w:val="00135F03"/>
    <w:rsid w:val="00140378"/>
    <w:rsid w:val="00142425"/>
    <w:rsid w:val="00143727"/>
    <w:rsid w:val="00155A46"/>
    <w:rsid w:val="001608CE"/>
    <w:rsid w:val="00161995"/>
    <w:rsid w:val="00161FC9"/>
    <w:rsid w:val="0016615A"/>
    <w:rsid w:val="00166CBB"/>
    <w:rsid w:val="00170D54"/>
    <w:rsid w:val="001763CD"/>
    <w:rsid w:val="00182B18"/>
    <w:rsid w:val="00195AA6"/>
    <w:rsid w:val="00195FE2"/>
    <w:rsid w:val="00196D33"/>
    <w:rsid w:val="001A0564"/>
    <w:rsid w:val="001A7E18"/>
    <w:rsid w:val="001B0CBC"/>
    <w:rsid w:val="001B3AFC"/>
    <w:rsid w:val="001B4207"/>
    <w:rsid w:val="001B5033"/>
    <w:rsid w:val="001C22D1"/>
    <w:rsid w:val="001D004A"/>
    <w:rsid w:val="001D0D06"/>
    <w:rsid w:val="001D0F49"/>
    <w:rsid w:val="001D6569"/>
    <w:rsid w:val="001E0CE4"/>
    <w:rsid w:val="001E23ED"/>
    <w:rsid w:val="001E6F9D"/>
    <w:rsid w:val="001F100F"/>
    <w:rsid w:val="001F22B5"/>
    <w:rsid w:val="001F557D"/>
    <w:rsid w:val="001F72F7"/>
    <w:rsid w:val="00203DBE"/>
    <w:rsid w:val="0020460B"/>
    <w:rsid w:val="0020728A"/>
    <w:rsid w:val="00212476"/>
    <w:rsid w:val="0022035B"/>
    <w:rsid w:val="00225015"/>
    <w:rsid w:val="00230407"/>
    <w:rsid w:val="00232F0A"/>
    <w:rsid w:val="002410B1"/>
    <w:rsid w:val="002431B2"/>
    <w:rsid w:val="00246694"/>
    <w:rsid w:val="0025075E"/>
    <w:rsid w:val="002559AF"/>
    <w:rsid w:val="002671AB"/>
    <w:rsid w:val="00276B8F"/>
    <w:rsid w:val="00280A6F"/>
    <w:rsid w:val="00280ED5"/>
    <w:rsid w:val="00285548"/>
    <w:rsid w:val="0028599D"/>
    <w:rsid w:val="002876C7"/>
    <w:rsid w:val="0029029C"/>
    <w:rsid w:val="00290C11"/>
    <w:rsid w:val="0029241E"/>
    <w:rsid w:val="00293F30"/>
    <w:rsid w:val="002965F2"/>
    <w:rsid w:val="002A1E9A"/>
    <w:rsid w:val="002A6D86"/>
    <w:rsid w:val="002B02EE"/>
    <w:rsid w:val="002B40DF"/>
    <w:rsid w:val="002C69FA"/>
    <w:rsid w:val="002D1EBE"/>
    <w:rsid w:val="002E499E"/>
    <w:rsid w:val="002E6C5F"/>
    <w:rsid w:val="002F3510"/>
    <w:rsid w:val="00302963"/>
    <w:rsid w:val="00303E67"/>
    <w:rsid w:val="00313ABA"/>
    <w:rsid w:val="00314F0A"/>
    <w:rsid w:val="003164FB"/>
    <w:rsid w:val="00324395"/>
    <w:rsid w:val="00330CC3"/>
    <w:rsid w:val="00333953"/>
    <w:rsid w:val="00337379"/>
    <w:rsid w:val="0033746E"/>
    <w:rsid w:val="00340214"/>
    <w:rsid w:val="0034736B"/>
    <w:rsid w:val="00352413"/>
    <w:rsid w:val="00356DD8"/>
    <w:rsid w:val="0036086B"/>
    <w:rsid w:val="00365F50"/>
    <w:rsid w:val="00366F41"/>
    <w:rsid w:val="003712B2"/>
    <w:rsid w:val="003778E4"/>
    <w:rsid w:val="00385577"/>
    <w:rsid w:val="00387955"/>
    <w:rsid w:val="003B3E47"/>
    <w:rsid w:val="003B45C2"/>
    <w:rsid w:val="003C6663"/>
    <w:rsid w:val="003C7174"/>
    <w:rsid w:val="003C7B07"/>
    <w:rsid w:val="003D3374"/>
    <w:rsid w:val="003D39CF"/>
    <w:rsid w:val="003D5F38"/>
    <w:rsid w:val="003E290E"/>
    <w:rsid w:val="003E30E0"/>
    <w:rsid w:val="003E7D57"/>
    <w:rsid w:val="00400832"/>
    <w:rsid w:val="0040293E"/>
    <w:rsid w:val="00402C73"/>
    <w:rsid w:val="00404423"/>
    <w:rsid w:val="0040697C"/>
    <w:rsid w:val="0040781C"/>
    <w:rsid w:val="00410249"/>
    <w:rsid w:val="004207AA"/>
    <w:rsid w:val="00423528"/>
    <w:rsid w:val="004273F7"/>
    <w:rsid w:val="00427C68"/>
    <w:rsid w:val="00430D30"/>
    <w:rsid w:val="004360DF"/>
    <w:rsid w:val="004371EF"/>
    <w:rsid w:val="00437E45"/>
    <w:rsid w:val="004439AB"/>
    <w:rsid w:val="00451F53"/>
    <w:rsid w:val="004534DD"/>
    <w:rsid w:val="00454101"/>
    <w:rsid w:val="00455BB7"/>
    <w:rsid w:val="00462AEB"/>
    <w:rsid w:val="00465244"/>
    <w:rsid w:val="00466979"/>
    <w:rsid w:val="00467E15"/>
    <w:rsid w:val="00472690"/>
    <w:rsid w:val="004759A3"/>
    <w:rsid w:val="004809BF"/>
    <w:rsid w:val="004820D8"/>
    <w:rsid w:val="004825D0"/>
    <w:rsid w:val="004847EB"/>
    <w:rsid w:val="0048562A"/>
    <w:rsid w:val="00485853"/>
    <w:rsid w:val="00485BF5"/>
    <w:rsid w:val="00487CDD"/>
    <w:rsid w:val="004921D5"/>
    <w:rsid w:val="004A11D9"/>
    <w:rsid w:val="004A36F4"/>
    <w:rsid w:val="004A6BC7"/>
    <w:rsid w:val="004A7D0D"/>
    <w:rsid w:val="004B2EC0"/>
    <w:rsid w:val="004B5A52"/>
    <w:rsid w:val="004C01AB"/>
    <w:rsid w:val="004C5B85"/>
    <w:rsid w:val="004C7490"/>
    <w:rsid w:val="004D2B09"/>
    <w:rsid w:val="004D6CC7"/>
    <w:rsid w:val="004D7097"/>
    <w:rsid w:val="004F13C1"/>
    <w:rsid w:val="004F3B2F"/>
    <w:rsid w:val="004F56A5"/>
    <w:rsid w:val="004F7AF9"/>
    <w:rsid w:val="00512D0F"/>
    <w:rsid w:val="00521901"/>
    <w:rsid w:val="0052334C"/>
    <w:rsid w:val="00533305"/>
    <w:rsid w:val="00546F46"/>
    <w:rsid w:val="005473F6"/>
    <w:rsid w:val="00550BFB"/>
    <w:rsid w:val="005540A1"/>
    <w:rsid w:val="00560647"/>
    <w:rsid w:val="00562FAA"/>
    <w:rsid w:val="00571188"/>
    <w:rsid w:val="00575062"/>
    <w:rsid w:val="005807C5"/>
    <w:rsid w:val="0058173E"/>
    <w:rsid w:val="00583EC8"/>
    <w:rsid w:val="0059538C"/>
    <w:rsid w:val="005A1EFE"/>
    <w:rsid w:val="005A528A"/>
    <w:rsid w:val="005B1879"/>
    <w:rsid w:val="005B2E81"/>
    <w:rsid w:val="005B74C5"/>
    <w:rsid w:val="005C333A"/>
    <w:rsid w:val="005D1CAC"/>
    <w:rsid w:val="005D28F8"/>
    <w:rsid w:val="005E1A2A"/>
    <w:rsid w:val="005E34F7"/>
    <w:rsid w:val="005E3A7C"/>
    <w:rsid w:val="005F5C3A"/>
    <w:rsid w:val="005F6E9E"/>
    <w:rsid w:val="00607190"/>
    <w:rsid w:val="006126F8"/>
    <w:rsid w:val="00615996"/>
    <w:rsid w:val="0062186B"/>
    <w:rsid w:val="00621D1E"/>
    <w:rsid w:val="00621D43"/>
    <w:rsid w:val="00622EA3"/>
    <w:rsid w:val="00635AAB"/>
    <w:rsid w:val="00635E8B"/>
    <w:rsid w:val="00644DF8"/>
    <w:rsid w:val="00646FAE"/>
    <w:rsid w:val="00653982"/>
    <w:rsid w:val="00655C0A"/>
    <w:rsid w:val="00661753"/>
    <w:rsid w:val="006627E8"/>
    <w:rsid w:val="006642A7"/>
    <w:rsid w:val="0066437A"/>
    <w:rsid w:val="006645F6"/>
    <w:rsid w:val="00680DEF"/>
    <w:rsid w:val="00680EA3"/>
    <w:rsid w:val="006812D8"/>
    <w:rsid w:val="0069212E"/>
    <w:rsid w:val="006932C8"/>
    <w:rsid w:val="006A0D3D"/>
    <w:rsid w:val="006C206F"/>
    <w:rsid w:val="006C3748"/>
    <w:rsid w:val="006C4F18"/>
    <w:rsid w:val="006C5D25"/>
    <w:rsid w:val="006D1345"/>
    <w:rsid w:val="006D6EE6"/>
    <w:rsid w:val="006D7BF5"/>
    <w:rsid w:val="006E06CC"/>
    <w:rsid w:val="006E0C7B"/>
    <w:rsid w:val="006E2346"/>
    <w:rsid w:val="006E2AC8"/>
    <w:rsid w:val="006F059C"/>
    <w:rsid w:val="006F1E6B"/>
    <w:rsid w:val="006F1FF0"/>
    <w:rsid w:val="0070600D"/>
    <w:rsid w:val="00707F55"/>
    <w:rsid w:val="00717ABD"/>
    <w:rsid w:val="0072679C"/>
    <w:rsid w:val="00726AEC"/>
    <w:rsid w:val="007272C6"/>
    <w:rsid w:val="0073185C"/>
    <w:rsid w:val="00732A97"/>
    <w:rsid w:val="00734367"/>
    <w:rsid w:val="00741173"/>
    <w:rsid w:val="0075618F"/>
    <w:rsid w:val="00756E90"/>
    <w:rsid w:val="007646A1"/>
    <w:rsid w:val="00766BF6"/>
    <w:rsid w:val="00770BE9"/>
    <w:rsid w:val="007750E1"/>
    <w:rsid w:val="00776664"/>
    <w:rsid w:val="00777A47"/>
    <w:rsid w:val="0078440A"/>
    <w:rsid w:val="00792A6C"/>
    <w:rsid w:val="007A02BE"/>
    <w:rsid w:val="007A0E06"/>
    <w:rsid w:val="007A3BF5"/>
    <w:rsid w:val="007A6787"/>
    <w:rsid w:val="007B039F"/>
    <w:rsid w:val="007B156E"/>
    <w:rsid w:val="007B2290"/>
    <w:rsid w:val="007D2681"/>
    <w:rsid w:val="007E1E1D"/>
    <w:rsid w:val="007F06F1"/>
    <w:rsid w:val="007F1F79"/>
    <w:rsid w:val="007F214C"/>
    <w:rsid w:val="007F27A2"/>
    <w:rsid w:val="00801E85"/>
    <w:rsid w:val="00810870"/>
    <w:rsid w:val="00812264"/>
    <w:rsid w:val="00841593"/>
    <w:rsid w:val="00842910"/>
    <w:rsid w:val="008451ED"/>
    <w:rsid w:val="0085392F"/>
    <w:rsid w:val="00870785"/>
    <w:rsid w:val="00873983"/>
    <w:rsid w:val="00885F64"/>
    <w:rsid w:val="0088766D"/>
    <w:rsid w:val="008921BE"/>
    <w:rsid w:val="0089415F"/>
    <w:rsid w:val="008A3EC9"/>
    <w:rsid w:val="008A44FD"/>
    <w:rsid w:val="008A6470"/>
    <w:rsid w:val="008B0B97"/>
    <w:rsid w:val="008B44B1"/>
    <w:rsid w:val="008B60A2"/>
    <w:rsid w:val="008B7F7C"/>
    <w:rsid w:val="008C0370"/>
    <w:rsid w:val="008C5409"/>
    <w:rsid w:val="008C5729"/>
    <w:rsid w:val="008D4A52"/>
    <w:rsid w:val="008D5027"/>
    <w:rsid w:val="008E1B49"/>
    <w:rsid w:val="008E70FD"/>
    <w:rsid w:val="008F71EC"/>
    <w:rsid w:val="0090149F"/>
    <w:rsid w:val="009049A3"/>
    <w:rsid w:val="00911B23"/>
    <w:rsid w:val="0091409B"/>
    <w:rsid w:val="009160F6"/>
    <w:rsid w:val="00925E0E"/>
    <w:rsid w:val="00927544"/>
    <w:rsid w:val="00936884"/>
    <w:rsid w:val="00940A24"/>
    <w:rsid w:val="00941783"/>
    <w:rsid w:val="0094346A"/>
    <w:rsid w:val="00947497"/>
    <w:rsid w:val="00950531"/>
    <w:rsid w:val="009579C3"/>
    <w:rsid w:val="00957FA7"/>
    <w:rsid w:val="00962E20"/>
    <w:rsid w:val="009704DD"/>
    <w:rsid w:val="0097117D"/>
    <w:rsid w:val="00986314"/>
    <w:rsid w:val="00995B38"/>
    <w:rsid w:val="009A0CDE"/>
    <w:rsid w:val="009A51DD"/>
    <w:rsid w:val="009B0B55"/>
    <w:rsid w:val="009C232F"/>
    <w:rsid w:val="009C51F7"/>
    <w:rsid w:val="009C76F9"/>
    <w:rsid w:val="009D2D17"/>
    <w:rsid w:val="009D56BC"/>
    <w:rsid w:val="009D6CFA"/>
    <w:rsid w:val="009E1CD2"/>
    <w:rsid w:val="009E5FE0"/>
    <w:rsid w:val="009F7863"/>
    <w:rsid w:val="00A02402"/>
    <w:rsid w:val="00A025FF"/>
    <w:rsid w:val="00A02ABA"/>
    <w:rsid w:val="00A11232"/>
    <w:rsid w:val="00A116AD"/>
    <w:rsid w:val="00A1359F"/>
    <w:rsid w:val="00A160E6"/>
    <w:rsid w:val="00A22B81"/>
    <w:rsid w:val="00A22F1F"/>
    <w:rsid w:val="00A2499E"/>
    <w:rsid w:val="00A25076"/>
    <w:rsid w:val="00A27769"/>
    <w:rsid w:val="00A27FD1"/>
    <w:rsid w:val="00A4005A"/>
    <w:rsid w:val="00A46BA9"/>
    <w:rsid w:val="00A55634"/>
    <w:rsid w:val="00A55FAB"/>
    <w:rsid w:val="00A60961"/>
    <w:rsid w:val="00A62DD9"/>
    <w:rsid w:val="00A64D6A"/>
    <w:rsid w:val="00A72F5D"/>
    <w:rsid w:val="00A8308B"/>
    <w:rsid w:val="00A8325E"/>
    <w:rsid w:val="00A9037A"/>
    <w:rsid w:val="00A96948"/>
    <w:rsid w:val="00AA7D91"/>
    <w:rsid w:val="00AB031D"/>
    <w:rsid w:val="00AB30A9"/>
    <w:rsid w:val="00AB7954"/>
    <w:rsid w:val="00AC01EE"/>
    <w:rsid w:val="00AD0995"/>
    <w:rsid w:val="00AD78FD"/>
    <w:rsid w:val="00AD79FA"/>
    <w:rsid w:val="00AE3CA6"/>
    <w:rsid w:val="00AE4AFA"/>
    <w:rsid w:val="00AF1816"/>
    <w:rsid w:val="00AF2C8C"/>
    <w:rsid w:val="00AF3296"/>
    <w:rsid w:val="00AF46D8"/>
    <w:rsid w:val="00B01FEE"/>
    <w:rsid w:val="00B1465C"/>
    <w:rsid w:val="00B155B1"/>
    <w:rsid w:val="00B159C7"/>
    <w:rsid w:val="00B2123C"/>
    <w:rsid w:val="00B22CA7"/>
    <w:rsid w:val="00B237D2"/>
    <w:rsid w:val="00B24670"/>
    <w:rsid w:val="00B26B32"/>
    <w:rsid w:val="00B325AC"/>
    <w:rsid w:val="00B37D60"/>
    <w:rsid w:val="00B419CE"/>
    <w:rsid w:val="00B436BD"/>
    <w:rsid w:val="00B51DD9"/>
    <w:rsid w:val="00B54E6E"/>
    <w:rsid w:val="00B64089"/>
    <w:rsid w:val="00B66DDD"/>
    <w:rsid w:val="00B6754D"/>
    <w:rsid w:val="00B77143"/>
    <w:rsid w:val="00B838FE"/>
    <w:rsid w:val="00B93983"/>
    <w:rsid w:val="00B945D4"/>
    <w:rsid w:val="00B94642"/>
    <w:rsid w:val="00B97D4B"/>
    <w:rsid w:val="00BA1A8F"/>
    <w:rsid w:val="00BB2020"/>
    <w:rsid w:val="00BB2595"/>
    <w:rsid w:val="00BC0ED8"/>
    <w:rsid w:val="00BC6A13"/>
    <w:rsid w:val="00BC7F73"/>
    <w:rsid w:val="00BD12C1"/>
    <w:rsid w:val="00BD2D09"/>
    <w:rsid w:val="00BD30BB"/>
    <w:rsid w:val="00BE3F9F"/>
    <w:rsid w:val="00BE6316"/>
    <w:rsid w:val="00C0420B"/>
    <w:rsid w:val="00C14745"/>
    <w:rsid w:val="00C15438"/>
    <w:rsid w:val="00C159A9"/>
    <w:rsid w:val="00C37238"/>
    <w:rsid w:val="00C44309"/>
    <w:rsid w:val="00C455A6"/>
    <w:rsid w:val="00C532BC"/>
    <w:rsid w:val="00C55AB8"/>
    <w:rsid w:val="00C577EF"/>
    <w:rsid w:val="00C57CC2"/>
    <w:rsid w:val="00C61D68"/>
    <w:rsid w:val="00C810E6"/>
    <w:rsid w:val="00C85D02"/>
    <w:rsid w:val="00C8696C"/>
    <w:rsid w:val="00C91AA2"/>
    <w:rsid w:val="00C962C2"/>
    <w:rsid w:val="00C96797"/>
    <w:rsid w:val="00CA6823"/>
    <w:rsid w:val="00CB0127"/>
    <w:rsid w:val="00CB1AD4"/>
    <w:rsid w:val="00CB7CE6"/>
    <w:rsid w:val="00CC061E"/>
    <w:rsid w:val="00CC1762"/>
    <w:rsid w:val="00CC6C6A"/>
    <w:rsid w:val="00CD2A35"/>
    <w:rsid w:val="00CD74E5"/>
    <w:rsid w:val="00CE1CA9"/>
    <w:rsid w:val="00CF1119"/>
    <w:rsid w:val="00CF2337"/>
    <w:rsid w:val="00CF3B1F"/>
    <w:rsid w:val="00CF7018"/>
    <w:rsid w:val="00D015B2"/>
    <w:rsid w:val="00D01981"/>
    <w:rsid w:val="00D03D5F"/>
    <w:rsid w:val="00D05A1D"/>
    <w:rsid w:val="00D07C87"/>
    <w:rsid w:val="00D17FF6"/>
    <w:rsid w:val="00D3761C"/>
    <w:rsid w:val="00D4372A"/>
    <w:rsid w:val="00D4589E"/>
    <w:rsid w:val="00D528CF"/>
    <w:rsid w:val="00D572EA"/>
    <w:rsid w:val="00D57926"/>
    <w:rsid w:val="00D63C76"/>
    <w:rsid w:val="00D719A3"/>
    <w:rsid w:val="00D72D98"/>
    <w:rsid w:val="00D77F38"/>
    <w:rsid w:val="00D8351D"/>
    <w:rsid w:val="00D856B8"/>
    <w:rsid w:val="00D93132"/>
    <w:rsid w:val="00D9465D"/>
    <w:rsid w:val="00D94891"/>
    <w:rsid w:val="00DB4557"/>
    <w:rsid w:val="00DC572E"/>
    <w:rsid w:val="00DC77B6"/>
    <w:rsid w:val="00DD6557"/>
    <w:rsid w:val="00DF0A16"/>
    <w:rsid w:val="00DF2D8B"/>
    <w:rsid w:val="00E04A69"/>
    <w:rsid w:val="00E1223C"/>
    <w:rsid w:val="00E1637B"/>
    <w:rsid w:val="00E23D66"/>
    <w:rsid w:val="00E27592"/>
    <w:rsid w:val="00E32CCD"/>
    <w:rsid w:val="00E4208C"/>
    <w:rsid w:val="00E43FA6"/>
    <w:rsid w:val="00E84D51"/>
    <w:rsid w:val="00E86B2D"/>
    <w:rsid w:val="00E90968"/>
    <w:rsid w:val="00E91E90"/>
    <w:rsid w:val="00E92E08"/>
    <w:rsid w:val="00E96913"/>
    <w:rsid w:val="00EA227B"/>
    <w:rsid w:val="00EA5EA8"/>
    <w:rsid w:val="00EA676C"/>
    <w:rsid w:val="00EC5575"/>
    <w:rsid w:val="00EC5B83"/>
    <w:rsid w:val="00EC6769"/>
    <w:rsid w:val="00ED32C2"/>
    <w:rsid w:val="00ED5072"/>
    <w:rsid w:val="00ED784F"/>
    <w:rsid w:val="00EE1383"/>
    <w:rsid w:val="00EE53CA"/>
    <w:rsid w:val="00EE6A86"/>
    <w:rsid w:val="00EF767B"/>
    <w:rsid w:val="00F00817"/>
    <w:rsid w:val="00F066D4"/>
    <w:rsid w:val="00F10D27"/>
    <w:rsid w:val="00F12709"/>
    <w:rsid w:val="00F13AED"/>
    <w:rsid w:val="00F15053"/>
    <w:rsid w:val="00F154D0"/>
    <w:rsid w:val="00F27F14"/>
    <w:rsid w:val="00F31C7F"/>
    <w:rsid w:val="00F3447A"/>
    <w:rsid w:val="00F34715"/>
    <w:rsid w:val="00F34CA0"/>
    <w:rsid w:val="00F34E0B"/>
    <w:rsid w:val="00F3540B"/>
    <w:rsid w:val="00F43D3B"/>
    <w:rsid w:val="00F44085"/>
    <w:rsid w:val="00F612E2"/>
    <w:rsid w:val="00F64FB3"/>
    <w:rsid w:val="00F671F9"/>
    <w:rsid w:val="00F72A2A"/>
    <w:rsid w:val="00F73DC6"/>
    <w:rsid w:val="00F75A22"/>
    <w:rsid w:val="00F76CA5"/>
    <w:rsid w:val="00F8174C"/>
    <w:rsid w:val="00F910B0"/>
    <w:rsid w:val="00F926EE"/>
    <w:rsid w:val="00F9574D"/>
    <w:rsid w:val="00F97C77"/>
    <w:rsid w:val="00FA6B4A"/>
    <w:rsid w:val="00FB14C8"/>
    <w:rsid w:val="00FB3D13"/>
    <w:rsid w:val="00FB50FF"/>
    <w:rsid w:val="00FC649A"/>
    <w:rsid w:val="00FD04EA"/>
    <w:rsid w:val="00FE66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4346A"/>
    <w:rPr>
      <w:rFonts w:ascii="Times New Roman" w:hAnsi="Times New Roman"/>
      <w:sz w:val="24"/>
    </w:rPr>
  </w:style>
  <w:style w:type="paragraph" w:styleId="1">
    <w:name w:val="heading 1"/>
    <w:basedOn w:val="a0"/>
    <w:next w:val="a0"/>
    <w:link w:val="11"/>
    <w:qFormat/>
    <w:rsid w:val="00F72A2A"/>
    <w:pPr>
      <w:keepNext/>
      <w:numPr>
        <w:numId w:val="1"/>
      </w:numPr>
      <w:spacing w:after="0" w:line="240" w:lineRule="auto"/>
      <w:ind w:left="126" w:firstLine="0"/>
      <w:outlineLvl w:val="0"/>
    </w:pPr>
    <w:rPr>
      <w:rFonts w:ascii="Arial" w:eastAsia="Times New Roman" w:hAnsi="Arial" w:cs="Arial"/>
      <w:i/>
      <w:sz w:val="16"/>
      <w:szCs w:val="20"/>
      <w:lang w:val="en-US" w:eastAsia="ar-SA"/>
    </w:rPr>
  </w:style>
  <w:style w:type="paragraph" w:styleId="2">
    <w:name w:val="heading 2"/>
    <w:basedOn w:val="a0"/>
    <w:next w:val="a0"/>
    <w:link w:val="20"/>
    <w:qFormat/>
    <w:rsid w:val="00AC01EE"/>
    <w:pPr>
      <w:keepNext/>
      <w:numPr>
        <w:ilvl w:val="1"/>
        <w:numId w:val="1"/>
      </w:numPr>
      <w:spacing w:before="120" w:after="120" w:line="240" w:lineRule="auto"/>
      <w:ind w:left="1134" w:hanging="567"/>
      <w:jc w:val="center"/>
      <w:outlineLvl w:val="1"/>
    </w:pPr>
    <w:rPr>
      <w:rFonts w:eastAsia="Times New Roman" w:cs="Times New Roman"/>
      <w:b/>
      <w:sz w:val="28"/>
      <w:szCs w:val="20"/>
      <w:lang w:val="en-US" w:eastAsia="ar-SA"/>
    </w:rPr>
  </w:style>
  <w:style w:type="paragraph" w:styleId="3">
    <w:name w:val="heading 3"/>
    <w:basedOn w:val="a0"/>
    <w:next w:val="a0"/>
    <w:link w:val="30"/>
    <w:qFormat/>
    <w:rsid w:val="00F72A2A"/>
    <w:pPr>
      <w:keepNext/>
      <w:numPr>
        <w:ilvl w:val="2"/>
        <w:numId w:val="1"/>
      </w:numPr>
      <w:spacing w:after="0" w:line="240" w:lineRule="auto"/>
      <w:ind w:left="126" w:firstLine="0"/>
      <w:outlineLvl w:val="2"/>
    </w:pPr>
    <w:rPr>
      <w:rFonts w:ascii="Arial" w:eastAsia="Times New Roman" w:hAnsi="Arial" w:cs="Arial"/>
      <w:i/>
      <w:sz w:val="14"/>
      <w:szCs w:val="20"/>
      <w:lang w:eastAsia="ar-SA"/>
    </w:rPr>
  </w:style>
  <w:style w:type="paragraph" w:styleId="4">
    <w:name w:val="heading 4"/>
    <w:basedOn w:val="a0"/>
    <w:next w:val="a0"/>
    <w:link w:val="40"/>
    <w:qFormat/>
    <w:rsid w:val="00E04A69"/>
    <w:pPr>
      <w:keepNext/>
      <w:numPr>
        <w:ilvl w:val="3"/>
        <w:numId w:val="1"/>
      </w:numPr>
      <w:tabs>
        <w:tab w:val="num" w:pos="0"/>
      </w:tabs>
      <w:spacing w:before="120" w:after="120" w:line="240" w:lineRule="auto"/>
      <w:ind w:left="0" w:firstLine="567"/>
      <w:outlineLvl w:val="3"/>
    </w:pPr>
    <w:rPr>
      <w:rFonts w:eastAsia="Times New Roman" w:cs="Times New Roman"/>
      <w:b/>
      <w:szCs w:val="20"/>
      <w:lang w:eastAsia="ar-SA"/>
    </w:rPr>
  </w:style>
  <w:style w:type="paragraph" w:styleId="5">
    <w:name w:val="heading 5"/>
    <w:basedOn w:val="a0"/>
    <w:next w:val="a0"/>
    <w:link w:val="50"/>
    <w:qFormat/>
    <w:rsid w:val="00F72A2A"/>
    <w:pPr>
      <w:keepNext/>
      <w:numPr>
        <w:ilvl w:val="4"/>
        <w:numId w:val="1"/>
      </w:numPr>
      <w:spacing w:after="0" w:line="240" w:lineRule="auto"/>
      <w:ind w:left="0" w:firstLine="0"/>
      <w:outlineLvl w:val="4"/>
    </w:pPr>
    <w:rPr>
      <w:rFonts w:ascii="Arial" w:eastAsia="Times New Roman" w:hAnsi="Arial" w:cs="Arial"/>
      <w:i/>
      <w:sz w:val="14"/>
      <w:szCs w:val="20"/>
      <w:lang w:val="en-US" w:eastAsia="ar-SA"/>
    </w:rPr>
  </w:style>
  <w:style w:type="paragraph" w:styleId="6">
    <w:name w:val="heading 6"/>
    <w:basedOn w:val="a0"/>
    <w:next w:val="a0"/>
    <w:link w:val="60"/>
    <w:qFormat/>
    <w:rsid w:val="00F72A2A"/>
    <w:pPr>
      <w:keepNext/>
      <w:numPr>
        <w:ilvl w:val="5"/>
        <w:numId w:val="1"/>
      </w:numPr>
      <w:spacing w:after="0" w:line="240" w:lineRule="auto"/>
      <w:ind w:left="57" w:firstLine="0"/>
      <w:outlineLvl w:val="5"/>
    </w:pPr>
    <w:rPr>
      <w:rFonts w:ascii="Arial" w:eastAsia="Times New Roman" w:hAnsi="Arial" w:cs="Arial"/>
      <w:i/>
      <w:sz w:val="16"/>
      <w:szCs w:val="20"/>
      <w:lang w:eastAsia="ar-SA"/>
    </w:rPr>
  </w:style>
  <w:style w:type="paragraph" w:styleId="7">
    <w:name w:val="heading 7"/>
    <w:basedOn w:val="a0"/>
    <w:next w:val="a0"/>
    <w:link w:val="70"/>
    <w:qFormat/>
    <w:rsid w:val="00F72A2A"/>
    <w:pPr>
      <w:keepNext/>
      <w:numPr>
        <w:ilvl w:val="6"/>
        <w:numId w:val="1"/>
      </w:numPr>
      <w:spacing w:after="0" w:line="288" w:lineRule="auto"/>
      <w:ind w:left="0" w:firstLine="0"/>
      <w:jc w:val="both"/>
      <w:outlineLvl w:val="6"/>
    </w:pPr>
    <w:rPr>
      <w:rFonts w:eastAsia="Times New Roman" w:cs="Times New Roman"/>
      <w:b/>
      <w:bCs/>
      <w:sz w:val="26"/>
      <w:szCs w:val="20"/>
      <w:lang w:eastAsia="ar-SA"/>
    </w:rPr>
  </w:style>
  <w:style w:type="paragraph" w:styleId="8">
    <w:name w:val="heading 8"/>
    <w:basedOn w:val="a0"/>
    <w:next w:val="a0"/>
    <w:link w:val="80"/>
    <w:qFormat/>
    <w:rsid w:val="00F72A2A"/>
    <w:pPr>
      <w:keepNext/>
      <w:numPr>
        <w:ilvl w:val="7"/>
        <w:numId w:val="1"/>
      </w:numPr>
      <w:spacing w:after="0" w:line="360" w:lineRule="auto"/>
      <w:outlineLvl w:val="7"/>
    </w:pPr>
    <w:rPr>
      <w:rFonts w:eastAsia="Times New Roman" w:cs="Times New Roman"/>
      <w:sz w:val="28"/>
      <w:szCs w:val="20"/>
      <w:lang w:eastAsia="ar-SA"/>
    </w:rPr>
  </w:style>
  <w:style w:type="paragraph" w:styleId="9">
    <w:name w:val="heading 9"/>
    <w:basedOn w:val="a0"/>
    <w:next w:val="a0"/>
    <w:link w:val="90"/>
    <w:qFormat/>
    <w:rsid w:val="00F72A2A"/>
    <w:pPr>
      <w:keepNext/>
      <w:numPr>
        <w:ilvl w:val="8"/>
        <w:numId w:val="1"/>
      </w:numPr>
      <w:spacing w:after="0" w:line="360" w:lineRule="auto"/>
      <w:ind w:left="0" w:right="-1" w:firstLine="720"/>
      <w:jc w:val="center"/>
      <w:outlineLvl w:val="8"/>
    </w:pPr>
    <w:rPr>
      <w:rFonts w:eastAsia="Times New Roman" w:cs="Times New Roman"/>
      <w:sz w:val="2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rsid w:val="00F72A2A"/>
    <w:rPr>
      <w:rFonts w:ascii="Arial" w:eastAsia="Times New Roman" w:hAnsi="Arial" w:cs="Arial"/>
      <w:i/>
      <w:sz w:val="16"/>
      <w:szCs w:val="20"/>
      <w:lang w:val="en-US" w:eastAsia="ar-SA"/>
    </w:rPr>
  </w:style>
  <w:style w:type="character" w:customStyle="1" w:styleId="20">
    <w:name w:val="Заголовок 2 Знак"/>
    <w:basedOn w:val="a1"/>
    <w:link w:val="2"/>
    <w:rsid w:val="00AC01EE"/>
    <w:rPr>
      <w:rFonts w:ascii="Times New Roman" w:eastAsia="Times New Roman" w:hAnsi="Times New Roman" w:cs="Times New Roman"/>
      <w:b/>
      <w:sz w:val="28"/>
      <w:szCs w:val="20"/>
      <w:lang w:val="en-US" w:eastAsia="ar-SA"/>
    </w:rPr>
  </w:style>
  <w:style w:type="character" w:customStyle="1" w:styleId="30">
    <w:name w:val="Заголовок 3 Знак"/>
    <w:basedOn w:val="a1"/>
    <w:link w:val="3"/>
    <w:rsid w:val="00F72A2A"/>
    <w:rPr>
      <w:rFonts w:ascii="Arial" w:eastAsia="Times New Roman" w:hAnsi="Arial" w:cs="Arial"/>
      <w:i/>
      <w:sz w:val="14"/>
      <w:szCs w:val="20"/>
      <w:lang w:eastAsia="ar-SA"/>
    </w:rPr>
  </w:style>
  <w:style w:type="character" w:customStyle="1" w:styleId="40">
    <w:name w:val="Заголовок 4 Знак"/>
    <w:basedOn w:val="a1"/>
    <w:link w:val="4"/>
    <w:rsid w:val="00E04A69"/>
    <w:rPr>
      <w:rFonts w:ascii="Times New Roman" w:eastAsia="Times New Roman" w:hAnsi="Times New Roman" w:cs="Times New Roman"/>
      <w:b/>
      <w:sz w:val="24"/>
      <w:szCs w:val="20"/>
      <w:lang w:eastAsia="ar-SA"/>
    </w:rPr>
  </w:style>
  <w:style w:type="character" w:customStyle="1" w:styleId="50">
    <w:name w:val="Заголовок 5 Знак"/>
    <w:basedOn w:val="a1"/>
    <w:link w:val="5"/>
    <w:rsid w:val="00F72A2A"/>
    <w:rPr>
      <w:rFonts w:ascii="Arial" w:eastAsia="Times New Roman" w:hAnsi="Arial" w:cs="Arial"/>
      <w:i/>
      <w:sz w:val="14"/>
      <w:szCs w:val="20"/>
      <w:lang w:val="en-US" w:eastAsia="ar-SA"/>
    </w:rPr>
  </w:style>
  <w:style w:type="character" w:customStyle="1" w:styleId="60">
    <w:name w:val="Заголовок 6 Знак"/>
    <w:basedOn w:val="a1"/>
    <w:link w:val="6"/>
    <w:rsid w:val="00F72A2A"/>
    <w:rPr>
      <w:rFonts w:ascii="Arial" w:eastAsia="Times New Roman" w:hAnsi="Arial" w:cs="Arial"/>
      <w:i/>
      <w:sz w:val="16"/>
      <w:szCs w:val="20"/>
      <w:lang w:eastAsia="ar-SA"/>
    </w:rPr>
  </w:style>
  <w:style w:type="character" w:customStyle="1" w:styleId="70">
    <w:name w:val="Заголовок 7 Знак"/>
    <w:basedOn w:val="a1"/>
    <w:link w:val="7"/>
    <w:rsid w:val="00F72A2A"/>
    <w:rPr>
      <w:rFonts w:ascii="Times New Roman" w:eastAsia="Times New Roman" w:hAnsi="Times New Roman" w:cs="Times New Roman"/>
      <w:b/>
      <w:bCs/>
      <w:sz w:val="26"/>
      <w:szCs w:val="20"/>
      <w:lang w:eastAsia="ar-SA"/>
    </w:rPr>
  </w:style>
  <w:style w:type="character" w:customStyle="1" w:styleId="80">
    <w:name w:val="Заголовок 8 Знак"/>
    <w:basedOn w:val="a1"/>
    <w:link w:val="8"/>
    <w:rsid w:val="00F72A2A"/>
    <w:rPr>
      <w:rFonts w:ascii="Times New Roman" w:eastAsia="Times New Roman" w:hAnsi="Times New Roman" w:cs="Times New Roman"/>
      <w:sz w:val="28"/>
      <w:szCs w:val="20"/>
      <w:lang w:eastAsia="ar-SA"/>
    </w:rPr>
  </w:style>
  <w:style w:type="character" w:customStyle="1" w:styleId="90">
    <w:name w:val="Заголовок 9 Знак"/>
    <w:basedOn w:val="a1"/>
    <w:link w:val="9"/>
    <w:rsid w:val="00F72A2A"/>
    <w:rPr>
      <w:rFonts w:ascii="Times New Roman" w:eastAsia="Times New Roman" w:hAnsi="Times New Roman" w:cs="Times New Roman"/>
      <w:sz w:val="28"/>
      <w:szCs w:val="20"/>
      <w:lang w:eastAsia="ar-SA"/>
    </w:rPr>
  </w:style>
  <w:style w:type="numbering" w:customStyle="1" w:styleId="12">
    <w:name w:val="Нет списка1"/>
    <w:next w:val="a3"/>
    <w:uiPriority w:val="99"/>
    <w:semiHidden/>
    <w:unhideWhenUsed/>
    <w:rsid w:val="00F72A2A"/>
  </w:style>
  <w:style w:type="character" w:customStyle="1" w:styleId="WW8Num2z0">
    <w:name w:val="WW8Num2z0"/>
    <w:rsid w:val="00F72A2A"/>
    <w:rPr>
      <w:rFonts w:ascii="Symbol" w:hAnsi="Symbol" w:cs="Symbol"/>
    </w:rPr>
  </w:style>
  <w:style w:type="character" w:customStyle="1" w:styleId="WW8Num3z0">
    <w:name w:val="WW8Num3z0"/>
    <w:rsid w:val="00F72A2A"/>
    <w:rPr>
      <w:rFonts w:ascii="Symbol" w:hAnsi="Symbol" w:cs="Symbol"/>
    </w:rPr>
  </w:style>
  <w:style w:type="character" w:customStyle="1" w:styleId="WW8Num4z0">
    <w:name w:val="WW8Num4z0"/>
    <w:rsid w:val="00F72A2A"/>
    <w:rPr>
      <w:rFonts w:ascii="Symbol" w:hAnsi="Symbol" w:cs="Symbol"/>
    </w:rPr>
  </w:style>
  <w:style w:type="character" w:customStyle="1" w:styleId="WW8Num6z0">
    <w:name w:val="WW8Num6z0"/>
    <w:rsid w:val="00F72A2A"/>
    <w:rPr>
      <w:rFonts w:ascii="Symbol" w:hAnsi="Symbol" w:cs="OpenSymbol"/>
    </w:rPr>
  </w:style>
  <w:style w:type="character" w:customStyle="1" w:styleId="WW8Num7z0">
    <w:name w:val="WW8Num7z0"/>
    <w:rsid w:val="00F72A2A"/>
    <w:rPr>
      <w:rFonts w:ascii="Symbol" w:hAnsi="Symbol" w:cs="OpenSymbol"/>
    </w:rPr>
  </w:style>
  <w:style w:type="character" w:customStyle="1" w:styleId="WW8Num8z0">
    <w:name w:val="WW8Num8z0"/>
    <w:rsid w:val="00F72A2A"/>
    <w:rPr>
      <w:rFonts w:ascii="Symbol" w:hAnsi="Symbol" w:cs="Symbol"/>
    </w:rPr>
  </w:style>
  <w:style w:type="character" w:customStyle="1" w:styleId="WW8Num9z0">
    <w:name w:val="WW8Num9z0"/>
    <w:rsid w:val="00F72A2A"/>
    <w:rPr>
      <w:rFonts w:ascii="Symbol" w:hAnsi="Symbol" w:cs="OpenSymbol"/>
    </w:rPr>
  </w:style>
  <w:style w:type="character" w:customStyle="1" w:styleId="WW8Num10z0">
    <w:name w:val="WW8Num10z0"/>
    <w:rsid w:val="00F72A2A"/>
    <w:rPr>
      <w:rFonts w:ascii="Symbol" w:hAnsi="Symbol" w:cs="OpenSymbol"/>
    </w:rPr>
  </w:style>
  <w:style w:type="character" w:customStyle="1" w:styleId="22">
    <w:name w:val="Основной шрифт абзаца2"/>
    <w:rsid w:val="00F72A2A"/>
  </w:style>
  <w:style w:type="character" w:customStyle="1" w:styleId="WW8Num5z0">
    <w:name w:val="WW8Num5z0"/>
    <w:rsid w:val="00F72A2A"/>
    <w:rPr>
      <w:rFonts w:ascii="Symbol" w:hAnsi="Symbol" w:cs="Symbol"/>
    </w:rPr>
  </w:style>
  <w:style w:type="character" w:customStyle="1" w:styleId="WW8Num1z0">
    <w:name w:val="WW8Num1z0"/>
    <w:rsid w:val="00F72A2A"/>
    <w:rPr>
      <w:rFonts w:ascii="Symbol" w:hAnsi="Symbol" w:cs="Symbol"/>
    </w:rPr>
  </w:style>
  <w:style w:type="character" w:customStyle="1" w:styleId="WW8Num4z1">
    <w:name w:val="WW8Num4z1"/>
    <w:rsid w:val="00F72A2A"/>
    <w:rPr>
      <w:rFonts w:ascii="Courier New" w:hAnsi="Courier New" w:cs="Courier New"/>
    </w:rPr>
  </w:style>
  <w:style w:type="character" w:customStyle="1" w:styleId="WW8Num4z2">
    <w:name w:val="WW8Num4z2"/>
    <w:rsid w:val="00F72A2A"/>
    <w:rPr>
      <w:rFonts w:ascii="Wingdings" w:hAnsi="Wingdings" w:cs="Wingdings"/>
    </w:rPr>
  </w:style>
  <w:style w:type="character" w:customStyle="1" w:styleId="WW8Num5z1">
    <w:name w:val="WW8Num5z1"/>
    <w:rsid w:val="00F72A2A"/>
    <w:rPr>
      <w:rFonts w:ascii="Courier New" w:hAnsi="Courier New" w:cs="Courier New"/>
    </w:rPr>
  </w:style>
  <w:style w:type="character" w:customStyle="1" w:styleId="WW8Num5z2">
    <w:name w:val="WW8Num5z2"/>
    <w:rsid w:val="00F72A2A"/>
    <w:rPr>
      <w:rFonts w:ascii="Wingdings" w:hAnsi="Wingdings" w:cs="Wingdings"/>
    </w:rPr>
  </w:style>
  <w:style w:type="character" w:customStyle="1" w:styleId="WW8Num8z1">
    <w:name w:val="WW8Num8z1"/>
    <w:rsid w:val="00F72A2A"/>
    <w:rPr>
      <w:rFonts w:ascii="Courier New" w:hAnsi="Courier New" w:cs="Courier New"/>
    </w:rPr>
  </w:style>
  <w:style w:type="character" w:customStyle="1" w:styleId="WW8Num8z2">
    <w:name w:val="WW8Num8z2"/>
    <w:rsid w:val="00F72A2A"/>
    <w:rPr>
      <w:rFonts w:ascii="Wingdings" w:hAnsi="Wingdings" w:cs="Wingdings"/>
    </w:rPr>
  </w:style>
  <w:style w:type="character" w:customStyle="1" w:styleId="WW8NumSt7z0">
    <w:name w:val="WW8NumSt7z0"/>
    <w:rsid w:val="00F72A2A"/>
    <w:rPr>
      <w:rFonts w:ascii="Symbol" w:hAnsi="Symbol" w:cs="Symbol"/>
    </w:rPr>
  </w:style>
  <w:style w:type="character" w:customStyle="1" w:styleId="13">
    <w:name w:val="Основной шрифт абзаца1"/>
    <w:rsid w:val="00F72A2A"/>
  </w:style>
  <w:style w:type="character" w:styleId="a4">
    <w:name w:val="page number"/>
    <w:basedOn w:val="13"/>
    <w:rsid w:val="00F72A2A"/>
  </w:style>
  <w:style w:type="character" w:customStyle="1" w:styleId="a5">
    <w:name w:val="Текст выноски Знак"/>
    <w:rsid w:val="00F72A2A"/>
    <w:rPr>
      <w:rFonts w:ascii="Tahoma" w:hAnsi="Tahoma" w:cs="Tahoma"/>
      <w:sz w:val="16"/>
      <w:szCs w:val="16"/>
    </w:rPr>
  </w:style>
  <w:style w:type="character" w:customStyle="1" w:styleId="a6">
    <w:name w:val="Маркеры списка"/>
    <w:rsid w:val="00F72A2A"/>
    <w:rPr>
      <w:rFonts w:ascii="OpenSymbol" w:eastAsia="OpenSymbol" w:hAnsi="OpenSymbol" w:cs="OpenSymbol"/>
    </w:rPr>
  </w:style>
  <w:style w:type="character" w:customStyle="1" w:styleId="a7">
    <w:name w:val="Символ нумерации"/>
    <w:rsid w:val="00F72A2A"/>
  </w:style>
  <w:style w:type="character" w:styleId="a8">
    <w:name w:val="Emphasis"/>
    <w:qFormat/>
    <w:rsid w:val="00F72A2A"/>
    <w:rPr>
      <w:i/>
      <w:iCs/>
    </w:rPr>
  </w:style>
  <w:style w:type="paragraph" w:customStyle="1" w:styleId="14">
    <w:name w:val="Заголовок1"/>
    <w:basedOn w:val="a0"/>
    <w:next w:val="a9"/>
    <w:rsid w:val="00F72A2A"/>
    <w:pPr>
      <w:keepNext/>
      <w:spacing w:before="240" w:after="120" w:line="240" w:lineRule="auto"/>
      <w:ind w:firstLine="709"/>
      <w:jc w:val="both"/>
    </w:pPr>
    <w:rPr>
      <w:rFonts w:ascii="Arial" w:eastAsia="Microsoft YaHei" w:hAnsi="Arial" w:cs="Mangal"/>
      <w:sz w:val="28"/>
      <w:szCs w:val="28"/>
      <w:lang w:eastAsia="ar-SA"/>
    </w:rPr>
  </w:style>
  <w:style w:type="paragraph" w:styleId="a9">
    <w:name w:val="Body Text"/>
    <w:basedOn w:val="a0"/>
    <w:link w:val="aa"/>
    <w:rsid w:val="00F72A2A"/>
    <w:pPr>
      <w:spacing w:after="0" w:line="240" w:lineRule="auto"/>
      <w:jc w:val="both"/>
    </w:pPr>
    <w:rPr>
      <w:rFonts w:ascii="Arial" w:eastAsia="Times New Roman" w:hAnsi="Arial" w:cs="Arial"/>
      <w:sz w:val="16"/>
      <w:szCs w:val="20"/>
      <w:lang w:eastAsia="ar-SA"/>
    </w:rPr>
  </w:style>
  <w:style w:type="character" w:customStyle="1" w:styleId="aa">
    <w:name w:val="Основной текст Знак"/>
    <w:basedOn w:val="a1"/>
    <w:link w:val="a9"/>
    <w:rsid w:val="00F72A2A"/>
    <w:rPr>
      <w:rFonts w:ascii="Arial" w:eastAsia="Times New Roman" w:hAnsi="Arial" w:cs="Arial"/>
      <w:sz w:val="16"/>
      <w:szCs w:val="20"/>
      <w:lang w:eastAsia="ar-SA"/>
    </w:rPr>
  </w:style>
  <w:style w:type="paragraph" w:styleId="ab">
    <w:name w:val="List"/>
    <w:basedOn w:val="a9"/>
    <w:rsid w:val="00F72A2A"/>
    <w:rPr>
      <w:rFonts w:cs="Mangal"/>
    </w:rPr>
  </w:style>
  <w:style w:type="paragraph" w:customStyle="1" w:styleId="23">
    <w:name w:val="Название2"/>
    <w:basedOn w:val="a0"/>
    <w:rsid w:val="00F72A2A"/>
    <w:pPr>
      <w:suppressLineNumbers/>
      <w:spacing w:before="120" w:after="120" w:line="240" w:lineRule="auto"/>
      <w:ind w:firstLine="709"/>
      <w:jc w:val="both"/>
    </w:pPr>
    <w:rPr>
      <w:rFonts w:eastAsia="Times New Roman" w:cs="Mangal"/>
      <w:i/>
      <w:iCs/>
      <w:szCs w:val="24"/>
      <w:lang w:eastAsia="ar-SA"/>
    </w:rPr>
  </w:style>
  <w:style w:type="paragraph" w:customStyle="1" w:styleId="24">
    <w:name w:val="Указатель2"/>
    <w:basedOn w:val="a0"/>
    <w:rsid w:val="00F72A2A"/>
    <w:pPr>
      <w:suppressLineNumbers/>
      <w:spacing w:after="0" w:line="240" w:lineRule="auto"/>
      <w:ind w:firstLine="709"/>
      <w:jc w:val="both"/>
    </w:pPr>
    <w:rPr>
      <w:rFonts w:eastAsia="Times New Roman" w:cs="Mangal"/>
      <w:szCs w:val="20"/>
      <w:lang w:eastAsia="ar-SA"/>
    </w:rPr>
  </w:style>
  <w:style w:type="paragraph" w:customStyle="1" w:styleId="15">
    <w:name w:val="Название1"/>
    <w:basedOn w:val="a0"/>
    <w:rsid w:val="00F72A2A"/>
    <w:pPr>
      <w:suppressLineNumbers/>
      <w:spacing w:before="120" w:after="120" w:line="240" w:lineRule="auto"/>
      <w:ind w:firstLine="709"/>
      <w:jc w:val="both"/>
    </w:pPr>
    <w:rPr>
      <w:rFonts w:eastAsia="Times New Roman" w:cs="Mangal"/>
      <w:i/>
      <w:iCs/>
      <w:szCs w:val="24"/>
      <w:lang w:eastAsia="ar-SA"/>
    </w:rPr>
  </w:style>
  <w:style w:type="paragraph" w:customStyle="1" w:styleId="16">
    <w:name w:val="Указатель1"/>
    <w:basedOn w:val="a0"/>
    <w:rsid w:val="00F72A2A"/>
    <w:pPr>
      <w:suppressLineNumbers/>
      <w:spacing w:after="0" w:line="240" w:lineRule="auto"/>
      <w:ind w:firstLine="709"/>
      <w:jc w:val="both"/>
    </w:pPr>
    <w:rPr>
      <w:rFonts w:eastAsia="Times New Roman" w:cs="Mangal"/>
      <w:szCs w:val="20"/>
      <w:lang w:eastAsia="ar-SA"/>
    </w:rPr>
  </w:style>
  <w:style w:type="paragraph" w:styleId="ac">
    <w:name w:val="header"/>
    <w:basedOn w:val="a0"/>
    <w:link w:val="ad"/>
    <w:rsid w:val="00F72A2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d">
    <w:name w:val="Верхний колонтитул Знак"/>
    <w:basedOn w:val="a1"/>
    <w:link w:val="ac"/>
    <w:rsid w:val="00F72A2A"/>
    <w:rPr>
      <w:rFonts w:ascii="Times New Roman" w:eastAsia="Times New Roman" w:hAnsi="Times New Roman" w:cs="Times New Roman"/>
      <w:sz w:val="24"/>
      <w:szCs w:val="20"/>
      <w:lang w:eastAsia="ar-SA"/>
    </w:rPr>
  </w:style>
  <w:style w:type="paragraph" w:styleId="ae">
    <w:name w:val="footer"/>
    <w:basedOn w:val="a0"/>
    <w:link w:val="af"/>
    <w:rsid w:val="00F72A2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f">
    <w:name w:val="Нижний колонтитул Знак"/>
    <w:basedOn w:val="a1"/>
    <w:link w:val="ae"/>
    <w:rsid w:val="00F72A2A"/>
    <w:rPr>
      <w:rFonts w:ascii="Times New Roman" w:eastAsia="Times New Roman" w:hAnsi="Times New Roman" w:cs="Times New Roman"/>
      <w:sz w:val="24"/>
      <w:szCs w:val="20"/>
      <w:lang w:eastAsia="ar-SA"/>
    </w:rPr>
  </w:style>
  <w:style w:type="paragraph" w:styleId="af0">
    <w:name w:val="Body Text Indent"/>
    <w:aliases w:val="Основной текст 1,Нумерованный список !!,Надин стиль"/>
    <w:basedOn w:val="a0"/>
    <w:link w:val="af1"/>
    <w:rsid w:val="00F72A2A"/>
    <w:pPr>
      <w:tabs>
        <w:tab w:val="left" w:pos="993"/>
      </w:tabs>
      <w:spacing w:after="0" w:line="360" w:lineRule="auto"/>
      <w:ind w:firstLine="709"/>
      <w:jc w:val="both"/>
    </w:pPr>
    <w:rPr>
      <w:rFonts w:eastAsia="Times New Roman" w:cs="Times New Roman"/>
      <w:sz w:val="26"/>
      <w:szCs w:val="20"/>
      <w:lang w:eastAsia="ar-SA"/>
    </w:rPr>
  </w:style>
  <w:style w:type="character" w:customStyle="1" w:styleId="af1">
    <w:name w:val="Основной текст с отступом Знак"/>
    <w:aliases w:val="Основной текст 1 Знак,Нумерованный список !! Знак,Надин стиль Знак"/>
    <w:basedOn w:val="a1"/>
    <w:link w:val="af0"/>
    <w:rsid w:val="00F72A2A"/>
    <w:rPr>
      <w:rFonts w:ascii="Times New Roman" w:eastAsia="Times New Roman" w:hAnsi="Times New Roman" w:cs="Times New Roman"/>
      <w:sz w:val="26"/>
      <w:szCs w:val="20"/>
      <w:lang w:eastAsia="ar-SA"/>
    </w:rPr>
  </w:style>
  <w:style w:type="paragraph" w:customStyle="1" w:styleId="17">
    <w:name w:val="Цитата1"/>
    <w:basedOn w:val="a0"/>
    <w:rsid w:val="00F72A2A"/>
    <w:pPr>
      <w:spacing w:after="0" w:line="360" w:lineRule="auto"/>
      <w:ind w:left="709" w:right="-284"/>
      <w:jc w:val="both"/>
    </w:pPr>
    <w:rPr>
      <w:rFonts w:eastAsia="Times New Roman" w:cs="Times New Roman"/>
      <w:sz w:val="28"/>
      <w:szCs w:val="20"/>
      <w:lang w:eastAsia="ar-SA"/>
    </w:rPr>
  </w:style>
  <w:style w:type="paragraph" w:customStyle="1" w:styleId="210">
    <w:name w:val="Основной текст с отступом 21"/>
    <w:basedOn w:val="a0"/>
    <w:rsid w:val="00F72A2A"/>
    <w:pPr>
      <w:spacing w:after="0" w:line="360" w:lineRule="auto"/>
      <w:ind w:firstLine="709"/>
      <w:jc w:val="both"/>
    </w:pPr>
    <w:rPr>
      <w:rFonts w:eastAsia="Times New Roman" w:cs="Times New Roman"/>
      <w:sz w:val="28"/>
      <w:szCs w:val="20"/>
      <w:lang w:eastAsia="ar-SA"/>
    </w:rPr>
  </w:style>
  <w:style w:type="paragraph" w:customStyle="1" w:styleId="310">
    <w:name w:val="Основной текст с отступом 31"/>
    <w:basedOn w:val="a0"/>
    <w:rsid w:val="00F72A2A"/>
    <w:pPr>
      <w:spacing w:after="0" w:line="336" w:lineRule="auto"/>
      <w:ind w:right="-1" w:firstLine="709"/>
      <w:jc w:val="both"/>
    </w:pPr>
    <w:rPr>
      <w:rFonts w:eastAsia="Times New Roman" w:cs="Times New Roman"/>
      <w:sz w:val="28"/>
      <w:szCs w:val="20"/>
      <w:lang w:eastAsia="ar-SA"/>
    </w:rPr>
  </w:style>
  <w:style w:type="paragraph" w:customStyle="1" w:styleId="211">
    <w:name w:val="Основной текст 21"/>
    <w:basedOn w:val="a0"/>
    <w:rsid w:val="00F72A2A"/>
    <w:pPr>
      <w:spacing w:after="0" w:line="240" w:lineRule="auto"/>
      <w:jc w:val="center"/>
    </w:pPr>
    <w:rPr>
      <w:rFonts w:eastAsia="Times New Roman" w:cs="Times New Roman"/>
      <w:szCs w:val="20"/>
      <w:lang w:eastAsia="ar-SA"/>
    </w:rPr>
  </w:style>
  <w:style w:type="paragraph" w:customStyle="1" w:styleId="311">
    <w:name w:val="Основной текст 31"/>
    <w:basedOn w:val="a0"/>
    <w:rsid w:val="00F72A2A"/>
    <w:pPr>
      <w:tabs>
        <w:tab w:val="left" w:pos="0"/>
      </w:tabs>
      <w:spacing w:after="0" w:line="360" w:lineRule="auto"/>
    </w:pPr>
    <w:rPr>
      <w:rFonts w:eastAsia="Times New Roman" w:cs="Times New Roman"/>
      <w:sz w:val="26"/>
      <w:szCs w:val="26"/>
      <w:lang w:eastAsia="ar-SA"/>
    </w:rPr>
  </w:style>
  <w:style w:type="paragraph" w:customStyle="1" w:styleId="21">
    <w:name w:val="Маркированный список 21"/>
    <w:basedOn w:val="a0"/>
    <w:rsid w:val="00F72A2A"/>
    <w:pPr>
      <w:numPr>
        <w:numId w:val="3"/>
      </w:numPr>
      <w:spacing w:after="0" w:line="240" w:lineRule="auto"/>
    </w:pPr>
    <w:rPr>
      <w:rFonts w:eastAsia="Times New Roman" w:cs="Times New Roman"/>
      <w:sz w:val="20"/>
      <w:szCs w:val="20"/>
      <w:lang w:eastAsia="ar-SA"/>
    </w:rPr>
  </w:style>
  <w:style w:type="paragraph" w:customStyle="1" w:styleId="31">
    <w:name w:val="Маркированный список 31"/>
    <w:basedOn w:val="a0"/>
    <w:rsid w:val="00F72A2A"/>
    <w:pPr>
      <w:numPr>
        <w:numId w:val="2"/>
      </w:numPr>
      <w:spacing w:after="0" w:line="240" w:lineRule="auto"/>
    </w:pPr>
    <w:rPr>
      <w:rFonts w:eastAsia="Times New Roman" w:cs="Times New Roman"/>
      <w:sz w:val="20"/>
      <w:szCs w:val="20"/>
      <w:lang w:eastAsia="ar-SA"/>
    </w:rPr>
  </w:style>
  <w:style w:type="paragraph" w:customStyle="1" w:styleId="220">
    <w:name w:val="Основной текст с отступом 22"/>
    <w:basedOn w:val="a0"/>
    <w:rsid w:val="00F72A2A"/>
    <w:pPr>
      <w:tabs>
        <w:tab w:val="left" w:pos="567"/>
      </w:tabs>
      <w:spacing w:after="0" w:line="360" w:lineRule="auto"/>
      <w:ind w:firstLine="720"/>
    </w:pPr>
    <w:rPr>
      <w:rFonts w:eastAsia="Times New Roman" w:cs="Times New Roman"/>
      <w:sz w:val="28"/>
      <w:szCs w:val="20"/>
      <w:lang w:eastAsia="ar-SA"/>
    </w:rPr>
  </w:style>
  <w:style w:type="paragraph" w:customStyle="1" w:styleId="221">
    <w:name w:val="Основной текст 22"/>
    <w:basedOn w:val="a0"/>
    <w:rsid w:val="00F72A2A"/>
    <w:pPr>
      <w:spacing w:after="0" w:line="360" w:lineRule="auto"/>
      <w:ind w:firstLine="709"/>
      <w:jc w:val="both"/>
    </w:pPr>
    <w:rPr>
      <w:rFonts w:eastAsia="Times New Roman" w:cs="Times New Roman"/>
      <w:sz w:val="28"/>
      <w:szCs w:val="20"/>
      <w:lang w:eastAsia="ar-SA"/>
    </w:rPr>
  </w:style>
  <w:style w:type="paragraph" w:customStyle="1" w:styleId="18">
    <w:name w:val="Название объекта1"/>
    <w:basedOn w:val="a0"/>
    <w:next w:val="a0"/>
    <w:rsid w:val="00F72A2A"/>
    <w:pPr>
      <w:spacing w:after="0" w:line="360" w:lineRule="auto"/>
      <w:ind w:right="-624"/>
      <w:jc w:val="both"/>
    </w:pPr>
    <w:rPr>
      <w:rFonts w:eastAsia="Times New Roman" w:cs="Times New Roman"/>
      <w:sz w:val="28"/>
      <w:szCs w:val="20"/>
      <w:lang w:eastAsia="ar-SA"/>
    </w:rPr>
  </w:style>
  <w:style w:type="paragraph" w:customStyle="1" w:styleId="32">
    <w:name w:val="Основной текст 32"/>
    <w:basedOn w:val="a0"/>
    <w:rsid w:val="00F72A2A"/>
    <w:pPr>
      <w:spacing w:after="0" w:line="360" w:lineRule="auto"/>
    </w:pPr>
    <w:rPr>
      <w:rFonts w:eastAsia="Times New Roman" w:cs="Times New Roman"/>
      <w:sz w:val="28"/>
      <w:szCs w:val="20"/>
      <w:lang w:eastAsia="ar-SA"/>
    </w:rPr>
  </w:style>
  <w:style w:type="paragraph" w:customStyle="1" w:styleId="320">
    <w:name w:val="Основной текст с отступом 32"/>
    <w:basedOn w:val="a0"/>
    <w:rsid w:val="00F72A2A"/>
    <w:pPr>
      <w:suppressAutoHyphens/>
      <w:spacing w:after="0" w:line="360" w:lineRule="auto"/>
      <w:ind w:firstLine="709"/>
      <w:jc w:val="both"/>
    </w:pPr>
    <w:rPr>
      <w:rFonts w:eastAsia="Times New Roman" w:cs="Times New Roman"/>
      <w:szCs w:val="20"/>
      <w:lang w:eastAsia="ar-SA"/>
    </w:rPr>
  </w:style>
  <w:style w:type="paragraph" w:styleId="af2">
    <w:name w:val="Title"/>
    <w:basedOn w:val="a0"/>
    <w:next w:val="af3"/>
    <w:link w:val="af4"/>
    <w:qFormat/>
    <w:rsid w:val="00F72A2A"/>
    <w:pPr>
      <w:spacing w:after="0" w:line="240" w:lineRule="auto"/>
      <w:jc w:val="center"/>
    </w:pPr>
    <w:rPr>
      <w:rFonts w:eastAsia="Times New Roman" w:cs="Times New Roman"/>
      <w:b/>
      <w:szCs w:val="20"/>
      <w:lang w:eastAsia="ar-SA"/>
    </w:rPr>
  </w:style>
  <w:style w:type="character" w:customStyle="1" w:styleId="af4">
    <w:name w:val="Название Знак"/>
    <w:basedOn w:val="a1"/>
    <w:link w:val="af2"/>
    <w:rsid w:val="00F72A2A"/>
    <w:rPr>
      <w:rFonts w:ascii="Times New Roman" w:eastAsia="Times New Roman" w:hAnsi="Times New Roman" w:cs="Times New Roman"/>
      <w:b/>
      <w:sz w:val="24"/>
      <w:szCs w:val="20"/>
      <w:lang w:eastAsia="ar-SA"/>
    </w:rPr>
  </w:style>
  <w:style w:type="paragraph" w:styleId="af3">
    <w:name w:val="Subtitle"/>
    <w:basedOn w:val="14"/>
    <w:next w:val="a9"/>
    <w:link w:val="af5"/>
    <w:qFormat/>
    <w:rsid w:val="00F72A2A"/>
    <w:pPr>
      <w:jc w:val="center"/>
    </w:pPr>
    <w:rPr>
      <w:i/>
      <w:iCs/>
    </w:rPr>
  </w:style>
  <w:style w:type="character" w:customStyle="1" w:styleId="af5">
    <w:name w:val="Подзаголовок Знак"/>
    <w:basedOn w:val="a1"/>
    <w:link w:val="af3"/>
    <w:rsid w:val="00F72A2A"/>
    <w:rPr>
      <w:rFonts w:ascii="Arial" w:eastAsia="Microsoft YaHei" w:hAnsi="Arial" w:cs="Mangal"/>
      <w:i/>
      <w:iCs/>
      <w:sz w:val="28"/>
      <w:szCs w:val="28"/>
      <w:lang w:eastAsia="ar-SA"/>
    </w:rPr>
  </w:style>
  <w:style w:type="paragraph" w:styleId="af6">
    <w:name w:val="Balloon Text"/>
    <w:basedOn w:val="a0"/>
    <w:link w:val="19"/>
    <w:rsid w:val="00F72A2A"/>
    <w:pPr>
      <w:spacing w:after="0" w:line="240" w:lineRule="auto"/>
      <w:ind w:firstLine="709"/>
      <w:jc w:val="both"/>
    </w:pPr>
    <w:rPr>
      <w:rFonts w:ascii="Tahoma" w:eastAsia="Times New Roman" w:hAnsi="Tahoma" w:cs="Tahoma"/>
      <w:sz w:val="16"/>
      <w:szCs w:val="16"/>
      <w:lang w:eastAsia="ar-SA"/>
    </w:rPr>
  </w:style>
  <w:style w:type="character" w:customStyle="1" w:styleId="19">
    <w:name w:val="Текст выноски Знак1"/>
    <w:basedOn w:val="a1"/>
    <w:link w:val="af6"/>
    <w:uiPriority w:val="99"/>
    <w:rsid w:val="00F72A2A"/>
    <w:rPr>
      <w:rFonts w:ascii="Tahoma" w:eastAsia="Times New Roman" w:hAnsi="Tahoma" w:cs="Tahoma"/>
      <w:sz w:val="16"/>
      <w:szCs w:val="16"/>
      <w:lang w:eastAsia="ar-SA"/>
    </w:rPr>
  </w:style>
  <w:style w:type="paragraph" w:customStyle="1" w:styleId="af7">
    <w:name w:val="Рисунок"/>
    <w:basedOn w:val="15"/>
    <w:rsid w:val="00F72A2A"/>
  </w:style>
  <w:style w:type="paragraph" w:customStyle="1" w:styleId="1a">
    <w:name w:val="Текст1"/>
    <w:basedOn w:val="15"/>
    <w:rsid w:val="00F72A2A"/>
  </w:style>
  <w:style w:type="paragraph" w:customStyle="1" w:styleId="af8">
    <w:name w:val="Содержимое таблицы"/>
    <w:basedOn w:val="a0"/>
    <w:rsid w:val="00F72A2A"/>
    <w:pPr>
      <w:suppressLineNumbers/>
      <w:spacing w:after="0" w:line="240" w:lineRule="auto"/>
      <w:ind w:firstLine="709"/>
      <w:jc w:val="both"/>
    </w:pPr>
    <w:rPr>
      <w:rFonts w:eastAsia="Times New Roman" w:cs="Times New Roman"/>
      <w:szCs w:val="20"/>
      <w:lang w:eastAsia="ar-SA"/>
    </w:rPr>
  </w:style>
  <w:style w:type="paragraph" w:customStyle="1" w:styleId="af9">
    <w:name w:val="Заголовок таблицы"/>
    <w:basedOn w:val="af8"/>
    <w:rsid w:val="00F72A2A"/>
    <w:pPr>
      <w:jc w:val="center"/>
    </w:pPr>
    <w:rPr>
      <w:b/>
      <w:bCs/>
    </w:rPr>
  </w:style>
  <w:style w:type="paragraph" w:customStyle="1" w:styleId="afa">
    <w:name w:val="Содержимое врезки"/>
    <w:basedOn w:val="a9"/>
    <w:rsid w:val="00F72A2A"/>
  </w:style>
  <w:style w:type="paragraph" w:customStyle="1" w:styleId="afb">
    <w:name w:val="ОСНОВНОЙ !!!"/>
    <w:basedOn w:val="a9"/>
    <w:link w:val="1b"/>
    <w:rsid w:val="00F72A2A"/>
    <w:pPr>
      <w:spacing w:before="120"/>
      <w:ind w:firstLine="900"/>
    </w:pPr>
    <w:rPr>
      <w:rFonts w:cs="Times New Roman"/>
      <w:sz w:val="20"/>
      <w:szCs w:val="24"/>
    </w:rPr>
  </w:style>
  <w:style w:type="character" w:customStyle="1" w:styleId="1b">
    <w:name w:val="ОСНОВНОЙ !!! Знак1"/>
    <w:link w:val="afb"/>
    <w:rsid w:val="00F72A2A"/>
    <w:rPr>
      <w:rFonts w:ascii="Arial" w:eastAsia="Times New Roman" w:hAnsi="Arial" w:cs="Times New Roman"/>
      <w:sz w:val="20"/>
      <w:szCs w:val="24"/>
      <w:lang w:eastAsia="ar-SA"/>
    </w:rPr>
  </w:style>
  <w:style w:type="paragraph" w:customStyle="1" w:styleId="ConsNormal">
    <w:name w:val="ConsNormal"/>
    <w:rsid w:val="00F72A2A"/>
    <w:pPr>
      <w:widowControl w:val="0"/>
      <w:suppressAutoHyphens/>
      <w:autoSpaceDE w:val="0"/>
      <w:spacing w:after="0" w:line="240" w:lineRule="auto"/>
      <w:ind w:right="19772" w:firstLine="720"/>
    </w:pPr>
    <w:rPr>
      <w:rFonts w:ascii="Arial" w:eastAsia="Arial" w:hAnsi="Arial" w:cs="Arial"/>
      <w:sz w:val="20"/>
      <w:szCs w:val="20"/>
      <w:lang w:eastAsia="ar-SA"/>
    </w:rPr>
  </w:style>
  <w:style w:type="table" w:styleId="afc">
    <w:name w:val="Table Grid"/>
    <w:basedOn w:val="a2"/>
    <w:uiPriority w:val="59"/>
    <w:rsid w:val="00F72A2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основной"/>
    <w:basedOn w:val="a0"/>
    <w:rsid w:val="00F72A2A"/>
    <w:pPr>
      <w:keepNext/>
      <w:suppressAutoHyphens/>
      <w:spacing w:after="0" w:line="240" w:lineRule="auto"/>
    </w:pPr>
    <w:rPr>
      <w:rFonts w:eastAsia="Times New Roman" w:cs="Times New Roman"/>
      <w:szCs w:val="20"/>
      <w:lang w:eastAsia="ar-SA"/>
    </w:rPr>
  </w:style>
  <w:style w:type="paragraph" w:styleId="33">
    <w:name w:val="Body Text Indent 3"/>
    <w:basedOn w:val="a0"/>
    <w:link w:val="34"/>
    <w:semiHidden/>
    <w:unhideWhenUsed/>
    <w:rsid w:val="00F72A2A"/>
    <w:pPr>
      <w:spacing w:after="120" w:line="240" w:lineRule="auto"/>
      <w:ind w:left="283" w:firstLine="709"/>
      <w:jc w:val="both"/>
    </w:pPr>
    <w:rPr>
      <w:rFonts w:eastAsia="Times New Roman" w:cs="Times New Roman"/>
      <w:sz w:val="16"/>
      <w:szCs w:val="16"/>
      <w:lang w:eastAsia="ar-SA"/>
    </w:rPr>
  </w:style>
  <w:style w:type="character" w:customStyle="1" w:styleId="34">
    <w:name w:val="Основной текст с отступом 3 Знак"/>
    <w:basedOn w:val="a1"/>
    <w:link w:val="33"/>
    <w:semiHidden/>
    <w:rsid w:val="00F72A2A"/>
    <w:rPr>
      <w:rFonts w:ascii="Times New Roman" w:eastAsia="Times New Roman" w:hAnsi="Times New Roman" w:cs="Times New Roman"/>
      <w:sz w:val="16"/>
      <w:szCs w:val="16"/>
      <w:lang w:eastAsia="ar-SA"/>
    </w:rPr>
  </w:style>
  <w:style w:type="paragraph" w:styleId="afe">
    <w:name w:val="TOC Heading"/>
    <w:basedOn w:val="1"/>
    <w:next w:val="a0"/>
    <w:uiPriority w:val="39"/>
    <w:unhideWhenUsed/>
    <w:qFormat/>
    <w:rsid w:val="00F72A2A"/>
    <w:pPr>
      <w:keepLines/>
      <w:numPr>
        <w:numId w:val="0"/>
      </w:numPr>
      <w:spacing w:before="480" w:line="276" w:lineRule="auto"/>
      <w:outlineLvl w:val="9"/>
    </w:pPr>
    <w:rPr>
      <w:rFonts w:ascii="Cambria" w:hAnsi="Cambria" w:cs="Times New Roman"/>
      <w:b/>
      <w:bCs/>
      <w:i w:val="0"/>
      <w:color w:val="365F91"/>
      <w:sz w:val="28"/>
      <w:szCs w:val="28"/>
      <w:lang w:val="ru-RU" w:eastAsia="ru-RU"/>
    </w:rPr>
  </w:style>
  <w:style w:type="paragraph" w:styleId="25">
    <w:name w:val="toc 2"/>
    <w:basedOn w:val="a0"/>
    <w:next w:val="a0"/>
    <w:autoRedefine/>
    <w:uiPriority w:val="39"/>
    <w:unhideWhenUsed/>
    <w:qFormat/>
    <w:rsid w:val="00B1465C"/>
    <w:pPr>
      <w:tabs>
        <w:tab w:val="right" w:leader="dot" w:pos="9344"/>
      </w:tabs>
      <w:spacing w:after="0" w:line="240" w:lineRule="auto"/>
      <w:ind w:firstLine="709"/>
      <w:jc w:val="both"/>
    </w:pPr>
    <w:rPr>
      <w:rFonts w:eastAsia="Times New Roman" w:cs="Times New Roman"/>
      <w:b/>
      <w:noProof/>
      <w:szCs w:val="20"/>
      <w:lang w:eastAsia="ar-SA"/>
    </w:rPr>
  </w:style>
  <w:style w:type="paragraph" w:styleId="35">
    <w:name w:val="toc 3"/>
    <w:basedOn w:val="a0"/>
    <w:next w:val="a0"/>
    <w:autoRedefine/>
    <w:uiPriority w:val="39"/>
    <w:unhideWhenUsed/>
    <w:qFormat/>
    <w:rsid w:val="00F72A2A"/>
    <w:pPr>
      <w:tabs>
        <w:tab w:val="right" w:leader="dot" w:pos="9344"/>
      </w:tabs>
      <w:spacing w:after="0" w:line="240" w:lineRule="auto"/>
      <w:ind w:firstLine="284"/>
      <w:jc w:val="both"/>
    </w:pPr>
    <w:rPr>
      <w:rFonts w:eastAsia="Times New Roman" w:cs="Times New Roman"/>
      <w:szCs w:val="20"/>
      <w:lang w:eastAsia="ar-SA"/>
    </w:rPr>
  </w:style>
  <w:style w:type="character" w:styleId="aff">
    <w:name w:val="Hyperlink"/>
    <w:uiPriority w:val="99"/>
    <w:unhideWhenUsed/>
    <w:rsid w:val="00F72A2A"/>
    <w:rPr>
      <w:color w:val="0000FF"/>
      <w:u w:val="single"/>
    </w:rPr>
  </w:style>
  <w:style w:type="numbering" w:customStyle="1" w:styleId="110">
    <w:name w:val="Нет списка11"/>
    <w:next w:val="a3"/>
    <w:uiPriority w:val="99"/>
    <w:semiHidden/>
    <w:unhideWhenUsed/>
    <w:rsid w:val="00F72A2A"/>
  </w:style>
  <w:style w:type="paragraph" w:styleId="1c">
    <w:name w:val="toc 1"/>
    <w:basedOn w:val="a0"/>
    <w:next w:val="a0"/>
    <w:autoRedefine/>
    <w:uiPriority w:val="39"/>
    <w:unhideWhenUsed/>
    <w:qFormat/>
    <w:rsid w:val="000D3DF8"/>
    <w:pPr>
      <w:spacing w:after="0" w:line="240" w:lineRule="auto"/>
      <w:ind w:left="567" w:firstLine="567"/>
      <w:jc w:val="both"/>
    </w:pPr>
    <w:rPr>
      <w:rFonts w:eastAsia="Times New Roman" w:cs="Times New Roman"/>
      <w:szCs w:val="20"/>
      <w:lang w:eastAsia="ar-SA"/>
    </w:rPr>
  </w:style>
  <w:style w:type="character" w:customStyle="1" w:styleId="WW8Num11z0">
    <w:name w:val="WW8Num11z0"/>
    <w:rsid w:val="00F72A2A"/>
    <w:rPr>
      <w:rFonts w:ascii="Symbol" w:hAnsi="Symbol"/>
    </w:rPr>
  </w:style>
  <w:style w:type="character" w:customStyle="1" w:styleId="WW8Num12z0">
    <w:name w:val="WW8Num12z0"/>
    <w:rsid w:val="00F72A2A"/>
    <w:rPr>
      <w:rFonts w:ascii="Symbol" w:hAnsi="Symbol"/>
    </w:rPr>
  </w:style>
  <w:style w:type="character" w:customStyle="1" w:styleId="WW8Num13z0">
    <w:name w:val="WW8Num13z0"/>
    <w:rsid w:val="00F72A2A"/>
    <w:rPr>
      <w:rFonts w:ascii="Symbol" w:hAnsi="Symbol"/>
    </w:rPr>
  </w:style>
  <w:style w:type="character" w:customStyle="1" w:styleId="WW8Num14z0">
    <w:name w:val="WW8Num14z0"/>
    <w:rsid w:val="00F72A2A"/>
    <w:rPr>
      <w:rFonts w:ascii="Symbol" w:hAnsi="Symbol"/>
    </w:rPr>
  </w:style>
  <w:style w:type="character" w:customStyle="1" w:styleId="WW8Num15z0">
    <w:name w:val="WW8Num15z0"/>
    <w:rsid w:val="00F72A2A"/>
    <w:rPr>
      <w:rFonts w:ascii="Symbol" w:hAnsi="Symbol"/>
    </w:rPr>
  </w:style>
  <w:style w:type="character" w:customStyle="1" w:styleId="WW8Num16z0">
    <w:name w:val="WW8Num16z0"/>
    <w:rsid w:val="00F72A2A"/>
    <w:rPr>
      <w:rFonts w:ascii="Symbol" w:hAnsi="Symbol"/>
    </w:rPr>
  </w:style>
  <w:style w:type="character" w:customStyle="1" w:styleId="WW8Num17z0">
    <w:name w:val="WW8Num17z0"/>
    <w:rsid w:val="00F72A2A"/>
    <w:rPr>
      <w:rFonts w:ascii="Symbol" w:hAnsi="Symbol"/>
    </w:rPr>
  </w:style>
  <w:style w:type="character" w:customStyle="1" w:styleId="WW8Num19z0">
    <w:name w:val="WW8Num19z0"/>
    <w:rsid w:val="00F72A2A"/>
    <w:rPr>
      <w:rFonts w:ascii="Symbol" w:hAnsi="Symbol"/>
    </w:rPr>
  </w:style>
  <w:style w:type="character" w:customStyle="1" w:styleId="WW8Num20z0">
    <w:name w:val="WW8Num20z0"/>
    <w:rsid w:val="00F72A2A"/>
    <w:rPr>
      <w:rFonts w:ascii="Symbol" w:hAnsi="Symbol"/>
    </w:rPr>
  </w:style>
  <w:style w:type="character" w:customStyle="1" w:styleId="WW8Num21z0">
    <w:name w:val="WW8Num21z0"/>
    <w:rsid w:val="00F72A2A"/>
    <w:rPr>
      <w:rFonts w:ascii="Symbol" w:hAnsi="Symbol"/>
    </w:rPr>
  </w:style>
  <w:style w:type="character" w:customStyle="1" w:styleId="WW8Num22z0">
    <w:name w:val="WW8Num22z0"/>
    <w:rsid w:val="00F72A2A"/>
    <w:rPr>
      <w:rFonts w:ascii="Symbol" w:hAnsi="Symbol"/>
    </w:rPr>
  </w:style>
  <w:style w:type="character" w:customStyle="1" w:styleId="WW8Num23z0">
    <w:name w:val="WW8Num23z0"/>
    <w:rsid w:val="00F72A2A"/>
    <w:rPr>
      <w:rFonts w:ascii="Symbol" w:hAnsi="Symbol"/>
    </w:rPr>
  </w:style>
  <w:style w:type="character" w:customStyle="1" w:styleId="WW8Num24z0">
    <w:name w:val="WW8Num24z0"/>
    <w:rsid w:val="00F72A2A"/>
    <w:rPr>
      <w:rFonts w:ascii="Symbol" w:hAnsi="Symbol"/>
    </w:rPr>
  </w:style>
  <w:style w:type="character" w:customStyle="1" w:styleId="WW8Num25z0">
    <w:name w:val="WW8Num25z0"/>
    <w:rsid w:val="00F72A2A"/>
    <w:rPr>
      <w:rFonts w:ascii="Symbol" w:hAnsi="Symbol"/>
    </w:rPr>
  </w:style>
  <w:style w:type="character" w:customStyle="1" w:styleId="WW8Num26z0">
    <w:name w:val="WW8Num26z0"/>
    <w:rsid w:val="00F72A2A"/>
    <w:rPr>
      <w:rFonts w:ascii="Symbol" w:hAnsi="Symbol"/>
    </w:rPr>
  </w:style>
  <w:style w:type="character" w:customStyle="1" w:styleId="WW8Num27z0">
    <w:name w:val="WW8Num27z0"/>
    <w:rsid w:val="00F72A2A"/>
    <w:rPr>
      <w:rFonts w:ascii="Symbol" w:hAnsi="Symbol"/>
    </w:rPr>
  </w:style>
  <w:style w:type="character" w:customStyle="1" w:styleId="WW8Num28z0">
    <w:name w:val="WW8Num28z0"/>
    <w:rsid w:val="00F72A2A"/>
    <w:rPr>
      <w:rFonts w:ascii="Symbol" w:hAnsi="Symbol"/>
    </w:rPr>
  </w:style>
  <w:style w:type="character" w:customStyle="1" w:styleId="WW8Num29z0">
    <w:name w:val="WW8Num29z0"/>
    <w:rsid w:val="00F72A2A"/>
    <w:rPr>
      <w:rFonts w:ascii="Symbol" w:hAnsi="Symbol"/>
    </w:rPr>
  </w:style>
  <w:style w:type="character" w:customStyle="1" w:styleId="WW8Num30z0">
    <w:name w:val="WW8Num30z0"/>
    <w:rsid w:val="00F72A2A"/>
    <w:rPr>
      <w:b w:val="0"/>
    </w:rPr>
  </w:style>
  <w:style w:type="character" w:customStyle="1" w:styleId="WW8Num31z0">
    <w:name w:val="WW8Num31z0"/>
    <w:rsid w:val="00F72A2A"/>
    <w:rPr>
      <w:rFonts w:ascii="Symbol" w:hAnsi="Symbol"/>
    </w:rPr>
  </w:style>
  <w:style w:type="character" w:customStyle="1" w:styleId="WW8Num32z0">
    <w:name w:val="WW8Num32z0"/>
    <w:rsid w:val="00F72A2A"/>
    <w:rPr>
      <w:rFonts w:ascii="Symbol" w:hAnsi="Symbol"/>
    </w:rPr>
  </w:style>
  <w:style w:type="character" w:customStyle="1" w:styleId="WW8Num33z0">
    <w:name w:val="WW8Num33z0"/>
    <w:rsid w:val="00F72A2A"/>
    <w:rPr>
      <w:rFonts w:ascii="Symbol" w:hAnsi="Symbol"/>
    </w:rPr>
  </w:style>
  <w:style w:type="character" w:customStyle="1" w:styleId="WW8Num34z0">
    <w:name w:val="WW8Num34z0"/>
    <w:rsid w:val="00F72A2A"/>
    <w:rPr>
      <w:rFonts w:ascii="Symbol" w:hAnsi="Symbol"/>
    </w:rPr>
  </w:style>
  <w:style w:type="character" w:customStyle="1" w:styleId="WW8Num35z0">
    <w:name w:val="WW8Num35z0"/>
    <w:rsid w:val="00F72A2A"/>
    <w:rPr>
      <w:rFonts w:ascii="Symbol" w:hAnsi="Symbol"/>
    </w:rPr>
  </w:style>
  <w:style w:type="character" w:customStyle="1" w:styleId="WW8Num35z1">
    <w:name w:val="WW8Num35z1"/>
    <w:rsid w:val="00F72A2A"/>
    <w:rPr>
      <w:rFonts w:ascii="Courier New" w:hAnsi="Courier New" w:cs="Courier New"/>
    </w:rPr>
  </w:style>
  <w:style w:type="character" w:customStyle="1" w:styleId="WW8Num36z0">
    <w:name w:val="WW8Num36z0"/>
    <w:rsid w:val="00F72A2A"/>
    <w:rPr>
      <w:rFonts w:ascii="Symbol" w:hAnsi="Symbol"/>
    </w:rPr>
  </w:style>
  <w:style w:type="character" w:customStyle="1" w:styleId="WW8Num37z0">
    <w:name w:val="WW8Num37z0"/>
    <w:rsid w:val="00F72A2A"/>
    <w:rPr>
      <w:rFonts w:ascii="Symbol" w:hAnsi="Symbol"/>
    </w:rPr>
  </w:style>
  <w:style w:type="character" w:customStyle="1" w:styleId="WW8Num38z0">
    <w:name w:val="WW8Num38z0"/>
    <w:rsid w:val="00F72A2A"/>
    <w:rPr>
      <w:rFonts w:ascii="Symbol" w:hAnsi="Symbol"/>
    </w:rPr>
  </w:style>
  <w:style w:type="character" w:customStyle="1" w:styleId="WW8Num39z0">
    <w:name w:val="WW8Num39z0"/>
    <w:rsid w:val="00F72A2A"/>
    <w:rPr>
      <w:rFonts w:ascii="Symbol" w:hAnsi="Symbol"/>
    </w:rPr>
  </w:style>
  <w:style w:type="character" w:customStyle="1" w:styleId="WW8Num40z0">
    <w:name w:val="WW8Num40z0"/>
    <w:rsid w:val="00F72A2A"/>
    <w:rPr>
      <w:rFonts w:ascii="Symbol" w:hAnsi="Symbol"/>
    </w:rPr>
  </w:style>
  <w:style w:type="character" w:customStyle="1" w:styleId="WW8Num40z2">
    <w:name w:val="WW8Num40z2"/>
    <w:rsid w:val="00F72A2A"/>
    <w:rPr>
      <w:rFonts w:ascii="Wingdings" w:hAnsi="Wingdings"/>
    </w:rPr>
  </w:style>
  <w:style w:type="character" w:customStyle="1" w:styleId="WW8Num40z4">
    <w:name w:val="WW8Num40z4"/>
    <w:rsid w:val="00F72A2A"/>
    <w:rPr>
      <w:rFonts w:ascii="Courier New" w:hAnsi="Courier New" w:cs="Courier New"/>
    </w:rPr>
  </w:style>
  <w:style w:type="character" w:customStyle="1" w:styleId="WW8Num41z0">
    <w:name w:val="WW8Num41z0"/>
    <w:rsid w:val="00F72A2A"/>
    <w:rPr>
      <w:rFonts w:ascii="Symbol" w:hAnsi="Symbol"/>
    </w:rPr>
  </w:style>
  <w:style w:type="character" w:customStyle="1" w:styleId="WW8Num43z0">
    <w:name w:val="WW8Num43z0"/>
    <w:rsid w:val="00F72A2A"/>
    <w:rPr>
      <w:rFonts w:ascii="Symbol" w:hAnsi="Symbol"/>
    </w:rPr>
  </w:style>
  <w:style w:type="character" w:customStyle="1" w:styleId="WW8Num44z0">
    <w:name w:val="WW8Num44z0"/>
    <w:rsid w:val="00F72A2A"/>
    <w:rPr>
      <w:b w:val="0"/>
    </w:rPr>
  </w:style>
  <w:style w:type="character" w:customStyle="1" w:styleId="WW8Num45z0">
    <w:name w:val="WW8Num45z0"/>
    <w:rsid w:val="00F72A2A"/>
    <w:rPr>
      <w:rFonts w:ascii="Symbol" w:hAnsi="Symbol"/>
    </w:rPr>
  </w:style>
  <w:style w:type="character" w:customStyle="1" w:styleId="WW8Num46z0">
    <w:name w:val="WW8Num46z0"/>
    <w:rsid w:val="00F72A2A"/>
    <w:rPr>
      <w:rFonts w:ascii="Symbol" w:hAnsi="Symbol"/>
    </w:rPr>
  </w:style>
  <w:style w:type="character" w:customStyle="1" w:styleId="WW8Num47z0">
    <w:name w:val="WW8Num47z0"/>
    <w:rsid w:val="00F72A2A"/>
    <w:rPr>
      <w:rFonts w:ascii="Symbol" w:hAnsi="Symbol"/>
    </w:rPr>
  </w:style>
  <w:style w:type="character" w:customStyle="1" w:styleId="WW8Num48z0">
    <w:name w:val="WW8Num48z0"/>
    <w:rsid w:val="00F72A2A"/>
    <w:rPr>
      <w:rFonts w:ascii="Symbol" w:hAnsi="Symbol"/>
    </w:rPr>
  </w:style>
  <w:style w:type="character" w:customStyle="1" w:styleId="WW8Num49z0">
    <w:name w:val="WW8Num49z0"/>
    <w:rsid w:val="00F72A2A"/>
    <w:rPr>
      <w:rFonts w:ascii="Symbol" w:hAnsi="Symbol"/>
    </w:rPr>
  </w:style>
  <w:style w:type="character" w:customStyle="1" w:styleId="WW8Num50z0">
    <w:name w:val="WW8Num50z0"/>
    <w:rsid w:val="00F72A2A"/>
    <w:rPr>
      <w:rFonts w:ascii="Symbol" w:hAnsi="Symbol"/>
    </w:rPr>
  </w:style>
  <w:style w:type="character" w:customStyle="1" w:styleId="WW8Num50z2">
    <w:name w:val="WW8Num50z2"/>
    <w:rsid w:val="00F72A2A"/>
    <w:rPr>
      <w:rFonts w:ascii="Wingdings" w:hAnsi="Wingdings"/>
    </w:rPr>
  </w:style>
  <w:style w:type="character" w:customStyle="1" w:styleId="WW8Num50z4">
    <w:name w:val="WW8Num50z4"/>
    <w:rsid w:val="00F72A2A"/>
    <w:rPr>
      <w:rFonts w:ascii="Courier New" w:hAnsi="Courier New" w:cs="Courier New"/>
    </w:rPr>
  </w:style>
  <w:style w:type="character" w:customStyle="1" w:styleId="WW8Num51z0">
    <w:name w:val="WW8Num51z0"/>
    <w:rsid w:val="00F72A2A"/>
    <w:rPr>
      <w:rFonts w:ascii="Symbol" w:hAnsi="Symbol"/>
    </w:rPr>
  </w:style>
  <w:style w:type="character" w:customStyle="1" w:styleId="WW8Num52z0">
    <w:name w:val="WW8Num52z0"/>
    <w:rsid w:val="00F72A2A"/>
    <w:rPr>
      <w:rFonts w:ascii="Symbol" w:hAnsi="Symbol"/>
    </w:rPr>
  </w:style>
  <w:style w:type="character" w:customStyle="1" w:styleId="WW8Num53z0">
    <w:name w:val="WW8Num53z0"/>
    <w:rsid w:val="00F72A2A"/>
    <w:rPr>
      <w:rFonts w:ascii="Symbol" w:hAnsi="Symbol"/>
    </w:rPr>
  </w:style>
  <w:style w:type="character" w:customStyle="1" w:styleId="WW8Num54z0">
    <w:name w:val="WW8Num54z0"/>
    <w:rsid w:val="00F72A2A"/>
    <w:rPr>
      <w:rFonts w:ascii="Symbol" w:hAnsi="Symbol"/>
    </w:rPr>
  </w:style>
  <w:style w:type="character" w:customStyle="1" w:styleId="WW8Num55z0">
    <w:name w:val="WW8Num55z0"/>
    <w:rsid w:val="00F72A2A"/>
    <w:rPr>
      <w:rFonts w:ascii="Times New Roman" w:eastAsia="Times New Roman" w:hAnsi="Times New Roman" w:cs="Times New Roman"/>
    </w:rPr>
  </w:style>
  <w:style w:type="character" w:customStyle="1" w:styleId="WW8Num56z0">
    <w:name w:val="WW8Num56z0"/>
    <w:rsid w:val="00F72A2A"/>
    <w:rPr>
      <w:rFonts w:ascii="Symbol" w:hAnsi="Symbol"/>
    </w:rPr>
  </w:style>
  <w:style w:type="character" w:customStyle="1" w:styleId="WW8Num57z0">
    <w:name w:val="WW8Num57z0"/>
    <w:rsid w:val="00F72A2A"/>
    <w:rPr>
      <w:rFonts w:ascii="Symbol" w:hAnsi="Symbol"/>
    </w:rPr>
  </w:style>
  <w:style w:type="character" w:customStyle="1" w:styleId="WW8Num60z0">
    <w:name w:val="WW8Num60z0"/>
    <w:rsid w:val="00F72A2A"/>
    <w:rPr>
      <w:rFonts w:ascii="Symbol" w:hAnsi="Symbol"/>
    </w:rPr>
  </w:style>
  <w:style w:type="character" w:customStyle="1" w:styleId="WW8Num61z0">
    <w:name w:val="WW8Num61z0"/>
    <w:rsid w:val="00F72A2A"/>
    <w:rPr>
      <w:rFonts w:ascii="Symbol" w:hAnsi="Symbol"/>
    </w:rPr>
  </w:style>
  <w:style w:type="character" w:customStyle="1" w:styleId="Absatz-Standardschriftart">
    <w:name w:val="Absatz-Standardschriftart"/>
    <w:rsid w:val="00F72A2A"/>
  </w:style>
  <w:style w:type="character" w:customStyle="1" w:styleId="WW-Absatz-Standardschriftart">
    <w:name w:val="WW-Absatz-Standardschriftart"/>
    <w:rsid w:val="00F72A2A"/>
  </w:style>
  <w:style w:type="character" w:customStyle="1" w:styleId="WW-Absatz-Standardschriftart1">
    <w:name w:val="WW-Absatz-Standardschriftart1"/>
    <w:rsid w:val="00F72A2A"/>
  </w:style>
  <w:style w:type="character" w:customStyle="1" w:styleId="WW8Num36z1">
    <w:name w:val="WW8Num36z1"/>
    <w:rsid w:val="00F72A2A"/>
    <w:rPr>
      <w:rFonts w:ascii="Courier New" w:hAnsi="Courier New" w:cs="Courier New"/>
    </w:rPr>
  </w:style>
  <w:style w:type="character" w:customStyle="1" w:styleId="WW8Num41z2">
    <w:name w:val="WW8Num41z2"/>
    <w:rsid w:val="00F72A2A"/>
    <w:rPr>
      <w:rFonts w:ascii="Wingdings" w:hAnsi="Wingdings"/>
    </w:rPr>
  </w:style>
  <w:style w:type="character" w:customStyle="1" w:styleId="WW8Num41z4">
    <w:name w:val="WW8Num41z4"/>
    <w:rsid w:val="00F72A2A"/>
    <w:rPr>
      <w:rFonts w:ascii="Courier New" w:hAnsi="Courier New" w:cs="Courier New"/>
    </w:rPr>
  </w:style>
  <w:style w:type="character" w:customStyle="1" w:styleId="WW8Num42z0">
    <w:name w:val="WW8Num42z0"/>
    <w:rsid w:val="00F72A2A"/>
    <w:rPr>
      <w:rFonts w:ascii="Symbol" w:hAnsi="Symbol"/>
      <w:sz w:val="24"/>
      <w:szCs w:val="24"/>
    </w:rPr>
  </w:style>
  <w:style w:type="character" w:customStyle="1" w:styleId="WW8Num52z2">
    <w:name w:val="WW8Num52z2"/>
    <w:rsid w:val="00F72A2A"/>
    <w:rPr>
      <w:rFonts w:ascii="Wingdings" w:hAnsi="Wingdings"/>
    </w:rPr>
  </w:style>
  <w:style w:type="character" w:customStyle="1" w:styleId="WW8Num52z4">
    <w:name w:val="WW8Num52z4"/>
    <w:rsid w:val="00F72A2A"/>
    <w:rPr>
      <w:rFonts w:ascii="Courier New" w:hAnsi="Courier New" w:cs="Courier New"/>
    </w:rPr>
  </w:style>
  <w:style w:type="character" w:customStyle="1" w:styleId="WW8Num58z0">
    <w:name w:val="WW8Num58z0"/>
    <w:rsid w:val="00F72A2A"/>
    <w:rPr>
      <w:rFonts w:ascii="Symbol" w:hAnsi="Symbol"/>
    </w:rPr>
  </w:style>
  <w:style w:type="character" w:customStyle="1" w:styleId="WW8Num59z0">
    <w:name w:val="WW8Num59z0"/>
    <w:rsid w:val="00F72A2A"/>
    <w:rPr>
      <w:rFonts w:ascii="Symbol" w:hAnsi="Symbol"/>
    </w:rPr>
  </w:style>
  <w:style w:type="character" w:customStyle="1" w:styleId="WW-Absatz-Standardschriftart11">
    <w:name w:val="WW-Absatz-Standardschriftart11"/>
    <w:rsid w:val="00F72A2A"/>
  </w:style>
  <w:style w:type="character" w:customStyle="1" w:styleId="WW8Num18z0">
    <w:name w:val="WW8Num18z0"/>
    <w:rsid w:val="00F72A2A"/>
    <w:rPr>
      <w:rFonts w:ascii="Symbol" w:hAnsi="Symbol"/>
    </w:rPr>
  </w:style>
  <w:style w:type="character" w:customStyle="1" w:styleId="WW8Num38z1">
    <w:name w:val="WW8Num38z1"/>
    <w:rsid w:val="00F72A2A"/>
    <w:rPr>
      <w:rFonts w:ascii="Courier New" w:hAnsi="Courier New" w:cs="Courier New"/>
    </w:rPr>
  </w:style>
  <w:style w:type="character" w:customStyle="1" w:styleId="WW8Num43z2">
    <w:name w:val="WW8Num43z2"/>
    <w:rsid w:val="00F72A2A"/>
    <w:rPr>
      <w:rFonts w:ascii="Wingdings" w:hAnsi="Wingdings"/>
    </w:rPr>
  </w:style>
  <w:style w:type="character" w:customStyle="1" w:styleId="WW8Num43z4">
    <w:name w:val="WW8Num43z4"/>
    <w:rsid w:val="00F72A2A"/>
    <w:rPr>
      <w:rFonts w:ascii="Courier New" w:hAnsi="Courier New" w:cs="Courier New"/>
    </w:rPr>
  </w:style>
  <w:style w:type="character" w:customStyle="1" w:styleId="WW8Num54z2">
    <w:name w:val="WW8Num54z2"/>
    <w:rsid w:val="00F72A2A"/>
    <w:rPr>
      <w:rFonts w:ascii="Wingdings" w:hAnsi="Wingdings"/>
    </w:rPr>
  </w:style>
  <w:style w:type="character" w:customStyle="1" w:styleId="WW8Num54z4">
    <w:name w:val="WW8Num54z4"/>
    <w:rsid w:val="00F72A2A"/>
    <w:rPr>
      <w:rFonts w:ascii="Courier New" w:hAnsi="Courier New" w:cs="Courier New"/>
    </w:rPr>
  </w:style>
  <w:style w:type="character" w:customStyle="1" w:styleId="WW8Num62z0">
    <w:name w:val="WW8Num62z0"/>
    <w:rsid w:val="00F72A2A"/>
    <w:rPr>
      <w:rFonts w:ascii="Symbol" w:hAnsi="Symbol"/>
    </w:rPr>
  </w:style>
  <w:style w:type="character" w:customStyle="1" w:styleId="WW-Absatz-Standardschriftart111">
    <w:name w:val="WW-Absatz-Standardschriftart111"/>
    <w:rsid w:val="00F72A2A"/>
  </w:style>
  <w:style w:type="character" w:customStyle="1" w:styleId="WW-Absatz-Standardschriftart1111">
    <w:name w:val="WW-Absatz-Standardschriftart1111"/>
    <w:rsid w:val="00F72A2A"/>
  </w:style>
  <w:style w:type="character" w:customStyle="1" w:styleId="WW8Num6z2">
    <w:name w:val="WW8Num6z2"/>
    <w:rsid w:val="00F72A2A"/>
    <w:rPr>
      <w:rFonts w:ascii="Wingdings" w:hAnsi="Wingdings"/>
    </w:rPr>
  </w:style>
  <w:style w:type="character" w:customStyle="1" w:styleId="WW8Num6z4">
    <w:name w:val="WW8Num6z4"/>
    <w:rsid w:val="00F72A2A"/>
    <w:rPr>
      <w:rFonts w:ascii="Courier New" w:hAnsi="Courier New" w:cs="Courier New"/>
    </w:rPr>
  </w:style>
  <w:style w:type="character" w:customStyle="1" w:styleId="WW8Num7z1">
    <w:name w:val="WW8Num7z1"/>
    <w:rsid w:val="00F72A2A"/>
    <w:rPr>
      <w:rFonts w:ascii="Courier New" w:hAnsi="Courier New" w:cs="Courier New"/>
    </w:rPr>
  </w:style>
  <w:style w:type="character" w:customStyle="1" w:styleId="WW8Num7z2">
    <w:name w:val="WW8Num7z2"/>
    <w:rsid w:val="00F72A2A"/>
    <w:rPr>
      <w:rFonts w:ascii="Wingdings" w:hAnsi="Wingdings"/>
    </w:rPr>
  </w:style>
  <w:style w:type="character" w:customStyle="1" w:styleId="WW8Num9z1">
    <w:name w:val="WW8Num9z1"/>
    <w:rsid w:val="00F72A2A"/>
    <w:rPr>
      <w:rFonts w:ascii="Courier New" w:hAnsi="Courier New" w:cs="Courier New"/>
    </w:rPr>
  </w:style>
  <w:style w:type="character" w:customStyle="1" w:styleId="WW8Num9z2">
    <w:name w:val="WW8Num9z2"/>
    <w:rsid w:val="00F72A2A"/>
    <w:rPr>
      <w:rFonts w:ascii="Wingdings" w:hAnsi="Wingdings"/>
    </w:rPr>
  </w:style>
  <w:style w:type="character" w:customStyle="1" w:styleId="WW8Num10z1">
    <w:name w:val="WW8Num10z1"/>
    <w:rsid w:val="00F72A2A"/>
    <w:rPr>
      <w:rFonts w:ascii="Courier New" w:hAnsi="Courier New" w:cs="Courier New"/>
    </w:rPr>
  </w:style>
  <w:style w:type="character" w:customStyle="1" w:styleId="WW8Num10z2">
    <w:name w:val="WW8Num10z2"/>
    <w:rsid w:val="00F72A2A"/>
    <w:rPr>
      <w:rFonts w:ascii="Wingdings" w:hAnsi="Wingdings"/>
    </w:rPr>
  </w:style>
  <w:style w:type="character" w:customStyle="1" w:styleId="WW8Num11z1">
    <w:name w:val="WW8Num11z1"/>
    <w:rsid w:val="00F72A2A"/>
    <w:rPr>
      <w:rFonts w:ascii="Courier New" w:hAnsi="Courier New" w:cs="Courier New"/>
    </w:rPr>
  </w:style>
  <w:style w:type="character" w:customStyle="1" w:styleId="WW8Num11z2">
    <w:name w:val="WW8Num11z2"/>
    <w:rsid w:val="00F72A2A"/>
    <w:rPr>
      <w:rFonts w:ascii="Wingdings" w:hAnsi="Wingdings"/>
    </w:rPr>
  </w:style>
  <w:style w:type="character" w:customStyle="1" w:styleId="WW8Num12z1">
    <w:name w:val="WW8Num12z1"/>
    <w:rsid w:val="00F72A2A"/>
    <w:rPr>
      <w:rFonts w:ascii="Courier New" w:hAnsi="Courier New" w:cs="Courier New"/>
    </w:rPr>
  </w:style>
  <w:style w:type="character" w:customStyle="1" w:styleId="WW8Num12z2">
    <w:name w:val="WW8Num12z2"/>
    <w:rsid w:val="00F72A2A"/>
    <w:rPr>
      <w:rFonts w:ascii="Wingdings" w:hAnsi="Wingdings"/>
    </w:rPr>
  </w:style>
  <w:style w:type="character" w:customStyle="1" w:styleId="WW8Num13z1">
    <w:name w:val="WW8Num13z1"/>
    <w:rsid w:val="00F72A2A"/>
    <w:rPr>
      <w:rFonts w:ascii="Courier New" w:hAnsi="Courier New" w:cs="Courier New"/>
    </w:rPr>
  </w:style>
  <w:style w:type="character" w:customStyle="1" w:styleId="WW8Num13z2">
    <w:name w:val="WW8Num13z2"/>
    <w:rsid w:val="00F72A2A"/>
    <w:rPr>
      <w:rFonts w:ascii="Wingdings" w:hAnsi="Wingdings"/>
    </w:rPr>
  </w:style>
  <w:style w:type="character" w:customStyle="1" w:styleId="WW8Num14z1">
    <w:name w:val="WW8Num14z1"/>
    <w:rsid w:val="00F72A2A"/>
    <w:rPr>
      <w:rFonts w:ascii="Courier New" w:hAnsi="Courier New" w:cs="Courier New"/>
    </w:rPr>
  </w:style>
  <w:style w:type="character" w:customStyle="1" w:styleId="WW8Num14z2">
    <w:name w:val="WW8Num14z2"/>
    <w:rsid w:val="00F72A2A"/>
    <w:rPr>
      <w:rFonts w:ascii="Wingdings" w:hAnsi="Wingdings"/>
    </w:rPr>
  </w:style>
  <w:style w:type="character" w:customStyle="1" w:styleId="WW8Num15z1">
    <w:name w:val="WW8Num15z1"/>
    <w:rsid w:val="00F72A2A"/>
    <w:rPr>
      <w:rFonts w:ascii="Courier New" w:hAnsi="Courier New" w:cs="Courier New"/>
    </w:rPr>
  </w:style>
  <w:style w:type="character" w:customStyle="1" w:styleId="WW8Num15z2">
    <w:name w:val="WW8Num15z2"/>
    <w:rsid w:val="00F72A2A"/>
    <w:rPr>
      <w:rFonts w:ascii="Wingdings" w:hAnsi="Wingdings"/>
    </w:rPr>
  </w:style>
  <w:style w:type="character" w:customStyle="1" w:styleId="WW8Num16z1">
    <w:name w:val="WW8Num16z1"/>
    <w:rsid w:val="00F72A2A"/>
    <w:rPr>
      <w:rFonts w:ascii="Courier New" w:hAnsi="Courier New" w:cs="Courier New"/>
    </w:rPr>
  </w:style>
  <w:style w:type="character" w:customStyle="1" w:styleId="WW8Num16z2">
    <w:name w:val="WW8Num16z2"/>
    <w:rsid w:val="00F72A2A"/>
    <w:rPr>
      <w:rFonts w:ascii="Wingdings" w:hAnsi="Wingdings"/>
    </w:rPr>
  </w:style>
  <w:style w:type="character" w:customStyle="1" w:styleId="WW8Num17z1">
    <w:name w:val="WW8Num17z1"/>
    <w:rsid w:val="00F72A2A"/>
    <w:rPr>
      <w:rFonts w:ascii="Courier New" w:hAnsi="Courier New" w:cs="Courier New"/>
    </w:rPr>
  </w:style>
  <w:style w:type="character" w:customStyle="1" w:styleId="WW8Num17z2">
    <w:name w:val="WW8Num17z2"/>
    <w:rsid w:val="00F72A2A"/>
    <w:rPr>
      <w:rFonts w:ascii="Wingdings" w:hAnsi="Wingdings"/>
    </w:rPr>
  </w:style>
  <w:style w:type="character" w:customStyle="1" w:styleId="WW8Num19z1">
    <w:name w:val="WW8Num19z1"/>
    <w:rsid w:val="00F72A2A"/>
    <w:rPr>
      <w:rFonts w:ascii="Courier New" w:hAnsi="Courier New" w:cs="Courier New"/>
    </w:rPr>
  </w:style>
  <w:style w:type="character" w:customStyle="1" w:styleId="WW8Num19z2">
    <w:name w:val="WW8Num19z2"/>
    <w:rsid w:val="00F72A2A"/>
    <w:rPr>
      <w:rFonts w:ascii="Wingdings" w:hAnsi="Wingdings"/>
    </w:rPr>
  </w:style>
  <w:style w:type="character" w:customStyle="1" w:styleId="WW8Num20z1">
    <w:name w:val="WW8Num20z1"/>
    <w:rsid w:val="00F72A2A"/>
    <w:rPr>
      <w:rFonts w:ascii="Courier New" w:hAnsi="Courier New" w:cs="Courier New"/>
    </w:rPr>
  </w:style>
  <w:style w:type="character" w:customStyle="1" w:styleId="WW8Num20z2">
    <w:name w:val="WW8Num20z2"/>
    <w:rsid w:val="00F72A2A"/>
    <w:rPr>
      <w:rFonts w:ascii="Wingdings" w:hAnsi="Wingdings"/>
    </w:rPr>
  </w:style>
  <w:style w:type="character" w:customStyle="1" w:styleId="WW8Num21z1">
    <w:name w:val="WW8Num21z1"/>
    <w:rsid w:val="00F72A2A"/>
    <w:rPr>
      <w:rFonts w:ascii="Courier New" w:hAnsi="Courier New" w:cs="Courier New"/>
    </w:rPr>
  </w:style>
  <w:style w:type="character" w:customStyle="1" w:styleId="WW8Num21z2">
    <w:name w:val="WW8Num21z2"/>
    <w:rsid w:val="00F72A2A"/>
    <w:rPr>
      <w:rFonts w:ascii="Wingdings" w:hAnsi="Wingdings"/>
    </w:rPr>
  </w:style>
  <w:style w:type="character" w:customStyle="1" w:styleId="WW8Num22z1">
    <w:name w:val="WW8Num22z1"/>
    <w:rsid w:val="00F72A2A"/>
    <w:rPr>
      <w:rFonts w:ascii="Courier New" w:hAnsi="Courier New" w:cs="Courier New"/>
    </w:rPr>
  </w:style>
  <w:style w:type="character" w:customStyle="1" w:styleId="WW8Num22z2">
    <w:name w:val="WW8Num22z2"/>
    <w:rsid w:val="00F72A2A"/>
    <w:rPr>
      <w:rFonts w:ascii="Wingdings" w:hAnsi="Wingdings"/>
    </w:rPr>
  </w:style>
  <w:style w:type="character" w:customStyle="1" w:styleId="WW8Num23z2">
    <w:name w:val="WW8Num23z2"/>
    <w:rsid w:val="00F72A2A"/>
    <w:rPr>
      <w:rFonts w:ascii="Wingdings" w:hAnsi="Wingdings"/>
    </w:rPr>
  </w:style>
  <w:style w:type="character" w:customStyle="1" w:styleId="WW8Num23z4">
    <w:name w:val="WW8Num23z4"/>
    <w:rsid w:val="00F72A2A"/>
    <w:rPr>
      <w:rFonts w:ascii="Courier New" w:hAnsi="Courier New" w:cs="Courier New"/>
    </w:rPr>
  </w:style>
  <w:style w:type="character" w:customStyle="1" w:styleId="WW8Num24z1">
    <w:name w:val="WW8Num24z1"/>
    <w:rsid w:val="00F72A2A"/>
    <w:rPr>
      <w:rFonts w:ascii="Courier New" w:hAnsi="Courier New" w:cs="Courier New"/>
    </w:rPr>
  </w:style>
  <w:style w:type="character" w:customStyle="1" w:styleId="WW8Num24z2">
    <w:name w:val="WW8Num24z2"/>
    <w:rsid w:val="00F72A2A"/>
    <w:rPr>
      <w:rFonts w:ascii="Wingdings" w:hAnsi="Wingdings"/>
    </w:rPr>
  </w:style>
  <w:style w:type="character" w:customStyle="1" w:styleId="WW8Num25z1">
    <w:name w:val="WW8Num25z1"/>
    <w:rsid w:val="00F72A2A"/>
    <w:rPr>
      <w:rFonts w:ascii="Courier New" w:hAnsi="Courier New" w:cs="Courier New"/>
    </w:rPr>
  </w:style>
  <w:style w:type="character" w:customStyle="1" w:styleId="WW8Num25z2">
    <w:name w:val="WW8Num25z2"/>
    <w:rsid w:val="00F72A2A"/>
    <w:rPr>
      <w:rFonts w:ascii="Wingdings" w:hAnsi="Wingdings"/>
    </w:rPr>
  </w:style>
  <w:style w:type="character" w:customStyle="1" w:styleId="WW8Num26z1">
    <w:name w:val="WW8Num26z1"/>
    <w:rsid w:val="00F72A2A"/>
    <w:rPr>
      <w:rFonts w:ascii="Courier New" w:hAnsi="Courier New" w:cs="Courier New"/>
    </w:rPr>
  </w:style>
  <w:style w:type="character" w:customStyle="1" w:styleId="WW8Num26z2">
    <w:name w:val="WW8Num26z2"/>
    <w:rsid w:val="00F72A2A"/>
    <w:rPr>
      <w:rFonts w:ascii="Wingdings" w:hAnsi="Wingdings"/>
    </w:rPr>
  </w:style>
  <w:style w:type="character" w:customStyle="1" w:styleId="WW8Num27z1">
    <w:name w:val="WW8Num27z1"/>
    <w:rsid w:val="00F72A2A"/>
    <w:rPr>
      <w:rFonts w:ascii="Courier New" w:hAnsi="Courier New" w:cs="Courier New"/>
    </w:rPr>
  </w:style>
  <w:style w:type="character" w:customStyle="1" w:styleId="WW8Num27z2">
    <w:name w:val="WW8Num27z2"/>
    <w:rsid w:val="00F72A2A"/>
    <w:rPr>
      <w:rFonts w:ascii="Wingdings" w:hAnsi="Wingdings"/>
    </w:rPr>
  </w:style>
  <w:style w:type="character" w:customStyle="1" w:styleId="WW8Num28z1">
    <w:name w:val="WW8Num28z1"/>
    <w:rsid w:val="00F72A2A"/>
    <w:rPr>
      <w:rFonts w:ascii="Courier New" w:hAnsi="Courier New" w:cs="Courier New"/>
    </w:rPr>
  </w:style>
  <w:style w:type="character" w:customStyle="1" w:styleId="WW8Num28z2">
    <w:name w:val="WW8Num28z2"/>
    <w:rsid w:val="00F72A2A"/>
    <w:rPr>
      <w:rFonts w:ascii="Wingdings" w:hAnsi="Wingdings"/>
    </w:rPr>
  </w:style>
  <w:style w:type="character" w:customStyle="1" w:styleId="WW8Num29z1">
    <w:name w:val="WW8Num29z1"/>
    <w:rsid w:val="00F72A2A"/>
    <w:rPr>
      <w:rFonts w:ascii="Courier New" w:hAnsi="Courier New" w:cs="Courier New"/>
    </w:rPr>
  </w:style>
  <w:style w:type="character" w:customStyle="1" w:styleId="WW8Num29z2">
    <w:name w:val="WW8Num29z2"/>
    <w:rsid w:val="00F72A2A"/>
    <w:rPr>
      <w:rFonts w:ascii="Wingdings" w:hAnsi="Wingdings"/>
    </w:rPr>
  </w:style>
  <w:style w:type="character" w:customStyle="1" w:styleId="WW8Num31z1">
    <w:name w:val="WW8Num31z1"/>
    <w:rsid w:val="00F72A2A"/>
    <w:rPr>
      <w:rFonts w:ascii="Courier New" w:hAnsi="Courier New" w:cs="Courier New"/>
    </w:rPr>
  </w:style>
  <w:style w:type="character" w:customStyle="1" w:styleId="WW8Num31z2">
    <w:name w:val="WW8Num31z2"/>
    <w:rsid w:val="00F72A2A"/>
    <w:rPr>
      <w:rFonts w:ascii="Wingdings" w:hAnsi="Wingdings"/>
    </w:rPr>
  </w:style>
  <w:style w:type="character" w:customStyle="1" w:styleId="WW8Num32z1">
    <w:name w:val="WW8Num32z1"/>
    <w:rsid w:val="00F72A2A"/>
    <w:rPr>
      <w:rFonts w:ascii="Courier New" w:hAnsi="Courier New" w:cs="Courier New"/>
    </w:rPr>
  </w:style>
  <w:style w:type="character" w:customStyle="1" w:styleId="WW8Num32z2">
    <w:name w:val="WW8Num32z2"/>
    <w:rsid w:val="00F72A2A"/>
    <w:rPr>
      <w:rFonts w:ascii="Wingdings" w:hAnsi="Wingdings"/>
    </w:rPr>
  </w:style>
  <w:style w:type="character" w:customStyle="1" w:styleId="WW8Num33z1">
    <w:name w:val="WW8Num33z1"/>
    <w:rsid w:val="00F72A2A"/>
    <w:rPr>
      <w:rFonts w:ascii="Courier New" w:hAnsi="Courier New" w:cs="Courier New"/>
    </w:rPr>
  </w:style>
  <w:style w:type="character" w:customStyle="1" w:styleId="WW8Num33z2">
    <w:name w:val="WW8Num33z2"/>
    <w:rsid w:val="00F72A2A"/>
    <w:rPr>
      <w:rFonts w:ascii="Wingdings" w:hAnsi="Wingdings"/>
    </w:rPr>
  </w:style>
  <w:style w:type="character" w:customStyle="1" w:styleId="WW8Num34z1">
    <w:name w:val="WW8Num34z1"/>
    <w:rsid w:val="00F72A2A"/>
    <w:rPr>
      <w:rFonts w:ascii="Courier New" w:hAnsi="Courier New" w:cs="Courier New"/>
    </w:rPr>
  </w:style>
  <w:style w:type="character" w:customStyle="1" w:styleId="WW8Num34z2">
    <w:name w:val="WW8Num34z2"/>
    <w:rsid w:val="00F72A2A"/>
    <w:rPr>
      <w:rFonts w:ascii="Wingdings" w:hAnsi="Wingdings"/>
    </w:rPr>
  </w:style>
  <w:style w:type="character" w:customStyle="1" w:styleId="WW8Num35z2">
    <w:name w:val="WW8Num35z2"/>
    <w:rsid w:val="00F72A2A"/>
    <w:rPr>
      <w:rFonts w:ascii="Wingdings" w:hAnsi="Wingdings"/>
    </w:rPr>
  </w:style>
  <w:style w:type="character" w:customStyle="1" w:styleId="WW8Num36z2">
    <w:name w:val="WW8Num36z2"/>
    <w:rsid w:val="00F72A2A"/>
    <w:rPr>
      <w:rFonts w:ascii="Wingdings" w:hAnsi="Wingdings"/>
    </w:rPr>
  </w:style>
  <w:style w:type="character" w:customStyle="1" w:styleId="WW8Num37z1">
    <w:name w:val="WW8Num37z1"/>
    <w:rsid w:val="00F72A2A"/>
    <w:rPr>
      <w:rFonts w:ascii="Courier New" w:hAnsi="Courier New" w:cs="Courier New"/>
    </w:rPr>
  </w:style>
  <w:style w:type="character" w:customStyle="1" w:styleId="WW8Num37z2">
    <w:name w:val="WW8Num37z2"/>
    <w:rsid w:val="00F72A2A"/>
    <w:rPr>
      <w:rFonts w:ascii="Wingdings" w:hAnsi="Wingdings"/>
    </w:rPr>
  </w:style>
  <w:style w:type="character" w:customStyle="1" w:styleId="WW8Num38z2">
    <w:name w:val="WW8Num38z2"/>
    <w:rsid w:val="00F72A2A"/>
    <w:rPr>
      <w:rFonts w:ascii="Wingdings" w:hAnsi="Wingdings"/>
    </w:rPr>
  </w:style>
  <w:style w:type="character" w:customStyle="1" w:styleId="WW8Num39z1">
    <w:name w:val="WW8Num39z1"/>
    <w:rsid w:val="00F72A2A"/>
    <w:rPr>
      <w:rFonts w:ascii="Courier New" w:hAnsi="Courier New" w:cs="Courier New"/>
    </w:rPr>
  </w:style>
  <w:style w:type="character" w:customStyle="1" w:styleId="WW8Num39z2">
    <w:name w:val="WW8Num39z2"/>
    <w:rsid w:val="00F72A2A"/>
    <w:rPr>
      <w:rFonts w:ascii="Wingdings" w:hAnsi="Wingdings"/>
    </w:rPr>
  </w:style>
  <w:style w:type="character" w:customStyle="1" w:styleId="WW8Num40z1">
    <w:name w:val="WW8Num40z1"/>
    <w:rsid w:val="00F72A2A"/>
    <w:rPr>
      <w:rFonts w:ascii="Courier New" w:hAnsi="Courier New" w:cs="Courier New"/>
    </w:rPr>
  </w:style>
  <w:style w:type="character" w:customStyle="1" w:styleId="WW8Num41z1">
    <w:name w:val="WW8Num41z1"/>
    <w:rsid w:val="00F72A2A"/>
    <w:rPr>
      <w:rFonts w:ascii="Courier New" w:hAnsi="Courier New" w:cs="Courier New"/>
    </w:rPr>
  </w:style>
  <w:style w:type="character" w:customStyle="1" w:styleId="WW8Num42z1">
    <w:name w:val="WW8Num42z1"/>
    <w:rsid w:val="00F72A2A"/>
    <w:rPr>
      <w:rFonts w:ascii="Courier New" w:hAnsi="Courier New"/>
    </w:rPr>
  </w:style>
  <w:style w:type="character" w:customStyle="1" w:styleId="WW8Num42z2">
    <w:name w:val="WW8Num42z2"/>
    <w:rsid w:val="00F72A2A"/>
    <w:rPr>
      <w:rFonts w:ascii="Wingdings" w:hAnsi="Wingdings"/>
    </w:rPr>
  </w:style>
  <w:style w:type="character" w:customStyle="1" w:styleId="WW8Num42z3">
    <w:name w:val="WW8Num42z3"/>
    <w:rsid w:val="00F72A2A"/>
    <w:rPr>
      <w:rFonts w:ascii="Symbol" w:hAnsi="Symbol"/>
    </w:rPr>
  </w:style>
  <w:style w:type="character" w:customStyle="1" w:styleId="WW8Num43z1">
    <w:name w:val="WW8Num43z1"/>
    <w:rsid w:val="00F72A2A"/>
    <w:rPr>
      <w:rFonts w:ascii="Courier New" w:hAnsi="Courier New" w:cs="Courier New"/>
    </w:rPr>
  </w:style>
  <w:style w:type="character" w:customStyle="1" w:styleId="WW8Num44z1">
    <w:name w:val="WW8Num44z1"/>
    <w:rsid w:val="00F72A2A"/>
    <w:rPr>
      <w:rFonts w:ascii="Symbol" w:hAnsi="Symbol"/>
    </w:rPr>
  </w:style>
  <w:style w:type="character" w:customStyle="1" w:styleId="WW8Num45z1">
    <w:name w:val="WW8Num45z1"/>
    <w:rsid w:val="00F72A2A"/>
    <w:rPr>
      <w:rFonts w:ascii="Courier New" w:hAnsi="Courier New" w:cs="Courier New"/>
    </w:rPr>
  </w:style>
  <w:style w:type="character" w:customStyle="1" w:styleId="WW8Num45z2">
    <w:name w:val="WW8Num45z2"/>
    <w:rsid w:val="00F72A2A"/>
    <w:rPr>
      <w:rFonts w:ascii="Wingdings" w:hAnsi="Wingdings"/>
    </w:rPr>
  </w:style>
  <w:style w:type="character" w:customStyle="1" w:styleId="WW8Num46z1">
    <w:name w:val="WW8Num46z1"/>
    <w:rsid w:val="00F72A2A"/>
    <w:rPr>
      <w:rFonts w:ascii="Courier New" w:hAnsi="Courier New" w:cs="Courier New"/>
    </w:rPr>
  </w:style>
  <w:style w:type="character" w:customStyle="1" w:styleId="WW8Num46z2">
    <w:name w:val="WW8Num46z2"/>
    <w:rsid w:val="00F72A2A"/>
    <w:rPr>
      <w:rFonts w:ascii="Wingdings" w:hAnsi="Wingdings"/>
    </w:rPr>
  </w:style>
  <w:style w:type="character" w:customStyle="1" w:styleId="WW8Num47z1">
    <w:name w:val="WW8Num47z1"/>
    <w:rsid w:val="00F72A2A"/>
    <w:rPr>
      <w:rFonts w:ascii="Courier New" w:hAnsi="Courier New" w:cs="Courier New"/>
    </w:rPr>
  </w:style>
  <w:style w:type="character" w:customStyle="1" w:styleId="WW8Num47z2">
    <w:name w:val="WW8Num47z2"/>
    <w:rsid w:val="00F72A2A"/>
    <w:rPr>
      <w:rFonts w:ascii="Wingdings" w:hAnsi="Wingdings"/>
    </w:rPr>
  </w:style>
  <w:style w:type="character" w:customStyle="1" w:styleId="WW8Num48z1">
    <w:name w:val="WW8Num48z1"/>
    <w:rsid w:val="00F72A2A"/>
    <w:rPr>
      <w:rFonts w:ascii="Courier New" w:hAnsi="Courier New" w:cs="Courier New"/>
    </w:rPr>
  </w:style>
  <w:style w:type="character" w:customStyle="1" w:styleId="WW8Num48z2">
    <w:name w:val="WW8Num48z2"/>
    <w:rsid w:val="00F72A2A"/>
    <w:rPr>
      <w:rFonts w:ascii="Wingdings" w:hAnsi="Wingdings"/>
    </w:rPr>
  </w:style>
  <w:style w:type="character" w:customStyle="1" w:styleId="WW8Num49z2">
    <w:name w:val="WW8Num49z2"/>
    <w:rsid w:val="00F72A2A"/>
    <w:rPr>
      <w:rFonts w:ascii="Wingdings" w:hAnsi="Wingdings"/>
    </w:rPr>
  </w:style>
  <w:style w:type="character" w:customStyle="1" w:styleId="WW8Num49z4">
    <w:name w:val="WW8Num49z4"/>
    <w:rsid w:val="00F72A2A"/>
    <w:rPr>
      <w:rFonts w:ascii="Courier New" w:hAnsi="Courier New" w:cs="Courier New"/>
    </w:rPr>
  </w:style>
  <w:style w:type="character" w:customStyle="1" w:styleId="WW8Num50z1">
    <w:name w:val="WW8Num50z1"/>
    <w:rsid w:val="00F72A2A"/>
    <w:rPr>
      <w:rFonts w:ascii="Courier New" w:hAnsi="Courier New" w:cs="Courier New"/>
    </w:rPr>
  </w:style>
  <w:style w:type="character" w:customStyle="1" w:styleId="WW8Num51z1">
    <w:name w:val="WW8Num51z1"/>
    <w:rsid w:val="00F72A2A"/>
    <w:rPr>
      <w:rFonts w:ascii="Courier New" w:hAnsi="Courier New" w:cs="Courier New"/>
    </w:rPr>
  </w:style>
  <w:style w:type="character" w:customStyle="1" w:styleId="WW8Num51z2">
    <w:name w:val="WW8Num51z2"/>
    <w:rsid w:val="00F72A2A"/>
    <w:rPr>
      <w:rFonts w:ascii="Wingdings" w:hAnsi="Wingdings"/>
    </w:rPr>
  </w:style>
  <w:style w:type="character" w:customStyle="1" w:styleId="WW8Num52z1">
    <w:name w:val="WW8Num52z1"/>
    <w:rsid w:val="00F72A2A"/>
    <w:rPr>
      <w:rFonts w:ascii="Courier New" w:hAnsi="Courier New" w:cs="Courier New"/>
    </w:rPr>
  </w:style>
  <w:style w:type="character" w:customStyle="1" w:styleId="WW8Num53z1">
    <w:name w:val="WW8Num53z1"/>
    <w:rsid w:val="00F72A2A"/>
    <w:rPr>
      <w:rFonts w:ascii="Courier New" w:hAnsi="Courier New"/>
    </w:rPr>
  </w:style>
  <w:style w:type="character" w:customStyle="1" w:styleId="WW8Num53z2">
    <w:name w:val="WW8Num53z2"/>
    <w:rsid w:val="00F72A2A"/>
    <w:rPr>
      <w:rFonts w:ascii="Wingdings" w:hAnsi="Wingdings"/>
    </w:rPr>
  </w:style>
  <w:style w:type="character" w:customStyle="1" w:styleId="WW8Num54z1">
    <w:name w:val="WW8Num54z1"/>
    <w:rsid w:val="00F72A2A"/>
    <w:rPr>
      <w:rFonts w:ascii="Courier New" w:hAnsi="Courier New" w:cs="Courier New"/>
    </w:rPr>
  </w:style>
  <w:style w:type="character" w:customStyle="1" w:styleId="WW8Num55z1">
    <w:name w:val="WW8Num55z1"/>
    <w:rsid w:val="00F72A2A"/>
    <w:rPr>
      <w:b w:val="0"/>
      <w:i w:val="0"/>
      <w:color w:val="auto"/>
    </w:rPr>
  </w:style>
  <w:style w:type="character" w:customStyle="1" w:styleId="WW8Num56z1">
    <w:name w:val="WW8Num56z1"/>
    <w:rsid w:val="00F72A2A"/>
    <w:rPr>
      <w:rFonts w:ascii="Courier New" w:hAnsi="Courier New" w:cs="Courier New"/>
    </w:rPr>
  </w:style>
  <w:style w:type="character" w:customStyle="1" w:styleId="WW8Num56z2">
    <w:name w:val="WW8Num56z2"/>
    <w:rsid w:val="00F72A2A"/>
    <w:rPr>
      <w:rFonts w:ascii="Wingdings" w:hAnsi="Wingdings"/>
    </w:rPr>
  </w:style>
  <w:style w:type="character" w:customStyle="1" w:styleId="WW8Num57z1">
    <w:name w:val="WW8Num57z1"/>
    <w:rsid w:val="00F72A2A"/>
    <w:rPr>
      <w:rFonts w:ascii="Courier New" w:hAnsi="Courier New" w:cs="Courier New"/>
    </w:rPr>
  </w:style>
  <w:style w:type="character" w:customStyle="1" w:styleId="WW8Num57z2">
    <w:name w:val="WW8Num57z2"/>
    <w:rsid w:val="00F72A2A"/>
    <w:rPr>
      <w:rFonts w:ascii="Wingdings" w:hAnsi="Wingdings"/>
    </w:rPr>
  </w:style>
  <w:style w:type="character" w:customStyle="1" w:styleId="WW8Num58z1">
    <w:name w:val="WW8Num58z1"/>
    <w:rsid w:val="00F72A2A"/>
    <w:rPr>
      <w:rFonts w:ascii="Courier New" w:hAnsi="Courier New" w:cs="Courier New"/>
    </w:rPr>
  </w:style>
  <w:style w:type="character" w:customStyle="1" w:styleId="WW8Num58z2">
    <w:name w:val="WW8Num58z2"/>
    <w:rsid w:val="00F72A2A"/>
    <w:rPr>
      <w:rFonts w:ascii="Wingdings" w:hAnsi="Wingdings"/>
    </w:rPr>
  </w:style>
  <w:style w:type="character" w:customStyle="1" w:styleId="WW8Num59z1">
    <w:name w:val="WW8Num59z1"/>
    <w:rsid w:val="00F72A2A"/>
    <w:rPr>
      <w:rFonts w:ascii="Courier New" w:hAnsi="Courier New" w:cs="Courier New"/>
    </w:rPr>
  </w:style>
  <w:style w:type="character" w:customStyle="1" w:styleId="WW8Num59z2">
    <w:name w:val="WW8Num59z2"/>
    <w:rsid w:val="00F72A2A"/>
    <w:rPr>
      <w:rFonts w:ascii="Wingdings" w:hAnsi="Wingdings"/>
    </w:rPr>
  </w:style>
  <w:style w:type="character" w:customStyle="1" w:styleId="WW8Num60z1">
    <w:name w:val="WW8Num60z1"/>
    <w:rsid w:val="00F72A2A"/>
    <w:rPr>
      <w:rFonts w:ascii="Courier New" w:hAnsi="Courier New" w:cs="Courier New"/>
    </w:rPr>
  </w:style>
  <w:style w:type="character" w:customStyle="1" w:styleId="WW8Num60z2">
    <w:name w:val="WW8Num60z2"/>
    <w:rsid w:val="00F72A2A"/>
    <w:rPr>
      <w:rFonts w:ascii="Wingdings" w:hAnsi="Wingdings"/>
    </w:rPr>
  </w:style>
  <w:style w:type="character" w:customStyle="1" w:styleId="WW8Num61z1">
    <w:name w:val="WW8Num61z1"/>
    <w:rsid w:val="00F72A2A"/>
    <w:rPr>
      <w:rFonts w:ascii="Courier New" w:hAnsi="Courier New" w:cs="Courier New"/>
    </w:rPr>
  </w:style>
  <w:style w:type="character" w:customStyle="1" w:styleId="WW8Num61z2">
    <w:name w:val="WW8Num61z2"/>
    <w:rsid w:val="00F72A2A"/>
    <w:rPr>
      <w:rFonts w:ascii="Wingdings" w:hAnsi="Wingdings"/>
    </w:rPr>
  </w:style>
  <w:style w:type="character" w:customStyle="1" w:styleId="WW8Num62z1">
    <w:name w:val="WW8Num62z1"/>
    <w:rsid w:val="00F72A2A"/>
    <w:rPr>
      <w:rFonts w:ascii="Courier New" w:hAnsi="Courier New" w:cs="Courier New"/>
    </w:rPr>
  </w:style>
  <w:style w:type="character" w:customStyle="1" w:styleId="WW8Num62z2">
    <w:name w:val="WW8Num62z2"/>
    <w:rsid w:val="00F72A2A"/>
    <w:rPr>
      <w:rFonts w:ascii="Wingdings" w:hAnsi="Wingdings"/>
    </w:rPr>
  </w:style>
  <w:style w:type="character" w:customStyle="1" w:styleId="WW8Num63z0">
    <w:name w:val="WW8Num63z0"/>
    <w:rsid w:val="00F72A2A"/>
    <w:rPr>
      <w:rFonts w:ascii="Symbol" w:hAnsi="Symbol"/>
    </w:rPr>
  </w:style>
  <w:style w:type="character" w:customStyle="1" w:styleId="WW8Num63z1">
    <w:name w:val="WW8Num63z1"/>
    <w:rsid w:val="00F72A2A"/>
    <w:rPr>
      <w:rFonts w:ascii="Courier New" w:hAnsi="Courier New" w:cs="Courier New"/>
    </w:rPr>
  </w:style>
  <w:style w:type="character" w:customStyle="1" w:styleId="WW8Num63z2">
    <w:name w:val="WW8Num63z2"/>
    <w:rsid w:val="00F72A2A"/>
    <w:rPr>
      <w:rFonts w:ascii="Wingdings" w:hAnsi="Wingdings"/>
    </w:rPr>
  </w:style>
  <w:style w:type="character" w:customStyle="1" w:styleId="WW8Num64z0">
    <w:name w:val="WW8Num64z0"/>
    <w:rsid w:val="00F72A2A"/>
    <w:rPr>
      <w:rFonts w:ascii="Symbol" w:hAnsi="Symbol"/>
    </w:rPr>
  </w:style>
  <w:style w:type="character" w:customStyle="1" w:styleId="WW8Num64z1">
    <w:name w:val="WW8Num64z1"/>
    <w:rsid w:val="00F72A2A"/>
    <w:rPr>
      <w:rFonts w:ascii="Courier New" w:hAnsi="Courier New" w:cs="Courier New"/>
    </w:rPr>
  </w:style>
  <w:style w:type="character" w:customStyle="1" w:styleId="WW8Num64z2">
    <w:name w:val="WW8Num64z2"/>
    <w:rsid w:val="00F72A2A"/>
    <w:rPr>
      <w:rFonts w:ascii="Wingdings" w:hAnsi="Wingdings"/>
    </w:rPr>
  </w:style>
  <w:style w:type="character" w:customStyle="1" w:styleId="WW8Num65z0">
    <w:name w:val="WW8Num65z0"/>
    <w:rsid w:val="00F72A2A"/>
    <w:rPr>
      <w:rFonts w:ascii="Symbol" w:hAnsi="Symbol"/>
    </w:rPr>
  </w:style>
  <w:style w:type="character" w:customStyle="1" w:styleId="WW8Num65z1">
    <w:name w:val="WW8Num65z1"/>
    <w:rsid w:val="00F72A2A"/>
    <w:rPr>
      <w:rFonts w:ascii="Courier New" w:hAnsi="Courier New"/>
    </w:rPr>
  </w:style>
  <w:style w:type="character" w:customStyle="1" w:styleId="WW8Num65z2">
    <w:name w:val="WW8Num65z2"/>
    <w:rsid w:val="00F72A2A"/>
    <w:rPr>
      <w:rFonts w:ascii="Wingdings" w:hAnsi="Wingdings"/>
    </w:rPr>
  </w:style>
  <w:style w:type="character" w:customStyle="1" w:styleId="WW8Num66z0">
    <w:name w:val="WW8Num66z0"/>
    <w:rsid w:val="00F72A2A"/>
    <w:rPr>
      <w:rFonts w:ascii="Symbol" w:hAnsi="Symbol"/>
    </w:rPr>
  </w:style>
  <w:style w:type="character" w:customStyle="1" w:styleId="WW8Num66z1">
    <w:name w:val="WW8Num66z1"/>
    <w:rsid w:val="00F72A2A"/>
    <w:rPr>
      <w:rFonts w:ascii="Courier New" w:hAnsi="Courier New" w:cs="Courier New"/>
    </w:rPr>
  </w:style>
  <w:style w:type="character" w:customStyle="1" w:styleId="WW8Num66z2">
    <w:name w:val="WW8Num66z2"/>
    <w:rsid w:val="00F72A2A"/>
    <w:rPr>
      <w:rFonts w:ascii="Wingdings" w:hAnsi="Wingdings"/>
    </w:rPr>
  </w:style>
  <w:style w:type="character" w:customStyle="1" w:styleId="WW8Num67z0">
    <w:name w:val="WW8Num67z0"/>
    <w:rsid w:val="00F72A2A"/>
    <w:rPr>
      <w:rFonts w:ascii="Symbol" w:hAnsi="Symbol"/>
    </w:rPr>
  </w:style>
  <w:style w:type="character" w:customStyle="1" w:styleId="WW8Num67z1">
    <w:name w:val="WW8Num67z1"/>
    <w:rsid w:val="00F72A2A"/>
    <w:rPr>
      <w:rFonts w:ascii="Courier New" w:hAnsi="Courier New" w:cs="Courier New"/>
    </w:rPr>
  </w:style>
  <w:style w:type="character" w:customStyle="1" w:styleId="WW8Num67z2">
    <w:name w:val="WW8Num67z2"/>
    <w:rsid w:val="00F72A2A"/>
    <w:rPr>
      <w:rFonts w:ascii="Wingdings" w:hAnsi="Wingdings"/>
    </w:rPr>
  </w:style>
  <w:style w:type="character" w:customStyle="1" w:styleId="WW8Num68z0">
    <w:name w:val="WW8Num68z0"/>
    <w:rsid w:val="00F72A2A"/>
    <w:rPr>
      <w:rFonts w:ascii="Symbol" w:hAnsi="Symbol"/>
    </w:rPr>
  </w:style>
  <w:style w:type="character" w:customStyle="1" w:styleId="WW8Num68z1">
    <w:name w:val="WW8Num68z1"/>
    <w:rsid w:val="00F72A2A"/>
    <w:rPr>
      <w:rFonts w:ascii="Courier New" w:hAnsi="Courier New" w:cs="Courier New"/>
    </w:rPr>
  </w:style>
  <w:style w:type="character" w:customStyle="1" w:styleId="WW8Num68z2">
    <w:name w:val="WW8Num68z2"/>
    <w:rsid w:val="00F72A2A"/>
    <w:rPr>
      <w:rFonts w:ascii="Wingdings" w:hAnsi="Wingdings"/>
    </w:rPr>
  </w:style>
  <w:style w:type="character" w:customStyle="1" w:styleId="WW8Num69z0">
    <w:name w:val="WW8Num69z0"/>
    <w:rsid w:val="00F72A2A"/>
    <w:rPr>
      <w:rFonts w:ascii="Symbol" w:hAnsi="Symbol"/>
    </w:rPr>
  </w:style>
  <w:style w:type="character" w:customStyle="1" w:styleId="WW8Num69z1">
    <w:name w:val="WW8Num69z1"/>
    <w:rsid w:val="00F72A2A"/>
    <w:rPr>
      <w:rFonts w:ascii="Courier New" w:hAnsi="Courier New" w:cs="Courier New"/>
    </w:rPr>
  </w:style>
  <w:style w:type="character" w:customStyle="1" w:styleId="WW8Num69z2">
    <w:name w:val="WW8Num69z2"/>
    <w:rsid w:val="00F72A2A"/>
    <w:rPr>
      <w:rFonts w:ascii="Wingdings" w:hAnsi="Wingdings"/>
    </w:rPr>
  </w:style>
  <w:style w:type="character" w:customStyle="1" w:styleId="WW8Num70z0">
    <w:name w:val="WW8Num70z0"/>
    <w:rsid w:val="00F72A2A"/>
    <w:rPr>
      <w:rFonts w:ascii="Symbol" w:hAnsi="Symbol"/>
    </w:rPr>
  </w:style>
  <w:style w:type="character" w:customStyle="1" w:styleId="WW8Num70z1">
    <w:name w:val="WW8Num70z1"/>
    <w:rsid w:val="00F72A2A"/>
    <w:rPr>
      <w:rFonts w:ascii="Courier New" w:hAnsi="Courier New" w:cs="Courier New"/>
    </w:rPr>
  </w:style>
  <w:style w:type="character" w:customStyle="1" w:styleId="WW8Num70z2">
    <w:name w:val="WW8Num70z2"/>
    <w:rsid w:val="00F72A2A"/>
    <w:rPr>
      <w:rFonts w:ascii="Wingdings" w:hAnsi="Wingdings"/>
    </w:rPr>
  </w:style>
  <w:style w:type="character" w:customStyle="1" w:styleId="WW8Num71z0">
    <w:name w:val="WW8Num71z0"/>
    <w:rsid w:val="00F72A2A"/>
    <w:rPr>
      <w:rFonts w:ascii="Symbol" w:hAnsi="Symbol"/>
    </w:rPr>
  </w:style>
  <w:style w:type="character" w:customStyle="1" w:styleId="WW8Num71z1">
    <w:name w:val="WW8Num71z1"/>
    <w:rsid w:val="00F72A2A"/>
    <w:rPr>
      <w:rFonts w:ascii="Courier New" w:hAnsi="Courier New" w:cs="Courier New"/>
    </w:rPr>
  </w:style>
  <w:style w:type="character" w:customStyle="1" w:styleId="WW8Num71z2">
    <w:name w:val="WW8Num71z2"/>
    <w:rsid w:val="00F72A2A"/>
    <w:rPr>
      <w:rFonts w:ascii="Wingdings" w:hAnsi="Wingdings"/>
    </w:rPr>
  </w:style>
  <w:style w:type="character" w:customStyle="1" w:styleId="WW8Num72z0">
    <w:name w:val="WW8Num72z0"/>
    <w:rsid w:val="00F72A2A"/>
    <w:rPr>
      <w:rFonts w:ascii="Symbol" w:hAnsi="Symbol"/>
    </w:rPr>
  </w:style>
  <w:style w:type="character" w:customStyle="1" w:styleId="WW8Num72z1">
    <w:name w:val="WW8Num72z1"/>
    <w:rsid w:val="00F72A2A"/>
    <w:rPr>
      <w:rFonts w:ascii="Courier New" w:hAnsi="Courier New" w:cs="Courier New"/>
    </w:rPr>
  </w:style>
  <w:style w:type="character" w:customStyle="1" w:styleId="WW8Num72z2">
    <w:name w:val="WW8Num72z2"/>
    <w:rsid w:val="00F72A2A"/>
    <w:rPr>
      <w:rFonts w:ascii="Wingdings" w:hAnsi="Wingdings"/>
    </w:rPr>
  </w:style>
  <w:style w:type="character" w:customStyle="1" w:styleId="WW8Num73z0">
    <w:name w:val="WW8Num73z0"/>
    <w:rsid w:val="00F72A2A"/>
    <w:rPr>
      <w:rFonts w:ascii="Symbol" w:hAnsi="Symbol"/>
    </w:rPr>
  </w:style>
  <w:style w:type="character" w:customStyle="1" w:styleId="WW8Num73z2">
    <w:name w:val="WW8Num73z2"/>
    <w:rsid w:val="00F72A2A"/>
    <w:rPr>
      <w:rFonts w:ascii="Wingdings" w:hAnsi="Wingdings"/>
    </w:rPr>
  </w:style>
  <w:style w:type="character" w:customStyle="1" w:styleId="WW8Num73z4">
    <w:name w:val="WW8Num73z4"/>
    <w:rsid w:val="00F72A2A"/>
    <w:rPr>
      <w:rFonts w:ascii="Courier New" w:hAnsi="Courier New" w:cs="Courier New"/>
    </w:rPr>
  </w:style>
  <w:style w:type="character" w:customStyle="1" w:styleId="WW8Num74z0">
    <w:name w:val="WW8Num74z0"/>
    <w:rsid w:val="00F72A2A"/>
    <w:rPr>
      <w:rFonts w:ascii="Symbol" w:hAnsi="Symbol"/>
    </w:rPr>
  </w:style>
  <w:style w:type="character" w:customStyle="1" w:styleId="WW8Num74z2">
    <w:name w:val="WW8Num74z2"/>
    <w:rsid w:val="00F72A2A"/>
    <w:rPr>
      <w:rFonts w:ascii="Wingdings" w:hAnsi="Wingdings"/>
    </w:rPr>
  </w:style>
  <w:style w:type="character" w:customStyle="1" w:styleId="WW8Num74z4">
    <w:name w:val="WW8Num74z4"/>
    <w:rsid w:val="00F72A2A"/>
    <w:rPr>
      <w:rFonts w:ascii="Courier New" w:hAnsi="Courier New"/>
    </w:rPr>
  </w:style>
  <w:style w:type="character" w:customStyle="1" w:styleId="WW8Num76z0">
    <w:name w:val="WW8Num76z0"/>
    <w:rsid w:val="00F72A2A"/>
    <w:rPr>
      <w:rFonts w:ascii="Symbol" w:hAnsi="Symbol"/>
    </w:rPr>
  </w:style>
  <w:style w:type="character" w:customStyle="1" w:styleId="WW8Num76z1">
    <w:name w:val="WW8Num76z1"/>
    <w:rsid w:val="00F72A2A"/>
    <w:rPr>
      <w:rFonts w:ascii="Courier New" w:hAnsi="Courier New" w:cs="Courier New"/>
    </w:rPr>
  </w:style>
  <w:style w:type="character" w:customStyle="1" w:styleId="WW8Num76z2">
    <w:name w:val="WW8Num76z2"/>
    <w:rsid w:val="00F72A2A"/>
    <w:rPr>
      <w:rFonts w:ascii="Wingdings" w:hAnsi="Wingdings"/>
    </w:rPr>
  </w:style>
  <w:style w:type="character" w:customStyle="1" w:styleId="WW8Num77z0">
    <w:name w:val="WW8Num77z0"/>
    <w:rsid w:val="00F72A2A"/>
    <w:rPr>
      <w:rFonts w:ascii="Symbol" w:hAnsi="Symbol"/>
    </w:rPr>
  </w:style>
  <w:style w:type="character" w:customStyle="1" w:styleId="WW8Num77z1">
    <w:name w:val="WW8Num77z1"/>
    <w:rsid w:val="00F72A2A"/>
    <w:rPr>
      <w:rFonts w:ascii="Courier New" w:hAnsi="Courier New" w:cs="Courier New"/>
    </w:rPr>
  </w:style>
  <w:style w:type="character" w:customStyle="1" w:styleId="WW8Num77z2">
    <w:name w:val="WW8Num77z2"/>
    <w:rsid w:val="00F72A2A"/>
    <w:rPr>
      <w:rFonts w:ascii="Wingdings" w:hAnsi="Wingdings"/>
    </w:rPr>
  </w:style>
  <w:style w:type="character" w:customStyle="1" w:styleId="WW8Num78z0">
    <w:name w:val="WW8Num78z0"/>
    <w:rsid w:val="00F72A2A"/>
    <w:rPr>
      <w:rFonts w:ascii="Symbol" w:hAnsi="Symbol"/>
    </w:rPr>
  </w:style>
  <w:style w:type="character" w:customStyle="1" w:styleId="WW8Num78z1">
    <w:name w:val="WW8Num78z1"/>
    <w:rsid w:val="00F72A2A"/>
    <w:rPr>
      <w:rFonts w:ascii="Courier New" w:hAnsi="Courier New" w:cs="Courier New"/>
    </w:rPr>
  </w:style>
  <w:style w:type="character" w:customStyle="1" w:styleId="WW8Num78z2">
    <w:name w:val="WW8Num78z2"/>
    <w:rsid w:val="00F72A2A"/>
    <w:rPr>
      <w:rFonts w:ascii="Wingdings" w:hAnsi="Wingdings"/>
    </w:rPr>
  </w:style>
  <w:style w:type="character" w:customStyle="1" w:styleId="WW8Num79z0">
    <w:name w:val="WW8Num79z0"/>
    <w:rsid w:val="00F72A2A"/>
    <w:rPr>
      <w:rFonts w:ascii="Symbol" w:hAnsi="Symbol"/>
    </w:rPr>
  </w:style>
  <w:style w:type="character" w:customStyle="1" w:styleId="WW8Num79z2">
    <w:name w:val="WW8Num79z2"/>
    <w:rsid w:val="00F72A2A"/>
    <w:rPr>
      <w:rFonts w:ascii="Wingdings" w:hAnsi="Wingdings"/>
    </w:rPr>
  </w:style>
  <w:style w:type="character" w:customStyle="1" w:styleId="WW8Num79z4">
    <w:name w:val="WW8Num79z4"/>
    <w:rsid w:val="00F72A2A"/>
    <w:rPr>
      <w:rFonts w:ascii="Courier New" w:hAnsi="Courier New" w:cs="Courier New"/>
    </w:rPr>
  </w:style>
  <w:style w:type="character" w:customStyle="1" w:styleId="WW8Num80z0">
    <w:name w:val="WW8Num80z0"/>
    <w:rsid w:val="00F72A2A"/>
    <w:rPr>
      <w:rFonts w:ascii="Symbol" w:hAnsi="Symbol"/>
    </w:rPr>
  </w:style>
  <w:style w:type="character" w:customStyle="1" w:styleId="WW8Num80z1">
    <w:name w:val="WW8Num80z1"/>
    <w:rsid w:val="00F72A2A"/>
    <w:rPr>
      <w:rFonts w:ascii="Courier New" w:hAnsi="Courier New" w:cs="Courier New"/>
    </w:rPr>
  </w:style>
  <w:style w:type="character" w:customStyle="1" w:styleId="WW8Num80z2">
    <w:name w:val="WW8Num80z2"/>
    <w:rsid w:val="00F72A2A"/>
    <w:rPr>
      <w:rFonts w:ascii="Wingdings" w:hAnsi="Wingdings"/>
    </w:rPr>
  </w:style>
  <w:style w:type="character" w:customStyle="1" w:styleId="WW8Num81z0">
    <w:name w:val="WW8Num81z0"/>
    <w:rsid w:val="00F72A2A"/>
    <w:rPr>
      <w:rFonts w:ascii="Symbol" w:hAnsi="Symbol"/>
    </w:rPr>
  </w:style>
  <w:style w:type="character" w:customStyle="1" w:styleId="WW8Num81z1">
    <w:name w:val="WW8Num81z1"/>
    <w:rsid w:val="00F72A2A"/>
    <w:rPr>
      <w:rFonts w:ascii="Courier New" w:hAnsi="Courier New" w:cs="Courier New"/>
    </w:rPr>
  </w:style>
  <w:style w:type="character" w:customStyle="1" w:styleId="WW8Num81z2">
    <w:name w:val="WW8Num81z2"/>
    <w:rsid w:val="00F72A2A"/>
    <w:rPr>
      <w:rFonts w:ascii="Wingdings" w:hAnsi="Wingdings"/>
    </w:rPr>
  </w:style>
  <w:style w:type="character" w:customStyle="1" w:styleId="WW8Num82z0">
    <w:name w:val="WW8Num82z0"/>
    <w:rsid w:val="00F72A2A"/>
    <w:rPr>
      <w:rFonts w:ascii="Symbol" w:hAnsi="Symbol"/>
    </w:rPr>
  </w:style>
  <w:style w:type="character" w:customStyle="1" w:styleId="WW8Num82z1">
    <w:name w:val="WW8Num82z1"/>
    <w:rsid w:val="00F72A2A"/>
    <w:rPr>
      <w:rFonts w:ascii="Courier New" w:hAnsi="Courier New" w:cs="Courier New"/>
    </w:rPr>
  </w:style>
  <w:style w:type="character" w:customStyle="1" w:styleId="WW8Num82z2">
    <w:name w:val="WW8Num82z2"/>
    <w:rsid w:val="00F72A2A"/>
    <w:rPr>
      <w:rFonts w:ascii="Wingdings" w:hAnsi="Wingdings"/>
    </w:rPr>
  </w:style>
  <w:style w:type="character" w:customStyle="1" w:styleId="WW8Num83z0">
    <w:name w:val="WW8Num83z0"/>
    <w:rsid w:val="00F72A2A"/>
    <w:rPr>
      <w:rFonts w:ascii="Symbol" w:hAnsi="Symbol"/>
    </w:rPr>
  </w:style>
  <w:style w:type="character" w:customStyle="1" w:styleId="WW8Num83z2">
    <w:name w:val="WW8Num83z2"/>
    <w:rsid w:val="00F72A2A"/>
    <w:rPr>
      <w:rFonts w:ascii="Wingdings" w:hAnsi="Wingdings"/>
    </w:rPr>
  </w:style>
  <w:style w:type="character" w:customStyle="1" w:styleId="WW8Num83z4">
    <w:name w:val="WW8Num83z4"/>
    <w:rsid w:val="00F72A2A"/>
    <w:rPr>
      <w:rFonts w:ascii="Courier New" w:hAnsi="Courier New" w:cs="Courier New"/>
    </w:rPr>
  </w:style>
  <w:style w:type="character" w:customStyle="1" w:styleId="WW8Num84z0">
    <w:name w:val="WW8Num84z0"/>
    <w:rsid w:val="00F72A2A"/>
    <w:rPr>
      <w:rFonts w:ascii="Symbol" w:hAnsi="Symbol"/>
    </w:rPr>
  </w:style>
  <w:style w:type="character" w:customStyle="1" w:styleId="WW8Num84z1">
    <w:name w:val="WW8Num84z1"/>
    <w:rsid w:val="00F72A2A"/>
    <w:rPr>
      <w:rFonts w:ascii="Courier New" w:hAnsi="Courier New" w:cs="Courier New"/>
    </w:rPr>
  </w:style>
  <w:style w:type="character" w:customStyle="1" w:styleId="WW8Num84z2">
    <w:name w:val="WW8Num84z2"/>
    <w:rsid w:val="00F72A2A"/>
    <w:rPr>
      <w:rFonts w:ascii="Wingdings" w:hAnsi="Wingdings"/>
    </w:rPr>
  </w:style>
  <w:style w:type="character" w:customStyle="1" w:styleId="WW8Num85z0">
    <w:name w:val="WW8Num85z0"/>
    <w:rsid w:val="00F72A2A"/>
    <w:rPr>
      <w:rFonts w:ascii="Symbol" w:hAnsi="Symbol"/>
    </w:rPr>
  </w:style>
  <w:style w:type="character" w:customStyle="1" w:styleId="WW8Num85z1">
    <w:name w:val="WW8Num85z1"/>
    <w:rsid w:val="00F72A2A"/>
    <w:rPr>
      <w:rFonts w:ascii="Courier New" w:hAnsi="Courier New" w:cs="Courier New"/>
    </w:rPr>
  </w:style>
  <w:style w:type="character" w:customStyle="1" w:styleId="WW8Num85z2">
    <w:name w:val="WW8Num85z2"/>
    <w:rsid w:val="00F72A2A"/>
    <w:rPr>
      <w:rFonts w:ascii="Wingdings" w:hAnsi="Wingdings"/>
    </w:rPr>
  </w:style>
  <w:style w:type="character" w:customStyle="1" w:styleId="WW8Num86z0">
    <w:name w:val="WW8Num86z0"/>
    <w:rsid w:val="00F72A2A"/>
    <w:rPr>
      <w:rFonts w:ascii="Symbol" w:hAnsi="Symbol"/>
    </w:rPr>
  </w:style>
  <w:style w:type="character" w:customStyle="1" w:styleId="WW8Num86z2">
    <w:name w:val="WW8Num86z2"/>
    <w:rsid w:val="00F72A2A"/>
    <w:rPr>
      <w:rFonts w:ascii="Wingdings" w:hAnsi="Wingdings"/>
    </w:rPr>
  </w:style>
  <w:style w:type="character" w:customStyle="1" w:styleId="WW8Num86z4">
    <w:name w:val="WW8Num86z4"/>
    <w:rsid w:val="00F72A2A"/>
    <w:rPr>
      <w:rFonts w:ascii="Courier New" w:hAnsi="Courier New" w:cs="Courier New"/>
    </w:rPr>
  </w:style>
  <w:style w:type="character" w:customStyle="1" w:styleId="WW8Num87z0">
    <w:name w:val="WW8Num87z0"/>
    <w:rsid w:val="00F72A2A"/>
    <w:rPr>
      <w:rFonts w:ascii="Symbol" w:hAnsi="Symbol"/>
    </w:rPr>
  </w:style>
  <w:style w:type="character" w:customStyle="1" w:styleId="WW8Num87z1">
    <w:name w:val="WW8Num87z1"/>
    <w:rsid w:val="00F72A2A"/>
    <w:rPr>
      <w:rFonts w:ascii="Courier New" w:hAnsi="Courier New" w:cs="Courier New"/>
    </w:rPr>
  </w:style>
  <w:style w:type="character" w:customStyle="1" w:styleId="WW8Num87z2">
    <w:name w:val="WW8Num87z2"/>
    <w:rsid w:val="00F72A2A"/>
    <w:rPr>
      <w:rFonts w:ascii="Wingdings" w:hAnsi="Wingdings"/>
    </w:rPr>
  </w:style>
  <w:style w:type="character" w:customStyle="1" w:styleId="WW8Num88z0">
    <w:name w:val="WW8Num88z0"/>
    <w:rsid w:val="00F72A2A"/>
    <w:rPr>
      <w:rFonts w:ascii="Symbol" w:hAnsi="Symbol"/>
    </w:rPr>
  </w:style>
  <w:style w:type="character" w:customStyle="1" w:styleId="WW8Num88z1">
    <w:name w:val="WW8Num88z1"/>
    <w:rsid w:val="00F72A2A"/>
    <w:rPr>
      <w:rFonts w:ascii="Courier New" w:hAnsi="Courier New" w:cs="Courier New"/>
    </w:rPr>
  </w:style>
  <w:style w:type="character" w:customStyle="1" w:styleId="WW8Num88z2">
    <w:name w:val="WW8Num88z2"/>
    <w:rsid w:val="00F72A2A"/>
    <w:rPr>
      <w:rFonts w:ascii="Wingdings" w:hAnsi="Wingdings"/>
    </w:rPr>
  </w:style>
  <w:style w:type="character" w:customStyle="1" w:styleId="WW8Num89z0">
    <w:name w:val="WW8Num89z0"/>
    <w:rsid w:val="00F72A2A"/>
    <w:rPr>
      <w:rFonts w:ascii="Symbol" w:hAnsi="Symbol"/>
    </w:rPr>
  </w:style>
  <w:style w:type="character" w:customStyle="1" w:styleId="WW8Num89z1">
    <w:name w:val="WW8Num89z1"/>
    <w:rsid w:val="00F72A2A"/>
    <w:rPr>
      <w:rFonts w:ascii="Courier New" w:hAnsi="Courier New" w:cs="Courier New"/>
    </w:rPr>
  </w:style>
  <w:style w:type="character" w:customStyle="1" w:styleId="WW8Num89z2">
    <w:name w:val="WW8Num89z2"/>
    <w:rsid w:val="00F72A2A"/>
    <w:rPr>
      <w:rFonts w:ascii="Wingdings" w:hAnsi="Wingdings"/>
    </w:rPr>
  </w:style>
  <w:style w:type="character" w:customStyle="1" w:styleId="WW8Num90z0">
    <w:name w:val="WW8Num90z0"/>
    <w:rsid w:val="00F72A2A"/>
    <w:rPr>
      <w:rFonts w:ascii="Symbol" w:hAnsi="Symbol"/>
    </w:rPr>
  </w:style>
  <w:style w:type="character" w:customStyle="1" w:styleId="WW8Num90z1">
    <w:name w:val="WW8Num90z1"/>
    <w:rsid w:val="00F72A2A"/>
    <w:rPr>
      <w:rFonts w:ascii="Courier New" w:hAnsi="Courier New" w:cs="Courier New"/>
    </w:rPr>
  </w:style>
  <w:style w:type="character" w:customStyle="1" w:styleId="WW8Num90z2">
    <w:name w:val="WW8Num90z2"/>
    <w:rsid w:val="00F72A2A"/>
    <w:rPr>
      <w:rFonts w:ascii="Wingdings" w:hAnsi="Wingdings"/>
    </w:rPr>
  </w:style>
  <w:style w:type="character" w:customStyle="1" w:styleId="WW8Num91z0">
    <w:name w:val="WW8Num91z0"/>
    <w:rsid w:val="00F72A2A"/>
    <w:rPr>
      <w:rFonts w:ascii="Symbol" w:hAnsi="Symbol"/>
    </w:rPr>
  </w:style>
  <w:style w:type="character" w:customStyle="1" w:styleId="WW8Num91z1">
    <w:name w:val="WW8Num91z1"/>
    <w:rsid w:val="00F72A2A"/>
    <w:rPr>
      <w:rFonts w:ascii="Courier New" w:hAnsi="Courier New" w:cs="Courier New"/>
    </w:rPr>
  </w:style>
  <w:style w:type="character" w:customStyle="1" w:styleId="WW8Num91z2">
    <w:name w:val="WW8Num91z2"/>
    <w:rsid w:val="00F72A2A"/>
    <w:rPr>
      <w:rFonts w:ascii="Wingdings" w:hAnsi="Wingdings"/>
    </w:rPr>
  </w:style>
  <w:style w:type="character" w:customStyle="1" w:styleId="WW8Num92z0">
    <w:name w:val="WW8Num92z0"/>
    <w:rsid w:val="00F72A2A"/>
    <w:rPr>
      <w:rFonts w:ascii="Symbol" w:hAnsi="Symbol"/>
    </w:rPr>
  </w:style>
  <w:style w:type="character" w:customStyle="1" w:styleId="WW8Num92z1">
    <w:name w:val="WW8Num92z1"/>
    <w:rsid w:val="00F72A2A"/>
    <w:rPr>
      <w:rFonts w:ascii="Courier New" w:hAnsi="Courier New" w:cs="Courier New"/>
    </w:rPr>
  </w:style>
  <w:style w:type="character" w:customStyle="1" w:styleId="WW8Num92z2">
    <w:name w:val="WW8Num92z2"/>
    <w:rsid w:val="00F72A2A"/>
    <w:rPr>
      <w:rFonts w:ascii="Wingdings" w:hAnsi="Wingdings"/>
    </w:rPr>
  </w:style>
  <w:style w:type="character" w:customStyle="1" w:styleId="WW8Num93z0">
    <w:name w:val="WW8Num93z0"/>
    <w:rsid w:val="00F72A2A"/>
    <w:rPr>
      <w:rFonts w:ascii="Symbol" w:hAnsi="Symbol"/>
    </w:rPr>
  </w:style>
  <w:style w:type="character" w:customStyle="1" w:styleId="WW8Num93z1">
    <w:name w:val="WW8Num93z1"/>
    <w:rsid w:val="00F72A2A"/>
    <w:rPr>
      <w:rFonts w:ascii="Courier New" w:hAnsi="Courier New" w:cs="Courier New"/>
    </w:rPr>
  </w:style>
  <w:style w:type="character" w:customStyle="1" w:styleId="WW8Num93z2">
    <w:name w:val="WW8Num93z2"/>
    <w:rsid w:val="00F72A2A"/>
    <w:rPr>
      <w:rFonts w:ascii="Wingdings" w:hAnsi="Wingdings"/>
    </w:rPr>
  </w:style>
  <w:style w:type="character" w:customStyle="1" w:styleId="WW8Num94z0">
    <w:name w:val="WW8Num94z0"/>
    <w:rsid w:val="00F72A2A"/>
    <w:rPr>
      <w:rFonts w:ascii="Symbol" w:hAnsi="Symbol"/>
    </w:rPr>
  </w:style>
  <w:style w:type="character" w:customStyle="1" w:styleId="WW8Num94z1">
    <w:name w:val="WW8Num94z1"/>
    <w:rsid w:val="00F72A2A"/>
    <w:rPr>
      <w:rFonts w:ascii="Courier New" w:hAnsi="Courier New"/>
    </w:rPr>
  </w:style>
  <w:style w:type="character" w:customStyle="1" w:styleId="WW8Num94z2">
    <w:name w:val="WW8Num94z2"/>
    <w:rsid w:val="00F72A2A"/>
    <w:rPr>
      <w:rFonts w:ascii="Wingdings" w:hAnsi="Wingdings"/>
    </w:rPr>
  </w:style>
  <w:style w:type="character" w:customStyle="1" w:styleId="WW8Num95z0">
    <w:name w:val="WW8Num95z0"/>
    <w:rsid w:val="00F72A2A"/>
    <w:rPr>
      <w:rFonts w:ascii="Symbol" w:hAnsi="Symbol"/>
    </w:rPr>
  </w:style>
  <w:style w:type="character" w:customStyle="1" w:styleId="WW8Num95z1">
    <w:name w:val="WW8Num95z1"/>
    <w:rsid w:val="00F72A2A"/>
    <w:rPr>
      <w:rFonts w:ascii="Courier New" w:hAnsi="Courier New" w:cs="Courier New"/>
    </w:rPr>
  </w:style>
  <w:style w:type="character" w:customStyle="1" w:styleId="WW8Num95z2">
    <w:name w:val="WW8Num95z2"/>
    <w:rsid w:val="00F72A2A"/>
    <w:rPr>
      <w:rFonts w:ascii="Wingdings" w:hAnsi="Wingdings"/>
    </w:rPr>
  </w:style>
  <w:style w:type="character" w:customStyle="1" w:styleId="WW8Num96z0">
    <w:name w:val="WW8Num96z0"/>
    <w:rsid w:val="00F72A2A"/>
    <w:rPr>
      <w:rFonts w:ascii="Symbol" w:hAnsi="Symbol"/>
    </w:rPr>
  </w:style>
  <w:style w:type="character" w:customStyle="1" w:styleId="WW8Num96z1">
    <w:name w:val="WW8Num96z1"/>
    <w:rsid w:val="00F72A2A"/>
    <w:rPr>
      <w:rFonts w:ascii="Courier New" w:hAnsi="Courier New" w:cs="Courier New"/>
    </w:rPr>
  </w:style>
  <w:style w:type="character" w:customStyle="1" w:styleId="WW8Num96z2">
    <w:name w:val="WW8Num96z2"/>
    <w:rsid w:val="00F72A2A"/>
    <w:rPr>
      <w:rFonts w:ascii="Wingdings" w:hAnsi="Wingdings"/>
    </w:rPr>
  </w:style>
  <w:style w:type="character" w:customStyle="1" w:styleId="WW8Num97z0">
    <w:name w:val="WW8Num97z0"/>
    <w:rsid w:val="00F72A2A"/>
    <w:rPr>
      <w:rFonts w:ascii="Symbol" w:hAnsi="Symbol"/>
    </w:rPr>
  </w:style>
  <w:style w:type="character" w:customStyle="1" w:styleId="WW8Num97z1">
    <w:name w:val="WW8Num97z1"/>
    <w:rsid w:val="00F72A2A"/>
    <w:rPr>
      <w:rFonts w:ascii="Courier New" w:hAnsi="Courier New" w:cs="Courier New"/>
    </w:rPr>
  </w:style>
  <w:style w:type="character" w:customStyle="1" w:styleId="WW8Num97z2">
    <w:name w:val="WW8Num97z2"/>
    <w:rsid w:val="00F72A2A"/>
    <w:rPr>
      <w:rFonts w:ascii="Wingdings" w:hAnsi="Wingdings"/>
    </w:rPr>
  </w:style>
  <w:style w:type="character" w:customStyle="1" w:styleId="WW8Num98z0">
    <w:name w:val="WW8Num98z0"/>
    <w:rsid w:val="00F72A2A"/>
    <w:rPr>
      <w:rFonts w:ascii="Symbol" w:hAnsi="Symbol"/>
    </w:rPr>
  </w:style>
  <w:style w:type="character" w:customStyle="1" w:styleId="WW8Num98z1">
    <w:name w:val="WW8Num98z1"/>
    <w:rsid w:val="00F72A2A"/>
    <w:rPr>
      <w:rFonts w:ascii="Courier New" w:hAnsi="Courier New" w:cs="Courier New"/>
    </w:rPr>
  </w:style>
  <w:style w:type="character" w:customStyle="1" w:styleId="WW8Num98z2">
    <w:name w:val="WW8Num98z2"/>
    <w:rsid w:val="00F72A2A"/>
    <w:rPr>
      <w:rFonts w:ascii="Wingdings" w:hAnsi="Wingdings"/>
    </w:rPr>
  </w:style>
  <w:style w:type="character" w:customStyle="1" w:styleId="WW8Num99z0">
    <w:name w:val="WW8Num99z0"/>
    <w:rsid w:val="00F72A2A"/>
    <w:rPr>
      <w:rFonts w:ascii="Symbol" w:hAnsi="Symbol"/>
    </w:rPr>
  </w:style>
  <w:style w:type="character" w:customStyle="1" w:styleId="WW8Num99z1">
    <w:name w:val="WW8Num99z1"/>
    <w:rsid w:val="00F72A2A"/>
    <w:rPr>
      <w:rFonts w:ascii="Courier New" w:hAnsi="Courier New"/>
    </w:rPr>
  </w:style>
  <w:style w:type="character" w:customStyle="1" w:styleId="WW8Num99z2">
    <w:name w:val="WW8Num99z2"/>
    <w:rsid w:val="00F72A2A"/>
    <w:rPr>
      <w:rFonts w:ascii="Wingdings" w:hAnsi="Wingdings"/>
    </w:rPr>
  </w:style>
  <w:style w:type="character" w:customStyle="1" w:styleId="aff0">
    <w:name w:val="Символ сноски"/>
    <w:rsid w:val="00F72A2A"/>
    <w:rPr>
      <w:vertAlign w:val="superscript"/>
    </w:rPr>
  </w:style>
  <w:style w:type="character" w:customStyle="1" w:styleId="1d">
    <w:name w:val="Знак примечания1"/>
    <w:rsid w:val="00F72A2A"/>
    <w:rPr>
      <w:sz w:val="16"/>
      <w:szCs w:val="16"/>
    </w:rPr>
  </w:style>
  <w:style w:type="character" w:styleId="aff1">
    <w:name w:val="Strong"/>
    <w:qFormat/>
    <w:rsid w:val="00F72A2A"/>
    <w:rPr>
      <w:b/>
      <w:bCs/>
    </w:rPr>
  </w:style>
  <w:style w:type="character" w:customStyle="1" w:styleId="aff2">
    <w:name w:val="Знак"/>
    <w:rsid w:val="00F72A2A"/>
    <w:rPr>
      <w:rFonts w:ascii="Arial" w:hAnsi="Arial" w:cs="Arial"/>
      <w:b/>
      <w:bCs/>
      <w:sz w:val="26"/>
      <w:szCs w:val="26"/>
      <w:lang w:val="ru-RU" w:eastAsia="ar-SA" w:bidi="ar-SA"/>
    </w:rPr>
  </w:style>
  <w:style w:type="character" w:customStyle="1" w:styleId="aff3">
    <w:name w:val="Цветовое выделение"/>
    <w:rsid w:val="00F72A2A"/>
    <w:rPr>
      <w:b/>
      <w:bCs/>
      <w:color w:val="000080"/>
    </w:rPr>
  </w:style>
  <w:style w:type="paragraph" w:styleId="aff4">
    <w:name w:val="footnote text"/>
    <w:basedOn w:val="a0"/>
    <w:link w:val="aff5"/>
    <w:rsid w:val="00F72A2A"/>
    <w:pPr>
      <w:suppressAutoHyphens/>
      <w:spacing w:after="0" w:line="240" w:lineRule="auto"/>
    </w:pPr>
    <w:rPr>
      <w:rFonts w:eastAsia="Times New Roman" w:cs="Times New Roman"/>
      <w:sz w:val="20"/>
      <w:szCs w:val="20"/>
      <w:lang w:eastAsia="ar-SA"/>
    </w:rPr>
  </w:style>
  <w:style w:type="character" w:customStyle="1" w:styleId="aff5">
    <w:name w:val="Текст сноски Знак"/>
    <w:basedOn w:val="a1"/>
    <w:link w:val="aff4"/>
    <w:rsid w:val="00F72A2A"/>
    <w:rPr>
      <w:rFonts w:ascii="Times New Roman" w:eastAsia="Times New Roman" w:hAnsi="Times New Roman" w:cs="Times New Roman"/>
      <w:sz w:val="20"/>
      <w:szCs w:val="20"/>
      <w:lang w:eastAsia="ar-SA"/>
    </w:rPr>
  </w:style>
  <w:style w:type="paragraph" w:customStyle="1" w:styleId="ConsPlusNormal">
    <w:name w:val="ConsPlusNormal"/>
    <w:rsid w:val="00F72A2A"/>
    <w:pPr>
      <w:widowControl w:val="0"/>
      <w:suppressAutoHyphens/>
      <w:autoSpaceDE w:val="0"/>
      <w:spacing w:after="0" w:line="240" w:lineRule="auto"/>
      <w:ind w:firstLine="720"/>
    </w:pPr>
    <w:rPr>
      <w:rFonts w:ascii="Arial" w:eastAsia="Arial" w:hAnsi="Arial" w:cs="Arial"/>
      <w:sz w:val="24"/>
      <w:szCs w:val="24"/>
      <w:lang w:eastAsia="ar-SA"/>
    </w:rPr>
  </w:style>
  <w:style w:type="paragraph" w:customStyle="1" w:styleId="aff6">
    <w:name w:val="Îáû÷íûé"/>
    <w:rsid w:val="00F72A2A"/>
    <w:pPr>
      <w:widowControl w:val="0"/>
      <w:suppressAutoHyphens/>
      <w:spacing w:after="0" w:line="240" w:lineRule="auto"/>
    </w:pPr>
    <w:rPr>
      <w:rFonts w:ascii="Times New Roman" w:eastAsia="Arial" w:hAnsi="Times New Roman" w:cs="Times New Roman"/>
      <w:sz w:val="28"/>
      <w:szCs w:val="20"/>
      <w:lang w:eastAsia="ar-SA"/>
    </w:rPr>
  </w:style>
  <w:style w:type="paragraph" w:customStyle="1" w:styleId="Iauiue">
    <w:name w:val="Iau?iue"/>
    <w:rsid w:val="00F72A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26">
    <w:name w:val="Îñíîâíîé òåêñò 2"/>
    <w:basedOn w:val="aff6"/>
    <w:rsid w:val="00F72A2A"/>
    <w:pPr>
      <w:ind w:firstLine="720"/>
      <w:jc w:val="both"/>
    </w:pPr>
    <w:rPr>
      <w:b/>
      <w:color w:val="000000"/>
      <w:sz w:val="24"/>
      <w:lang w:val="en-US"/>
    </w:rPr>
  </w:style>
  <w:style w:type="paragraph" w:customStyle="1" w:styleId="1e">
    <w:name w:val="çàãîëîâîê 1"/>
    <w:basedOn w:val="aff6"/>
    <w:next w:val="aff6"/>
    <w:rsid w:val="00F72A2A"/>
    <w:pPr>
      <w:keepNext/>
    </w:pPr>
  </w:style>
  <w:style w:type="paragraph" w:customStyle="1" w:styleId="Iniiaiieoaenonionooiii2">
    <w:name w:val="Iniiaiie oaeno n ionooiii 2"/>
    <w:basedOn w:val="Iauiue"/>
    <w:rsid w:val="00F72A2A"/>
    <w:pPr>
      <w:widowControl/>
      <w:ind w:firstLine="284"/>
      <w:jc w:val="both"/>
    </w:pPr>
    <w:rPr>
      <w:rFonts w:ascii="Peterburg" w:hAnsi="Peterburg"/>
    </w:rPr>
  </w:style>
  <w:style w:type="paragraph" w:customStyle="1" w:styleId="nienie">
    <w:name w:val="nienie"/>
    <w:basedOn w:val="Iauiue"/>
    <w:rsid w:val="00F72A2A"/>
    <w:pPr>
      <w:keepLines/>
      <w:numPr>
        <w:numId w:val="4"/>
      </w:numPr>
      <w:ind w:hanging="284"/>
      <w:jc w:val="both"/>
    </w:pPr>
    <w:rPr>
      <w:rFonts w:ascii="Peterburg" w:hAnsi="Peterburg"/>
      <w:sz w:val="24"/>
    </w:rPr>
  </w:style>
  <w:style w:type="paragraph" w:customStyle="1" w:styleId="aff7">
    <w:name w:val="Îñíîâíîé òåêñò"/>
    <w:basedOn w:val="aff6"/>
    <w:rsid w:val="00F72A2A"/>
    <w:pPr>
      <w:tabs>
        <w:tab w:val="left" w:leader="dot" w:pos="9072"/>
      </w:tabs>
      <w:jc w:val="both"/>
    </w:pPr>
    <w:rPr>
      <w:b/>
      <w:sz w:val="24"/>
    </w:rPr>
  </w:style>
  <w:style w:type="paragraph" w:customStyle="1" w:styleId="caaieiaie2">
    <w:name w:val="caaieiaie 2"/>
    <w:basedOn w:val="Iauiue"/>
    <w:next w:val="Iauiue"/>
    <w:rsid w:val="00F72A2A"/>
    <w:pPr>
      <w:keepNext/>
      <w:keepLines/>
      <w:spacing w:before="240" w:after="60"/>
      <w:jc w:val="center"/>
    </w:pPr>
    <w:rPr>
      <w:rFonts w:ascii="Peterburg" w:hAnsi="Peterburg"/>
      <w:b/>
      <w:sz w:val="24"/>
    </w:rPr>
  </w:style>
  <w:style w:type="paragraph" w:customStyle="1" w:styleId="Heading">
    <w:name w:val="Heading"/>
    <w:rsid w:val="00F72A2A"/>
    <w:pPr>
      <w:suppressAutoHyphens/>
      <w:spacing w:after="0" w:line="240" w:lineRule="auto"/>
    </w:pPr>
    <w:rPr>
      <w:rFonts w:ascii="Arial" w:eastAsia="Arial" w:hAnsi="Arial" w:cs="Times New Roman"/>
      <w:b/>
      <w:szCs w:val="20"/>
      <w:lang w:eastAsia="ar-SA"/>
    </w:rPr>
  </w:style>
  <w:style w:type="paragraph" w:customStyle="1" w:styleId="1f">
    <w:name w:val="Схема документа1"/>
    <w:basedOn w:val="a0"/>
    <w:rsid w:val="00F72A2A"/>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xt">
    <w:name w:val="txt"/>
    <w:basedOn w:val="a0"/>
    <w:rsid w:val="00F72A2A"/>
    <w:pPr>
      <w:suppressAutoHyphens/>
      <w:spacing w:before="15" w:after="15" w:line="240" w:lineRule="auto"/>
      <w:ind w:left="15" w:right="15"/>
      <w:jc w:val="both"/>
    </w:pPr>
    <w:rPr>
      <w:rFonts w:ascii="Verdana" w:eastAsia="Times New Roman" w:hAnsi="Verdana" w:cs="Times New Roman"/>
      <w:color w:val="000000"/>
      <w:sz w:val="17"/>
      <w:szCs w:val="17"/>
      <w:lang w:eastAsia="ar-SA"/>
    </w:rPr>
  </w:style>
  <w:style w:type="paragraph" w:customStyle="1" w:styleId="1f0">
    <w:name w:val="Текст примечания1"/>
    <w:basedOn w:val="a0"/>
    <w:rsid w:val="00F72A2A"/>
    <w:pPr>
      <w:suppressAutoHyphens/>
      <w:spacing w:after="0" w:line="240" w:lineRule="auto"/>
    </w:pPr>
    <w:rPr>
      <w:rFonts w:eastAsia="Times New Roman" w:cs="Times New Roman"/>
      <w:sz w:val="20"/>
      <w:szCs w:val="20"/>
      <w:lang w:eastAsia="ar-SA"/>
    </w:rPr>
  </w:style>
  <w:style w:type="paragraph" w:styleId="aff8">
    <w:name w:val="annotation text"/>
    <w:basedOn w:val="a0"/>
    <w:link w:val="aff9"/>
    <w:uiPriority w:val="99"/>
    <w:unhideWhenUsed/>
    <w:rsid w:val="00F72A2A"/>
    <w:pPr>
      <w:spacing w:after="0" w:line="240" w:lineRule="auto"/>
      <w:ind w:firstLine="709"/>
      <w:jc w:val="both"/>
    </w:pPr>
    <w:rPr>
      <w:rFonts w:eastAsia="Times New Roman" w:cs="Times New Roman"/>
      <w:sz w:val="20"/>
      <w:szCs w:val="20"/>
      <w:lang w:eastAsia="ar-SA"/>
    </w:rPr>
  </w:style>
  <w:style w:type="character" w:customStyle="1" w:styleId="aff9">
    <w:name w:val="Текст примечания Знак"/>
    <w:basedOn w:val="a1"/>
    <w:link w:val="aff8"/>
    <w:uiPriority w:val="99"/>
    <w:rsid w:val="00F72A2A"/>
    <w:rPr>
      <w:rFonts w:ascii="Times New Roman" w:eastAsia="Times New Roman" w:hAnsi="Times New Roman" w:cs="Times New Roman"/>
      <w:sz w:val="20"/>
      <w:szCs w:val="20"/>
      <w:lang w:eastAsia="ar-SA"/>
    </w:rPr>
  </w:style>
  <w:style w:type="paragraph" w:styleId="affa">
    <w:name w:val="annotation subject"/>
    <w:basedOn w:val="1f0"/>
    <w:next w:val="1f0"/>
    <w:link w:val="affb"/>
    <w:rsid w:val="00F72A2A"/>
    <w:rPr>
      <w:b/>
      <w:bCs/>
    </w:rPr>
  </w:style>
  <w:style w:type="character" w:customStyle="1" w:styleId="affb">
    <w:name w:val="Тема примечания Знак"/>
    <w:basedOn w:val="aff9"/>
    <w:link w:val="affa"/>
    <w:rsid w:val="00F72A2A"/>
    <w:rPr>
      <w:rFonts w:ascii="Times New Roman" w:eastAsia="Times New Roman" w:hAnsi="Times New Roman" w:cs="Times New Roman"/>
      <w:b/>
      <w:bCs/>
      <w:sz w:val="20"/>
      <w:szCs w:val="20"/>
      <w:lang w:eastAsia="ar-SA"/>
    </w:rPr>
  </w:style>
  <w:style w:type="paragraph" w:styleId="affc">
    <w:name w:val="Normal (Web)"/>
    <w:basedOn w:val="a0"/>
    <w:uiPriority w:val="99"/>
    <w:rsid w:val="00F72A2A"/>
    <w:pPr>
      <w:suppressAutoHyphens/>
      <w:spacing w:before="100" w:after="100" w:line="240" w:lineRule="auto"/>
    </w:pPr>
    <w:rPr>
      <w:rFonts w:eastAsia="Times New Roman" w:cs="Times New Roman"/>
      <w:szCs w:val="20"/>
      <w:lang w:eastAsia="ar-SA"/>
    </w:rPr>
  </w:style>
  <w:style w:type="paragraph" w:customStyle="1" w:styleId="1f1">
    <w:name w:val="З1"/>
    <w:basedOn w:val="a0"/>
    <w:next w:val="a0"/>
    <w:rsid w:val="00F72A2A"/>
    <w:pPr>
      <w:suppressAutoHyphens/>
      <w:spacing w:after="0" w:line="360" w:lineRule="auto"/>
      <w:ind w:firstLine="748"/>
      <w:jc w:val="both"/>
    </w:pPr>
    <w:rPr>
      <w:rFonts w:eastAsia="Times New Roman" w:cs="Times New Roman"/>
      <w:b/>
      <w:szCs w:val="24"/>
      <w:lang w:eastAsia="ar-SA"/>
    </w:rPr>
  </w:style>
  <w:style w:type="paragraph" w:customStyle="1" w:styleId="affd">
    <w:name w:val="Комментарий"/>
    <w:basedOn w:val="a0"/>
    <w:next w:val="a0"/>
    <w:rsid w:val="00F72A2A"/>
    <w:pPr>
      <w:widowControl w:val="0"/>
      <w:suppressAutoHyphens/>
      <w:autoSpaceDE w:val="0"/>
      <w:spacing w:after="0" w:line="240" w:lineRule="auto"/>
      <w:ind w:left="170"/>
      <w:jc w:val="both"/>
    </w:pPr>
    <w:rPr>
      <w:rFonts w:ascii="Arial" w:eastAsia="Times New Roman" w:hAnsi="Arial" w:cs="Arial"/>
      <w:i/>
      <w:iCs/>
      <w:color w:val="800080"/>
      <w:sz w:val="20"/>
      <w:szCs w:val="20"/>
      <w:lang w:eastAsia="ar-SA"/>
    </w:rPr>
  </w:style>
  <w:style w:type="paragraph" w:customStyle="1" w:styleId="36">
    <w:name w:val="Îñíîâíîé òåêñò ñ îòñòóïîì 3"/>
    <w:basedOn w:val="aff6"/>
    <w:rsid w:val="00F72A2A"/>
    <w:pPr>
      <w:ind w:firstLine="567"/>
      <w:jc w:val="both"/>
    </w:pPr>
    <w:rPr>
      <w:rFonts w:ascii="Peterburg" w:hAnsi="Peterburg"/>
      <w:b/>
      <w:i/>
      <w:sz w:val="24"/>
    </w:rPr>
  </w:style>
  <w:style w:type="paragraph" w:customStyle="1" w:styleId="Iniiaiieoaeno">
    <w:name w:val="Iniiaiie oaeno"/>
    <w:basedOn w:val="Iauiue"/>
    <w:rsid w:val="00F72A2A"/>
    <w:pPr>
      <w:widowControl/>
      <w:jc w:val="both"/>
    </w:pPr>
    <w:rPr>
      <w:rFonts w:ascii="Peterburg" w:hAnsi="Peterburg"/>
    </w:rPr>
  </w:style>
  <w:style w:type="paragraph" w:customStyle="1" w:styleId="Iniiaiieoaeno2">
    <w:name w:val="Iniiaiie oaeno 2"/>
    <w:basedOn w:val="a0"/>
    <w:rsid w:val="00F72A2A"/>
    <w:pPr>
      <w:widowControl w:val="0"/>
      <w:suppressAutoHyphens/>
      <w:spacing w:after="0" w:line="240" w:lineRule="auto"/>
      <w:ind w:firstLine="567"/>
      <w:jc w:val="both"/>
    </w:pPr>
    <w:rPr>
      <w:rFonts w:eastAsia="Times New Roman" w:cs="Times New Roman"/>
      <w:b/>
      <w:color w:val="000000"/>
      <w:szCs w:val="20"/>
      <w:lang w:eastAsia="ar-SA"/>
    </w:rPr>
  </w:style>
  <w:style w:type="paragraph" w:customStyle="1" w:styleId="affe">
    <w:name w:val="Готовый"/>
    <w:basedOn w:val="a0"/>
    <w:rsid w:val="00F72A2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ind w:firstLine="709"/>
      <w:jc w:val="both"/>
    </w:pPr>
    <w:rPr>
      <w:rFonts w:ascii="Courier New" w:eastAsia="Times New Roman" w:hAnsi="Courier New" w:cs="Times New Roman"/>
      <w:sz w:val="20"/>
      <w:szCs w:val="20"/>
      <w:lang w:eastAsia="ar-SA"/>
    </w:rPr>
  </w:style>
  <w:style w:type="paragraph" w:customStyle="1" w:styleId="ConsTitle">
    <w:name w:val="ConsTitle"/>
    <w:rsid w:val="00F72A2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2">
    <w:name w:val="Основной текст1"/>
    <w:basedOn w:val="a0"/>
    <w:rsid w:val="00F72A2A"/>
    <w:pPr>
      <w:widowControl w:val="0"/>
      <w:suppressAutoHyphens/>
      <w:spacing w:after="0" w:line="240" w:lineRule="auto"/>
      <w:ind w:firstLine="709"/>
      <w:jc w:val="both"/>
    </w:pPr>
    <w:rPr>
      <w:rFonts w:eastAsia="Times New Roman" w:cs="Times New Roman"/>
      <w:szCs w:val="20"/>
      <w:lang w:eastAsia="ar-SA"/>
    </w:rPr>
  </w:style>
  <w:style w:type="paragraph" w:customStyle="1" w:styleId="0">
    <w:name w:val="Заголовок 0"/>
    <w:basedOn w:val="1"/>
    <w:rsid w:val="00F72A2A"/>
    <w:pPr>
      <w:numPr>
        <w:numId w:val="0"/>
      </w:numPr>
      <w:suppressAutoHyphens/>
      <w:jc w:val="center"/>
    </w:pPr>
    <w:rPr>
      <w:rFonts w:ascii="Times New Roman" w:hAnsi="Times New Roman" w:cs="Times New Roman"/>
      <w:i w:val="0"/>
      <w:caps/>
      <w:kern w:val="1"/>
      <w:sz w:val="24"/>
      <w:szCs w:val="24"/>
      <w:lang w:val="ru-RU"/>
    </w:rPr>
  </w:style>
  <w:style w:type="paragraph" w:customStyle="1" w:styleId="Iauiue2">
    <w:name w:val="Iau?iue2"/>
    <w:rsid w:val="00F72A2A"/>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afff">
    <w:name w:val="Ñòèëü"/>
    <w:rsid w:val="00F72A2A"/>
    <w:pPr>
      <w:widowControl w:val="0"/>
      <w:suppressAutoHyphens/>
      <w:spacing w:after="0" w:line="240" w:lineRule="auto"/>
    </w:pPr>
    <w:rPr>
      <w:rFonts w:ascii="Times New Roman" w:eastAsia="Arial" w:hAnsi="Times New Roman" w:cs="Times New Roman"/>
      <w:spacing w:val="-1"/>
      <w:kern w:val="1"/>
      <w:sz w:val="24"/>
      <w:szCs w:val="20"/>
      <w:lang w:val="en-US" w:eastAsia="ar-SA"/>
    </w:rPr>
  </w:style>
  <w:style w:type="paragraph" w:customStyle="1" w:styleId="27">
    <w:name w:val="Îñíîâíîé òåêñò ñ îòñòóïîì 2"/>
    <w:basedOn w:val="aff6"/>
    <w:rsid w:val="00F72A2A"/>
    <w:pPr>
      <w:ind w:left="720"/>
      <w:jc w:val="both"/>
    </w:pPr>
    <w:rPr>
      <w:color w:val="000000"/>
      <w:sz w:val="24"/>
      <w:lang w:val="en-US"/>
    </w:rPr>
  </w:style>
  <w:style w:type="paragraph" w:customStyle="1" w:styleId="BodyText21">
    <w:name w:val="Body Text 21"/>
    <w:basedOn w:val="a0"/>
    <w:rsid w:val="00F72A2A"/>
    <w:pPr>
      <w:widowControl w:val="0"/>
      <w:suppressAutoHyphens/>
      <w:spacing w:after="0" w:line="240" w:lineRule="auto"/>
      <w:jc w:val="both"/>
    </w:pPr>
    <w:rPr>
      <w:rFonts w:eastAsia="Times New Roman" w:cs="Times New Roman"/>
      <w:color w:val="000000"/>
      <w:szCs w:val="20"/>
      <w:lang w:eastAsia="ar-SA"/>
    </w:rPr>
  </w:style>
  <w:style w:type="paragraph" w:customStyle="1" w:styleId="ConsNonformat">
    <w:name w:val="ConsNonformat"/>
    <w:rsid w:val="00F72A2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7">
    <w:name w:val="çàãîëîâîê 3"/>
    <w:basedOn w:val="afff"/>
    <w:next w:val="afff"/>
    <w:rsid w:val="00F72A2A"/>
    <w:pPr>
      <w:keepNext/>
      <w:spacing w:before="80" w:after="120" w:line="276" w:lineRule="auto"/>
      <w:ind w:right="-149"/>
      <w:jc w:val="center"/>
    </w:pPr>
    <w:rPr>
      <w:b/>
      <w:caps/>
      <w:spacing w:val="0"/>
      <w:lang w:val="ru-RU"/>
    </w:rPr>
  </w:style>
  <w:style w:type="paragraph" w:customStyle="1" w:styleId="1f3">
    <w:name w:val="Обычный1"/>
    <w:rsid w:val="00F72A2A"/>
    <w:pPr>
      <w:widowControl w:val="0"/>
      <w:suppressAutoHyphens/>
      <w:overflowPunct w:val="0"/>
      <w:autoSpaceDE w:val="0"/>
      <w:spacing w:after="0" w:line="240" w:lineRule="auto"/>
    </w:pPr>
    <w:rPr>
      <w:rFonts w:ascii="Times New Roman" w:eastAsia="Arial" w:hAnsi="Times New Roman" w:cs="Times New Roman"/>
      <w:sz w:val="20"/>
      <w:szCs w:val="20"/>
      <w:lang w:eastAsia="ar-SA"/>
    </w:rPr>
  </w:style>
  <w:style w:type="paragraph" w:customStyle="1" w:styleId="1f4">
    <w:name w:val="Основной текст с отступом1"/>
    <w:basedOn w:val="a0"/>
    <w:rsid w:val="00F72A2A"/>
    <w:pPr>
      <w:widowControl w:val="0"/>
      <w:tabs>
        <w:tab w:val="left" w:pos="3600"/>
      </w:tabs>
      <w:suppressAutoHyphens/>
      <w:overflowPunct w:val="0"/>
      <w:autoSpaceDE w:val="0"/>
      <w:spacing w:after="0" w:line="240" w:lineRule="auto"/>
      <w:ind w:left="3600" w:hanging="2700"/>
    </w:pPr>
    <w:rPr>
      <w:rFonts w:eastAsia="Times New Roman" w:cs="Times New Roman"/>
      <w:sz w:val="28"/>
      <w:szCs w:val="20"/>
      <w:lang w:eastAsia="ar-SA"/>
    </w:rPr>
  </w:style>
  <w:style w:type="paragraph" w:customStyle="1" w:styleId="afff0">
    <w:name w:val="Знак Знак Знак"/>
    <w:basedOn w:val="a0"/>
    <w:rsid w:val="00F72A2A"/>
    <w:pPr>
      <w:suppressAutoHyphens/>
      <w:spacing w:before="280" w:after="280" w:line="240" w:lineRule="auto"/>
    </w:pPr>
    <w:rPr>
      <w:rFonts w:ascii="Tahoma" w:eastAsia="Times New Roman" w:hAnsi="Tahoma" w:cs="Times New Roman"/>
      <w:sz w:val="20"/>
      <w:szCs w:val="20"/>
      <w:lang w:val="en-US" w:eastAsia="ar-SA"/>
    </w:rPr>
  </w:style>
  <w:style w:type="paragraph" w:customStyle="1" w:styleId="ConsPlusCell">
    <w:name w:val="ConsPlusCell"/>
    <w:rsid w:val="00F72A2A"/>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next w:val="a0"/>
    <w:rsid w:val="00F72A2A"/>
    <w:pPr>
      <w:widowControl w:val="0"/>
      <w:suppressAutoHyphens/>
      <w:autoSpaceDE w:val="0"/>
      <w:spacing w:after="0" w:line="240" w:lineRule="auto"/>
    </w:pPr>
    <w:rPr>
      <w:rFonts w:ascii="Arial" w:eastAsia="Arial" w:hAnsi="Arial" w:cs="Arial"/>
      <w:sz w:val="20"/>
      <w:szCs w:val="20"/>
      <w:lang w:eastAsia="hi-IN" w:bidi="hi-IN"/>
    </w:rPr>
  </w:style>
  <w:style w:type="paragraph" w:styleId="afff1">
    <w:name w:val="List Paragraph"/>
    <w:basedOn w:val="a0"/>
    <w:uiPriority w:val="34"/>
    <w:qFormat/>
    <w:rsid w:val="00F72A2A"/>
    <w:pPr>
      <w:spacing w:after="0" w:line="240" w:lineRule="auto"/>
      <w:ind w:left="720" w:firstLine="709"/>
      <w:contextualSpacing/>
      <w:jc w:val="both"/>
    </w:pPr>
    <w:rPr>
      <w:rFonts w:eastAsia="Times New Roman" w:cs="Times New Roman"/>
      <w:szCs w:val="20"/>
      <w:lang w:eastAsia="ar-SA"/>
    </w:rPr>
  </w:style>
  <w:style w:type="paragraph" w:customStyle="1" w:styleId="afff2">
    <w:name w:val="Чертежный"/>
    <w:rsid w:val="00F72A2A"/>
    <w:pPr>
      <w:spacing w:after="0" w:line="240" w:lineRule="auto"/>
      <w:jc w:val="both"/>
    </w:pPr>
    <w:rPr>
      <w:rFonts w:ascii="ISOCPEUR" w:eastAsia="Times New Roman" w:hAnsi="ISOCPEUR" w:cs="Times New Roman"/>
      <w:i/>
      <w:sz w:val="28"/>
      <w:szCs w:val="20"/>
      <w:lang w:val="uk-UA" w:eastAsia="ru-RU"/>
    </w:rPr>
  </w:style>
  <w:style w:type="paragraph" w:customStyle="1" w:styleId="afff3">
    <w:name w:val="Листинг программы"/>
    <w:rsid w:val="00F72A2A"/>
    <w:pPr>
      <w:suppressAutoHyphens/>
      <w:spacing w:after="0" w:line="240" w:lineRule="auto"/>
    </w:pPr>
    <w:rPr>
      <w:rFonts w:ascii="Times New Roman" w:eastAsia="Times New Roman" w:hAnsi="Times New Roman" w:cs="Times New Roman"/>
      <w:noProof/>
      <w:sz w:val="20"/>
      <w:szCs w:val="20"/>
      <w:lang w:eastAsia="ru-RU"/>
    </w:rPr>
  </w:style>
  <w:style w:type="paragraph" w:styleId="41">
    <w:name w:val="toc 4"/>
    <w:basedOn w:val="a0"/>
    <w:next w:val="a0"/>
    <w:autoRedefine/>
    <w:uiPriority w:val="39"/>
    <w:unhideWhenUsed/>
    <w:rsid w:val="00A64D6A"/>
    <w:pPr>
      <w:spacing w:after="100"/>
      <w:ind w:left="720"/>
    </w:pPr>
  </w:style>
  <w:style w:type="paragraph" w:customStyle="1" w:styleId="afff4">
    <w:name w:val="Заголовок"/>
    <w:basedOn w:val="a0"/>
    <w:next w:val="a9"/>
    <w:rsid w:val="007B2290"/>
    <w:pPr>
      <w:keepNext/>
      <w:spacing w:before="240" w:after="120" w:line="240" w:lineRule="auto"/>
      <w:ind w:firstLine="709"/>
      <w:jc w:val="both"/>
    </w:pPr>
    <w:rPr>
      <w:rFonts w:ascii="Arial" w:eastAsia="Microsoft YaHei" w:hAnsi="Arial" w:cs="Mangal"/>
      <w:sz w:val="28"/>
      <w:szCs w:val="28"/>
      <w:lang w:eastAsia="ar-SA"/>
    </w:rPr>
  </w:style>
  <w:style w:type="numbering" w:customStyle="1" w:styleId="28">
    <w:name w:val="Нет списка2"/>
    <w:next w:val="a3"/>
    <w:uiPriority w:val="99"/>
    <w:semiHidden/>
    <w:unhideWhenUsed/>
    <w:rsid w:val="007F1F79"/>
  </w:style>
  <w:style w:type="numbering" w:customStyle="1" w:styleId="120">
    <w:name w:val="Нет списка12"/>
    <w:next w:val="a3"/>
    <w:uiPriority w:val="99"/>
    <w:semiHidden/>
    <w:unhideWhenUsed/>
    <w:rsid w:val="007F1F79"/>
  </w:style>
  <w:style w:type="table" w:customStyle="1" w:styleId="1f5">
    <w:name w:val="Сетка таблицы1"/>
    <w:basedOn w:val="a2"/>
    <w:next w:val="afc"/>
    <w:rsid w:val="007F1F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3"/>
    <w:uiPriority w:val="99"/>
    <w:semiHidden/>
    <w:unhideWhenUsed/>
    <w:rsid w:val="007F1F79"/>
  </w:style>
  <w:style w:type="numbering" w:customStyle="1" w:styleId="212">
    <w:name w:val="Нет списка21"/>
    <w:next w:val="a3"/>
    <w:semiHidden/>
    <w:unhideWhenUsed/>
    <w:rsid w:val="007F1F79"/>
  </w:style>
  <w:style w:type="paragraph" w:customStyle="1" w:styleId="29">
    <w:name w:val="Обычный2"/>
    <w:link w:val="2a"/>
    <w:uiPriority w:val="99"/>
    <w:qFormat/>
    <w:rsid w:val="007F1F79"/>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b">
    <w:name w:val="Основной текст с отступом2"/>
    <w:basedOn w:val="a0"/>
    <w:rsid w:val="007F1F79"/>
    <w:pPr>
      <w:widowControl w:val="0"/>
      <w:tabs>
        <w:tab w:val="left" w:pos="3600"/>
      </w:tabs>
      <w:suppressAutoHyphens/>
      <w:overflowPunct w:val="0"/>
      <w:autoSpaceDE w:val="0"/>
      <w:spacing w:after="0" w:line="240" w:lineRule="auto"/>
      <w:ind w:left="3600" w:hanging="2700"/>
    </w:pPr>
    <w:rPr>
      <w:rFonts w:eastAsia="Times New Roman" w:cs="Times New Roman"/>
      <w:sz w:val="28"/>
      <w:szCs w:val="20"/>
      <w:lang w:eastAsia="ar-SA"/>
    </w:rPr>
  </w:style>
  <w:style w:type="paragraph" w:styleId="51">
    <w:name w:val="toc 5"/>
    <w:basedOn w:val="a0"/>
    <w:next w:val="a0"/>
    <w:autoRedefine/>
    <w:semiHidden/>
    <w:rsid w:val="007F1F79"/>
    <w:pPr>
      <w:shd w:val="clear" w:color="auto" w:fill="FFFFFF"/>
      <w:tabs>
        <w:tab w:val="right" w:leader="dot" w:pos="9344"/>
      </w:tabs>
      <w:spacing w:after="0" w:line="360" w:lineRule="auto"/>
      <w:ind w:left="540"/>
    </w:pPr>
    <w:rPr>
      <w:rFonts w:eastAsia="Times New Roman" w:cs="Times New Roman"/>
      <w:noProof/>
      <w:szCs w:val="24"/>
      <w:lang w:eastAsia="ru-RU"/>
    </w:rPr>
  </w:style>
  <w:style w:type="paragraph" w:customStyle="1" w:styleId="3TimesNewRoman12">
    <w:name w:val="Стиль Заголовок 3 + Times New Roman Синий По центру После:  12 пт"/>
    <w:basedOn w:val="3"/>
    <w:rsid w:val="007F1F79"/>
    <w:pPr>
      <w:numPr>
        <w:ilvl w:val="0"/>
        <w:numId w:val="0"/>
      </w:numPr>
      <w:spacing w:before="360" w:after="360"/>
      <w:jc w:val="center"/>
    </w:pPr>
    <w:rPr>
      <w:rFonts w:ascii="Times New Roman" w:hAnsi="Times New Roman" w:cs="Times New Roman"/>
      <w:b/>
      <w:bCs/>
      <w:i w:val="0"/>
      <w:color w:val="0000FF"/>
      <w:spacing w:val="26"/>
      <w:sz w:val="26"/>
      <w:lang w:eastAsia="ru-RU"/>
    </w:rPr>
  </w:style>
  <w:style w:type="character" w:styleId="afff5">
    <w:name w:val="footnote reference"/>
    <w:basedOn w:val="a1"/>
    <w:semiHidden/>
    <w:rsid w:val="007F1F79"/>
    <w:rPr>
      <w:vertAlign w:val="superscript"/>
    </w:rPr>
  </w:style>
  <w:style w:type="paragraph" w:styleId="2c">
    <w:name w:val="Body Text Indent 2"/>
    <w:basedOn w:val="a0"/>
    <w:link w:val="2d"/>
    <w:rsid w:val="007F1F79"/>
    <w:pPr>
      <w:spacing w:after="120" w:line="480" w:lineRule="auto"/>
      <w:ind w:left="283"/>
    </w:pPr>
    <w:rPr>
      <w:rFonts w:eastAsia="Times New Roman" w:cs="Times New Roman"/>
      <w:szCs w:val="24"/>
      <w:lang w:eastAsia="ru-RU"/>
    </w:rPr>
  </w:style>
  <w:style w:type="character" w:customStyle="1" w:styleId="2d">
    <w:name w:val="Основной текст с отступом 2 Знак"/>
    <w:basedOn w:val="a1"/>
    <w:link w:val="2c"/>
    <w:rsid w:val="007F1F79"/>
    <w:rPr>
      <w:rFonts w:ascii="Times New Roman" w:eastAsia="Times New Roman" w:hAnsi="Times New Roman" w:cs="Times New Roman"/>
      <w:sz w:val="24"/>
      <w:szCs w:val="24"/>
      <w:lang w:eastAsia="ru-RU"/>
    </w:rPr>
  </w:style>
  <w:style w:type="paragraph" w:customStyle="1" w:styleId="afff6">
    <w:name w:val="Подраздел"/>
    <w:basedOn w:val="a0"/>
    <w:rsid w:val="007F1F79"/>
    <w:pPr>
      <w:spacing w:after="0" w:line="240" w:lineRule="auto"/>
    </w:pPr>
    <w:rPr>
      <w:rFonts w:eastAsia="Times New Roman" w:cs="Times New Roman"/>
      <w:b/>
      <w:szCs w:val="24"/>
      <w:lang w:eastAsia="ru-RU"/>
    </w:rPr>
  </w:style>
  <w:style w:type="paragraph" w:customStyle="1" w:styleId="1f6">
    <w:name w:val="Текст_1"/>
    <w:basedOn w:val="a0"/>
    <w:rsid w:val="007F1F79"/>
    <w:pPr>
      <w:spacing w:after="0" w:line="240" w:lineRule="auto"/>
    </w:pPr>
    <w:rPr>
      <w:rFonts w:eastAsia="Times New Roman" w:cs="Times New Roman"/>
      <w:szCs w:val="24"/>
      <w:lang w:eastAsia="ru-RU"/>
    </w:rPr>
  </w:style>
  <w:style w:type="character" w:customStyle="1" w:styleId="Normal">
    <w:name w:val="Normal Знак Знак Знак"/>
    <w:basedOn w:val="a1"/>
    <w:link w:val="Normal0"/>
    <w:locked/>
    <w:rsid w:val="007F1F79"/>
    <w:rPr>
      <w:sz w:val="24"/>
      <w:lang w:eastAsia="ar-SA"/>
    </w:rPr>
  </w:style>
  <w:style w:type="paragraph" w:customStyle="1" w:styleId="Normal0">
    <w:name w:val="Normal Знак Знак"/>
    <w:link w:val="Normal"/>
    <w:rsid w:val="007F1F79"/>
    <w:pPr>
      <w:suppressAutoHyphens/>
      <w:spacing w:before="100" w:after="100" w:line="240" w:lineRule="auto"/>
      <w:jc w:val="both"/>
    </w:pPr>
    <w:rPr>
      <w:sz w:val="24"/>
      <w:lang w:eastAsia="ar-SA"/>
    </w:rPr>
  </w:style>
  <w:style w:type="paragraph" w:styleId="afff7">
    <w:name w:val="Plain Text"/>
    <w:basedOn w:val="a0"/>
    <w:link w:val="afff8"/>
    <w:rsid w:val="007F1F79"/>
    <w:pPr>
      <w:spacing w:after="0" w:line="240" w:lineRule="auto"/>
    </w:pPr>
    <w:rPr>
      <w:rFonts w:ascii="Courier New" w:eastAsia="Times New Roman" w:hAnsi="Courier New" w:cs="Courier New"/>
      <w:sz w:val="20"/>
      <w:szCs w:val="20"/>
      <w:lang w:eastAsia="ru-RU"/>
    </w:rPr>
  </w:style>
  <w:style w:type="character" w:customStyle="1" w:styleId="afff8">
    <w:name w:val="Текст Знак"/>
    <w:basedOn w:val="a1"/>
    <w:link w:val="afff7"/>
    <w:rsid w:val="007F1F79"/>
    <w:rPr>
      <w:rFonts w:ascii="Courier New" w:eastAsia="Times New Roman" w:hAnsi="Courier New" w:cs="Courier New"/>
      <w:sz w:val="20"/>
      <w:szCs w:val="20"/>
      <w:lang w:eastAsia="ru-RU"/>
    </w:rPr>
  </w:style>
  <w:style w:type="paragraph" w:styleId="afff9">
    <w:name w:val="Body Text First Indent"/>
    <w:basedOn w:val="a9"/>
    <w:link w:val="afffa"/>
    <w:rsid w:val="007F1F79"/>
    <w:pPr>
      <w:spacing w:after="120"/>
      <w:ind w:firstLine="210"/>
      <w:jc w:val="left"/>
    </w:pPr>
    <w:rPr>
      <w:rFonts w:ascii="Times New Roman" w:hAnsi="Times New Roman" w:cs="Times New Roman"/>
      <w:sz w:val="24"/>
      <w:szCs w:val="24"/>
    </w:rPr>
  </w:style>
  <w:style w:type="character" w:customStyle="1" w:styleId="afffa">
    <w:name w:val="Красная строка Знак"/>
    <w:basedOn w:val="aa"/>
    <w:link w:val="afff9"/>
    <w:rsid w:val="007F1F79"/>
    <w:rPr>
      <w:rFonts w:ascii="Times New Roman" w:eastAsia="Times New Roman" w:hAnsi="Times New Roman" w:cs="Times New Roman"/>
      <w:sz w:val="24"/>
      <w:szCs w:val="24"/>
      <w:lang w:eastAsia="ar-SA"/>
    </w:rPr>
  </w:style>
  <w:style w:type="character" w:customStyle="1" w:styleId="42">
    <w:name w:val="Знак Знак4"/>
    <w:basedOn w:val="a1"/>
    <w:locked/>
    <w:rsid w:val="007F1F79"/>
    <w:rPr>
      <w:sz w:val="24"/>
      <w:szCs w:val="24"/>
      <w:lang w:val="ru-RU" w:eastAsia="ru-RU" w:bidi="ar-SA"/>
    </w:rPr>
  </w:style>
  <w:style w:type="paragraph" w:styleId="71">
    <w:name w:val="toc 7"/>
    <w:basedOn w:val="a0"/>
    <w:next w:val="a0"/>
    <w:autoRedefine/>
    <w:uiPriority w:val="39"/>
    <w:unhideWhenUsed/>
    <w:rsid w:val="00BC6A13"/>
    <w:pPr>
      <w:spacing w:after="100"/>
      <w:ind w:left="1440"/>
    </w:pPr>
  </w:style>
  <w:style w:type="paragraph" w:styleId="afffb">
    <w:name w:val="Document Map"/>
    <w:basedOn w:val="a0"/>
    <w:link w:val="afffc"/>
    <w:uiPriority w:val="99"/>
    <w:semiHidden/>
    <w:unhideWhenUsed/>
    <w:rsid w:val="009579C3"/>
    <w:pPr>
      <w:spacing w:after="0" w:line="240" w:lineRule="auto"/>
    </w:pPr>
    <w:rPr>
      <w:rFonts w:ascii="Tahoma" w:hAnsi="Tahoma" w:cs="Tahoma"/>
      <w:sz w:val="16"/>
      <w:szCs w:val="16"/>
    </w:rPr>
  </w:style>
  <w:style w:type="character" w:customStyle="1" w:styleId="afffc">
    <w:name w:val="Схема документа Знак"/>
    <w:basedOn w:val="a1"/>
    <w:link w:val="afffb"/>
    <w:uiPriority w:val="99"/>
    <w:semiHidden/>
    <w:rsid w:val="009579C3"/>
    <w:rPr>
      <w:rFonts w:ascii="Tahoma" w:hAnsi="Tahoma" w:cs="Tahoma"/>
      <w:sz w:val="16"/>
      <w:szCs w:val="16"/>
    </w:rPr>
  </w:style>
  <w:style w:type="paragraph" w:customStyle="1" w:styleId="afffd">
    <w:name w:val="Таблица"/>
    <w:basedOn w:val="a0"/>
    <w:link w:val="afffe"/>
    <w:uiPriority w:val="99"/>
    <w:qFormat/>
    <w:rsid w:val="00B93983"/>
    <w:pPr>
      <w:widowControl w:val="0"/>
      <w:spacing w:before="60" w:after="60"/>
      <w:jc w:val="both"/>
    </w:pPr>
    <w:rPr>
      <w:rFonts w:ascii="Arial" w:eastAsia="Calibri" w:hAnsi="Arial" w:cs="Times New Roman"/>
      <w:sz w:val="20"/>
      <w:lang w:val="en-US"/>
    </w:rPr>
  </w:style>
  <w:style w:type="character" w:customStyle="1" w:styleId="afffe">
    <w:name w:val="Таблица Знак"/>
    <w:basedOn w:val="a1"/>
    <w:link w:val="afffd"/>
    <w:uiPriority w:val="99"/>
    <w:locked/>
    <w:rsid w:val="00B93983"/>
    <w:rPr>
      <w:rFonts w:ascii="Arial" w:eastAsia="Calibri" w:hAnsi="Arial" w:cs="Times New Roman"/>
      <w:sz w:val="20"/>
      <w:lang w:val="en-US"/>
    </w:rPr>
  </w:style>
  <w:style w:type="paragraph" w:customStyle="1" w:styleId="a">
    <w:name w:val="Нумерация"/>
    <w:basedOn w:val="a0"/>
    <w:uiPriority w:val="99"/>
    <w:rsid w:val="00B93983"/>
    <w:pPr>
      <w:widowControl w:val="0"/>
      <w:numPr>
        <w:numId w:val="31"/>
      </w:numPr>
      <w:spacing w:before="80" w:after="0" w:line="312" w:lineRule="auto"/>
      <w:jc w:val="both"/>
    </w:pPr>
    <w:rPr>
      <w:rFonts w:ascii="Arial" w:eastAsia="Calibri" w:hAnsi="Arial" w:cs="Times New Roman"/>
      <w:sz w:val="20"/>
    </w:rPr>
  </w:style>
  <w:style w:type="paragraph" w:customStyle="1" w:styleId="10">
    <w:name w:val="Нумерация1"/>
    <w:basedOn w:val="a"/>
    <w:link w:val="1f7"/>
    <w:uiPriority w:val="99"/>
    <w:rsid w:val="00B93983"/>
    <w:pPr>
      <w:numPr>
        <w:ilvl w:val="1"/>
      </w:numPr>
    </w:pPr>
    <w:rPr>
      <w:rFonts w:cs="Arial"/>
      <w:szCs w:val="20"/>
    </w:rPr>
  </w:style>
  <w:style w:type="character" w:customStyle="1" w:styleId="1f7">
    <w:name w:val="Нумерация1 Знак"/>
    <w:basedOn w:val="a1"/>
    <w:link w:val="10"/>
    <w:uiPriority w:val="99"/>
    <w:locked/>
    <w:rsid w:val="00B93983"/>
    <w:rPr>
      <w:rFonts w:ascii="Arial" w:eastAsia="Calibri" w:hAnsi="Arial" w:cs="Arial"/>
      <w:sz w:val="20"/>
      <w:szCs w:val="20"/>
    </w:rPr>
  </w:style>
  <w:style w:type="paragraph" w:customStyle="1" w:styleId="affff">
    <w:name w:val="_Абзац ="/>
    <w:basedOn w:val="a0"/>
    <w:link w:val="affff0"/>
    <w:uiPriority w:val="99"/>
    <w:rsid w:val="00B93983"/>
    <w:pPr>
      <w:autoSpaceDE w:val="0"/>
      <w:autoSpaceDN w:val="0"/>
      <w:adjustRightInd w:val="0"/>
      <w:spacing w:after="0" w:line="240" w:lineRule="auto"/>
      <w:ind w:firstLine="709"/>
      <w:jc w:val="both"/>
    </w:pPr>
    <w:rPr>
      <w:rFonts w:eastAsia="MS Mincho" w:cs="Times New Roman"/>
      <w:sz w:val="28"/>
      <w:szCs w:val="24"/>
      <w:lang w:eastAsia="ru-RU"/>
    </w:rPr>
  </w:style>
  <w:style w:type="character" w:customStyle="1" w:styleId="affff0">
    <w:name w:val="_Абзац = Знак"/>
    <w:link w:val="affff"/>
    <w:uiPriority w:val="99"/>
    <w:locked/>
    <w:rsid w:val="00B93983"/>
    <w:rPr>
      <w:rFonts w:ascii="Times New Roman" w:eastAsia="MS Mincho" w:hAnsi="Times New Roman" w:cs="Times New Roman"/>
      <w:sz w:val="28"/>
      <w:szCs w:val="24"/>
      <w:lang w:eastAsia="ru-RU"/>
    </w:rPr>
  </w:style>
  <w:style w:type="character" w:customStyle="1" w:styleId="2a">
    <w:name w:val="Обычный2 Знак"/>
    <w:basedOn w:val="a1"/>
    <w:link w:val="29"/>
    <w:uiPriority w:val="99"/>
    <w:locked/>
    <w:rsid w:val="00B93983"/>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46A"/>
    <w:rPr>
      <w:rFonts w:ascii="Times New Roman" w:hAnsi="Times New Roman"/>
      <w:sz w:val="24"/>
    </w:rPr>
  </w:style>
  <w:style w:type="paragraph" w:styleId="1">
    <w:name w:val="heading 1"/>
    <w:basedOn w:val="a"/>
    <w:next w:val="a"/>
    <w:link w:val="10"/>
    <w:qFormat/>
    <w:rsid w:val="00F72A2A"/>
    <w:pPr>
      <w:keepNext/>
      <w:numPr>
        <w:numId w:val="1"/>
      </w:numPr>
      <w:spacing w:after="0" w:line="240" w:lineRule="auto"/>
      <w:ind w:left="126" w:firstLine="0"/>
      <w:outlineLvl w:val="0"/>
    </w:pPr>
    <w:rPr>
      <w:rFonts w:ascii="Arial" w:eastAsia="Times New Roman" w:hAnsi="Arial" w:cs="Arial"/>
      <w:i/>
      <w:sz w:val="16"/>
      <w:szCs w:val="20"/>
      <w:lang w:val="en-US" w:eastAsia="ar-SA"/>
    </w:rPr>
  </w:style>
  <w:style w:type="paragraph" w:styleId="2">
    <w:name w:val="heading 2"/>
    <w:basedOn w:val="a"/>
    <w:next w:val="a"/>
    <w:link w:val="20"/>
    <w:qFormat/>
    <w:rsid w:val="00AC01EE"/>
    <w:pPr>
      <w:keepNext/>
      <w:numPr>
        <w:ilvl w:val="1"/>
        <w:numId w:val="1"/>
      </w:numPr>
      <w:spacing w:before="120" w:after="120" w:line="240" w:lineRule="auto"/>
      <w:ind w:left="1134" w:hanging="567"/>
      <w:jc w:val="center"/>
      <w:outlineLvl w:val="1"/>
    </w:pPr>
    <w:rPr>
      <w:rFonts w:eastAsia="Times New Roman" w:cs="Times New Roman"/>
      <w:b/>
      <w:sz w:val="28"/>
      <w:szCs w:val="20"/>
      <w:lang w:val="en-US" w:eastAsia="ar-SA"/>
    </w:rPr>
  </w:style>
  <w:style w:type="paragraph" w:styleId="3">
    <w:name w:val="heading 3"/>
    <w:basedOn w:val="a"/>
    <w:next w:val="a"/>
    <w:link w:val="30"/>
    <w:qFormat/>
    <w:rsid w:val="00F72A2A"/>
    <w:pPr>
      <w:keepNext/>
      <w:numPr>
        <w:ilvl w:val="2"/>
        <w:numId w:val="1"/>
      </w:numPr>
      <w:spacing w:after="0" w:line="240" w:lineRule="auto"/>
      <w:ind w:left="126" w:firstLine="0"/>
      <w:outlineLvl w:val="2"/>
    </w:pPr>
    <w:rPr>
      <w:rFonts w:ascii="Arial" w:eastAsia="Times New Roman" w:hAnsi="Arial" w:cs="Arial"/>
      <w:i/>
      <w:sz w:val="14"/>
      <w:szCs w:val="20"/>
      <w:lang w:eastAsia="ar-SA"/>
    </w:rPr>
  </w:style>
  <w:style w:type="paragraph" w:styleId="4">
    <w:name w:val="heading 4"/>
    <w:basedOn w:val="a"/>
    <w:next w:val="a"/>
    <w:link w:val="40"/>
    <w:qFormat/>
    <w:rsid w:val="00E04A69"/>
    <w:pPr>
      <w:keepNext/>
      <w:numPr>
        <w:ilvl w:val="3"/>
        <w:numId w:val="1"/>
      </w:numPr>
      <w:tabs>
        <w:tab w:val="num" w:pos="0"/>
      </w:tabs>
      <w:spacing w:before="120" w:after="120" w:line="240" w:lineRule="auto"/>
      <w:ind w:left="0" w:firstLine="567"/>
      <w:outlineLvl w:val="3"/>
    </w:pPr>
    <w:rPr>
      <w:rFonts w:eastAsia="Times New Roman" w:cs="Times New Roman"/>
      <w:b/>
      <w:szCs w:val="20"/>
      <w:lang w:eastAsia="ar-SA"/>
    </w:rPr>
  </w:style>
  <w:style w:type="paragraph" w:styleId="5">
    <w:name w:val="heading 5"/>
    <w:basedOn w:val="a"/>
    <w:next w:val="a"/>
    <w:link w:val="50"/>
    <w:qFormat/>
    <w:rsid w:val="00F72A2A"/>
    <w:pPr>
      <w:keepNext/>
      <w:numPr>
        <w:ilvl w:val="4"/>
        <w:numId w:val="1"/>
      </w:numPr>
      <w:spacing w:after="0" w:line="240" w:lineRule="auto"/>
      <w:ind w:left="0" w:firstLine="0"/>
      <w:outlineLvl w:val="4"/>
    </w:pPr>
    <w:rPr>
      <w:rFonts w:ascii="Arial" w:eastAsia="Times New Roman" w:hAnsi="Arial" w:cs="Arial"/>
      <w:i/>
      <w:sz w:val="14"/>
      <w:szCs w:val="20"/>
      <w:lang w:val="en-US" w:eastAsia="ar-SA"/>
    </w:rPr>
  </w:style>
  <w:style w:type="paragraph" w:styleId="6">
    <w:name w:val="heading 6"/>
    <w:basedOn w:val="a"/>
    <w:next w:val="a"/>
    <w:link w:val="60"/>
    <w:qFormat/>
    <w:rsid w:val="00F72A2A"/>
    <w:pPr>
      <w:keepNext/>
      <w:numPr>
        <w:ilvl w:val="5"/>
        <w:numId w:val="1"/>
      </w:numPr>
      <w:spacing w:after="0" w:line="240" w:lineRule="auto"/>
      <w:ind w:left="57" w:firstLine="0"/>
      <w:outlineLvl w:val="5"/>
    </w:pPr>
    <w:rPr>
      <w:rFonts w:ascii="Arial" w:eastAsia="Times New Roman" w:hAnsi="Arial" w:cs="Arial"/>
      <w:i/>
      <w:sz w:val="16"/>
      <w:szCs w:val="20"/>
      <w:lang w:eastAsia="ar-SA"/>
    </w:rPr>
  </w:style>
  <w:style w:type="paragraph" w:styleId="7">
    <w:name w:val="heading 7"/>
    <w:basedOn w:val="a"/>
    <w:next w:val="a"/>
    <w:link w:val="70"/>
    <w:qFormat/>
    <w:rsid w:val="00F72A2A"/>
    <w:pPr>
      <w:keepNext/>
      <w:numPr>
        <w:ilvl w:val="6"/>
        <w:numId w:val="1"/>
      </w:numPr>
      <w:spacing w:after="0" w:line="288" w:lineRule="auto"/>
      <w:ind w:left="0" w:firstLine="0"/>
      <w:jc w:val="both"/>
      <w:outlineLvl w:val="6"/>
    </w:pPr>
    <w:rPr>
      <w:rFonts w:eastAsia="Times New Roman" w:cs="Times New Roman"/>
      <w:b/>
      <w:bCs/>
      <w:sz w:val="26"/>
      <w:szCs w:val="20"/>
      <w:lang w:eastAsia="ar-SA"/>
    </w:rPr>
  </w:style>
  <w:style w:type="paragraph" w:styleId="8">
    <w:name w:val="heading 8"/>
    <w:basedOn w:val="a"/>
    <w:next w:val="a"/>
    <w:link w:val="80"/>
    <w:qFormat/>
    <w:rsid w:val="00F72A2A"/>
    <w:pPr>
      <w:keepNext/>
      <w:numPr>
        <w:ilvl w:val="7"/>
        <w:numId w:val="1"/>
      </w:numPr>
      <w:spacing w:after="0" w:line="360" w:lineRule="auto"/>
      <w:outlineLvl w:val="7"/>
    </w:pPr>
    <w:rPr>
      <w:rFonts w:eastAsia="Times New Roman" w:cs="Times New Roman"/>
      <w:sz w:val="28"/>
      <w:szCs w:val="20"/>
      <w:lang w:eastAsia="ar-SA"/>
    </w:rPr>
  </w:style>
  <w:style w:type="paragraph" w:styleId="9">
    <w:name w:val="heading 9"/>
    <w:basedOn w:val="a"/>
    <w:next w:val="a"/>
    <w:link w:val="90"/>
    <w:qFormat/>
    <w:rsid w:val="00F72A2A"/>
    <w:pPr>
      <w:keepNext/>
      <w:numPr>
        <w:ilvl w:val="8"/>
        <w:numId w:val="1"/>
      </w:numPr>
      <w:spacing w:after="0" w:line="360" w:lineRule="auto"/>
      <w:ind w:left="0" w:right="-1" w:firstLine="720"/>
      <w:jc w:val="center"/>
      <w:outlineLvl w:val="8"/>
    </w:pPr>
    <w:rPr>
      <w:rFonts w:eastAsia="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2A2A"/>
    <w:rPr>
      <w:rFonts w:ascii="Arial" w:eastAsia="Times New Roman" w:hAnsi="Arial" w:cs="Arial"/>
      <w:i/>
      <w:sz w:val="16"/>
      <w:szCs w:val="20"/>
      <w:lang w:val="en-US" w:eastAsia="ar-SA"/>
    </w:rPr>
  </w:style>
  <w:style w:type="character" w:customStyle="1" w:styleId="20">
    <w:name w:val="Заголовок 2 Знак"/>
    <w:basedOn w:val="a0"/>
    <w:link w:val="2"/>
    <w:rsid w:val="00AC01EE"/>
    <w:rPr>
      <w:rFonts w:ascii="Times New Roman" w:eastAsia="Times New Roman" w:hAnsi="Times New Roman" w:cs="Times New Roman"/>
      <w:b/>
      <w:sz w:val="28"/>
      <w:szCs w:val="20"/>
      <w:lang w:val="en-US" w:eastAsia="ar-SA"/>
    </w:rPr>
  </w:style>
  <w:style w:type="character" w:customStyle="1" w:styleId="30">
    <w:name w:val="Заголовок 3 Знак"/>
    <w:basedOn w:val="a0"/>
    <w:link w:val="3"/>
    <w:rsid w:val="00F72A2A"/>
    <w:rPr>
      <w:rFonts w:ascii="Arial" w:eastAsia="Times New Roman" w:hAnsi="Arial" w:cs="Arial"/>
      <w:i/>
      <w:sz w:val="14"/>
      <w:szCs w:val="20"/>
      <w:lang w:eastAsia="ar-SA"/>
    </w:rPr>
  </w:style>
  <w:style w:type="character" w:customStyle="1" w:styleId="40">
    <w:name w:val="Заголовок 4 Знак"/>
    <w:basedOn w:val="a0"/>
    <w:link w:val="4"/>
    <w:rsid w:val="00E04A69"/>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F72A2A"/>
    <w:rPr>
      <w:rFonts w:ascii="Arial" w:eastAsia="Times New Roman" w:hAnsi="Arial" w:cs="Arial"/>
      <w:i/>
      <w:sz w:val="14"/>
      <w:szCs w:val="20"/>
      <w:lang w:val="en-US" w:eastAsia="ar-SA"/>
    </w:rPr>
  </w:style>
  <w:style w:type="character" w:customStyle="1" w:styleId="60">
    <w:name w:val="Заголовок 6 Знак"/>
    <w:basedOn w:val="a0"/>
    <w:link w:val="6"/>
    <w:rsid w:val="00F72A2A"/>
    <w:rPr>
      <w:rFonts w:ascii="Arial" w:eastAsia="Times New Roman" w:hAnsi="Arial" w:cs="Arial"/>
      <w:i/>
      <w:sz w:val="16"/>
      <w:szCs w:val="20"/>
      <w:lang w:eastAsia="ar-SA"/>
    </w:rPr>
  </w:style>
  <w:style w:type="character" w:customStyle="1" w:styleId="70">
    <w:name w:val="Заголовок 7 Знак"/>
    <w:basedOn w:val="a0"/>
    <w:link w:val="7"/>
    <w:rsid w:val="00F72A2A"/>
    <w:rPr>
      <w:rFonts w:ascii="Times New Roman" w:eastAsia="Times New Roman" w:hAnsi="Times New Roman" w:cs="Times New Roman"/>
      <w:b/>
      <w:bCs/>
      <w:sz w:val="26"/>
      <w:szCs w:val="20"/>
      <w:lang w:eastAsia="ar-SA"/>
    </w:rPr>
  </w:style>
  <w:style w:type="character" w:customStyle="1" w:styleId="80">
    <w:name w:val="Заголовок 8 Знак"/>
    <w:basedOn w:val="a0"/>
    <w:link w:val="8"/>
    <w:rsid w:val="00F72A2A"/>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F72A2A"/>
    <w:rPr>
      <w:rFonts w:ascii="Times New Roman" w:eastAsia="Times New Roman" w:hAnsi="Times New Roman" w:cs="Times New Roman"/>
      <w:sz w:val="28"/>
      <w:szCs w:val="20"/>
      <w:lang w:eastAsia="ar-SA"/>
    </w:rPr>
  </w:style>
  <w:style w:type="numbering" w:customStyle="1" w:styleId="11">
    <w:name w:val="Нет списка1"/>
    <w:next w:val="a2"/>
    <w:uiPriority w:val="99"/>
    <w:semiHidden/>
    <w:unhideWhenUsed/>
    <w:rsid w:val="00F72A2A"/>
  </w:style>
  <w:style w:type="character" w:customStyle="1" w:styleId="WW8Num2z0">
    <w:name w:val="WW8Num2z0"/>
    <w:rsid w:val="00F72A2A"/>
    <w:rPr>
      <w:rFonts w:ascii="Symbol" w:hAnsi="Symbol" w:cs="Symbol"/>
    </w:rPr>
  </w:style>
  <w:style w:type="character" w:customStyle="1" w:styleId="WW8Num3z0">
    <w:name w:val="WW8Num3z0"/>
    <w:rsid w:val="00F72A2A"/>
    <w:rPr>
      <w:rFonts w:ascii="Symbol" w:hAnsi="Symbol" w:cs="Symbol"/>
    </w:rPr>
  </w:style>
  <w:style w:type="character" w:customStyle="1" w:styleId="WW8Num4z0">
    <w:name w:val="WW8Num4z0"/>
    <w:rsid w:val="00F72A2A"/>
    <w:rPr>
      <w:rFonts w:ascii="Symbol" w:hAnsi="Symbol" w:cs="Symbol"/>
    </w:rPr>
  </w:style>
  <w:style w:type="character" w:customStyle="1" w:styleId="WW8Num6z0">
    <w:name w:val="WW8Num6z0"/>
    <w:rsid w:val="00F72A2A"/>
    <w:rPr>
      <w:rFonts w:ascii="Symbol" w:hAnsi="Symbol" w:cs="OpenSymbol"/>
    </w:rPr>
  </w:style>
  <w:style w:type="character" w:customStyle="1" w:styleId="WW8Num7z0">
    <w:name w:val="WW8Num7z0"/>
    <w:rsid w:val="00F72A2A"/>
    <w:rPr>
      <w:rFonts w:ascii="Symbol" w:hAnsi="Symbol" w:cs="OpenSymbol"/>
    </w:rPr>
  </w:style>
  <w:style w:type="character" w:customStyle="1" w:styleId="WW8Num8z0">
    <w:name w:val="WW8Num8z0"/>
    <w:rsid w:val="00F72A2A"/>
    <w:rPr>
      <w:rFonts w:ascii="Symbol" w:hAnsi="Symbol" w:cs="Symbol"/>
    </w:rPr>
  </w:style>
  <w:style w:type="character" w:customStyle="1" w:styleId="WW8Num9z0">
    <w:name w:val="WW8Num9z0"/>
    <w:rsid w:val="00F72A2A"/>
    <w:rPr>
      <w:rFonts w:ascii="Symbol" w:hAnsi="Symbol" w:cs="OpenSymbol"/>
    </w:rPr>
  </w:style>
  <w:style w:type="character" w:customStyle="1" w:styleId="WW8Num10z0">
    <w:name w:val="WW8Num10z0"/>
    <w:rsid w:val="00F72A2A"/>
    <w:rPr>
      <w:rFonts w:ascii="Symbol" w:hAnsi="Symbol" w:cs="OpenSymbol"/>
    </w:rPr>
  </w:style>
  <w:style w:type="character" w:customStyle="1" w:styleId="22">
    <w:name w:val="Основной шрифт абзаца2"/>
    <w:rsid w:val="00F72A2A"/>
  </w:style>
  <w:style w:type="character" w:customStyle="1" w:styleId="WW8Num5z0">
    <w:name w:val="WW8Num5z0"/>
    <w:rsid w:val="00F72A2A"/>
    <w:rPr>
      <w:rFonts w:ascii="Symbol" w:hAnsi="Symbol" w:cs="Symbol"/>
    </w:rPr>
  </w:style>
  <w:style w:type="character" w:customStyle="1" w:styleId="WW8Num1z0">
    <w:name w:val="WW8Num1z0"/>
    <w:rsid w:val="00F72A2A"/>
    <w:rPr>
      <w:rFonts w:ascii="Symbol" w:hAnsi="Symbol" w:cs="Symbol"/>
    </w:rPr>
  </w:style>
  <w:style w:type="character" w:customStyle="1" w:styleId="WW8Num4z1">
    <w:name w:val="WW8Num4z1"/>
    <w:rsid w:val="00F72A2A"/>
    <w:rPr>
      <w:rFonts w:ascii="Courier New" w:hAnsi="Courier New" w:cs="Courier New"/>
    </w:rPr>
  </w:style>
  <w:style w:type="character" w:customStyle="1" w:styleId="WW8Num4z2">
    <w:name w:val="WW8Num4z2"/>
    <w:rsid w:val="00F72A2A"/>
    <w:rPr>
      <w:rFonts w:ascii="Wingdings" w:hAnsi="Wingdings" w:cs="Wingdings"/>
    </w:rPr>
  </w:style>
  <w:style w:type="character" w:customStyle="1" w:styleId="WW8Num5z1">
    <w:name w:val="WW8Num5z1"/>
    <w:rsid w:val="00F72A2A"/>
    <w:rPr>
      <w:rFonts w:ascii="Courier New" w:hAnsi="Courier New" w:cs="Courier New"/>
    </w:rPr>
  </w:style>
  <w:style w:type="character" w:customStyle="1" w:styleId="WW8Num5z2">
    <w:name w:val="WW8Num5z2"/>
    <w:rsid w:val="00F72A2A"/>
    <w:rPr>
      <w:rFonts w:ascii="Wingdings" w:hAnsi="Wingdings" w:cs="Wingdings"/>
    </w:rPr>
  </w:style>
  <w:style w:type="character" w:customStyle="1" w:styleId="WW8Num8z1">
    <w:name w:val="WW8Num8z1"/>
    <w:rsid w:val="00F72A2A"/>
    <w:rPr>
      <w:rFonts w:ascii="Courier New" w:hAnsi="Courier New" w:cs="Courier New"/>
    </w:rPr>
  </w:style>
  <w:style w:type="character" w:customStyle="1" w:styleId="WW8Num8z2">
    <w:name w:val="WW8Num8z2"/>
    <w:rsid w:val="00F72A2A"/>
    <w:rPr>
      <w:rFonts w:ascii="Wingdings" w:hAnsi="Wingdings" w:cs="Wingdings"/>
    </w:rPr>
  </w:style>
  <w:style w:type="character" w:customStyle="1" w:styleId="WW8NumSt7z0">
    <w:name w:val="WW8NumSt7z0"/>
    <w:rsid w:val="00F72A2A"/>
    <w:rPr>
      <w:rFonts w:ascii="Symbol" w:hAnsi="Symbol" w:cs="Symbol"/>
    </w:rPr>
  </w:style>
  <w:style w:type="character" w:customStyle="1" w:styleId="12">
    <w:name w:val="Основной шрифт абзаца1"/>
    <w:rsid w:val="00F72A2A"/>
  </w:style>
  <w:style w:type="character" w:styleId="a3">
    <w:name w:val="page number"/>
    <w:basedOn w:val="12"/>
    <w:rsid w:val="00F72A2A"/>
  </w:style>
  <w:style w:type="character" w:customStyle="1" w:styleId="a4">
    <w:name w:val="Текст выноски Знак"/>
    <w:rsid w:val="00F72A2A"/>
    <w:rPr>
      <w:rFonts w:ascii="Tahoma" w:hAnsi="Tahoma" w:cs="Tahoma"/>
      <w:sz w:val="16"/>
      <w:szCs w:val="16"/>
    </w:rPr>
  </w:style>
  <w:style w:type="character" w:customStyle="1" w:styleId="a5">
    <w:name w:val="Маркеры списка"/>
    <w:rsid w:val="00F72A2A"/>
    <w:rPr>
      <w:rFonts w:ascii="OpenSymbol" w:eastAsia="OpenSymbol" w:hAnsi="OpenSymbol" w:cs="OpenSymbol"/>
    </w:rPr>
  </w:style>
  <w:style w:type="character" w:customStyle="1" w:styleId="a6">
    <w:name w:val="Символ нумерации"/>
    <w:rsid w:val="00F72A2A"/>
  </w:style>
  <w:style w:type="character" w:styleId="a7">
    <w:name w:val="Emphasis"/>
    <w:qFormat/>
    <w:rsid w:val="00F72A2A"/>
    <w:rPr>
      <w:i/>
      <w:iCs/>
    </w:rPr>
  </w:style>
  <w:style w:type="paragraph" w:customStyle="1" w:styleId="13">
    <w:name w:val="Заголовок1"/>
    <w:basedOn w:val="a"/>
    <w:next w:val="a8"/>
    <w:rsid w:val="00F72A2A"/>
    <w:pPr>
      <w:keepNext/>
      <w:spacing w:before="240" w:after="120" w:line="240" w:lineRule="auto"/>
      <w:ind w:firstLine="709"/>
      <w:jc w:val="both"/>
    </w:pPr>
    <w:rPr>
      <w:rFonts w:ascii="Arial" w:eastAsia="Microsoft YaHei" w:hAnsi="Arial" w:cs="Mangal"/>
      <w:sz w:val="28"/>
      <w:szCs w:val="28"/>
      <w:lang w:eastAsia="ar-SA"/>
    </w:rPr>
  </w:style>
  <w:style w:type="paragraph" w:styleId="a8">
    <w:name w:val="Body Text"/>
    <w:basedOn w:val="a"/>
    <w:link w:val="a9"/>
    <w:rsid w:val="00F72A2A"/>
    <w:pPr>
      <w:spacing w:after="0" w:line="240" w:lineRule="auto"/>
      <w:jc w:val="both"/>
    </w:pPr>
    <w:rPr>
      <w:rFonts w:ascii="Arial" w:eastAsia="Times New Roman" w:hAnsi="Arial" w:cs="Arial"/>
      <w:sz w:val="16"/>
      <w:szCs w:val="20"/>
      <w:lang w:eastAsia="ar-SA"/>
    </w:rPr>
  </w:style>
  <w:style w:type="character" w:customStyle="1" w:styleId="a9">
    <w:name w:val="Основной текст Знак"/>
    <w:basedOn w:val="a0"/>
    <w:link w:val="a8"/>
    <w:rsid w:val="00F72A2A"/>
    <w:rPr>
      <w:rFonts w:ascii="Arial" w:eastAsia="Times New Roman" w:hAnsi="Arial" w:cs="Arial"/>
      <w:sz w:val="16"/>
      <w:szCs w:val="20"/>
      <w:lang w:eastAsia="ar-SA"/>
    </w:rPr>
  </w:style>
  <w:style w:type="paragraph" w:styleId="aa">
    <w:name w:val="List"/>
    <w:basedOn w:val="a8"/>
    <w:rsid w:val="00F72A2A"/>
    <w:rPr>
      <w:rFonts w:cs="Mangal"/>
    </w:rPr>
  </w:style>
  <w:style w:type="paragraph" w:customStyle="1" w:styleId="23">
    <w:name w:val="Название2"/>
    <w:basedOn w:val="a"/>
    <w:rsid w:val="00F72A2A"/>
    <w:pPr>
      <w:suppressLineNumbers/>
      <w:spacing w:before="120" w:after="120" w:line="240" w:lineRule="auto"/>
      <w:ind w:firstLine="709"/>
      <w:jc w:val="both"/>
    </w:pPr>
    <w:rPr>
      <w:rFonts w:eastAsia="Times New Roman" w:cs="Mangal"/>
      <w:i/>
      <w:iCs/>
      <w:szCs w:val="24"/>
      <w:lang w:eastAsia="ar-SA"/>
    </w:rPr>
  </w:style>
  <w:style w:type="paragraph" w:customStyle="1" w:styleId="24">
    <w:name w:val="Указатель2"/>
    <w:basedOn w:val="a"/>
    <w:rsid w:val="00F72A2A"/>
    <w:pPr>
      <w:suppressLineNumbers/>
      <w:spacing w:after="0" w:line="240" w:lineRule="auto"/>
      <w:ind w:firstLine="709"/>
      <w:jc w:val="both"/>
    </w:pPr>
    <w:rPr>
      <w:rFonts w:eastAsia="Times New Roman" w:cs="Mangal"/>
      <w:szCs w:val="20"/>
      <w:lang w:eastAsia="ar-SA"/>
    </w:rPr>
  </w:style>
  <w:style w:type="paragraph" w:customStyle="1" w:styleId="14">
    <w:name w:val="Название1"/>
    <w:basedOn w:val="a"/>
    <w:rsid w:val="00F72A2A"/>
    <w:pPr>
      <w:suppressLineNumbers/>
      <w:spacing w:before="120" w:after="120" w:line="240" w:lineRule="auto"/>
      <w:ind w:firstLine="709"/>
      <w:jc w:val="both"/>
    </w:pPr>
    <w:rPr>
      <w:rFonts w:eastAsia="Times New Roman" w:cs="Mangal"/>
      <w:i/>
      <w:iCs/>
      <w:szCs w:val="24"/>
      <w:lang w:eastAsia="ar-SA"/>
    </w:rPr>
  </w:style>
  <w:style w:type="paragraph" w:customStyle="1" w:styleId="15">
    <w:name w:val="Указатель1"/>
    <w:basedOn w:val="a"/>
    <w:rsid w:val="00F72A2A"/>
    <w:pPr>
      <w:suppressLineNumbers/>
      <w:spacing w:after="0" w:line="240" w:lineRule="auto"/>
      <w:ind w:firstLine="709"/>
      <w:jc w:val="both"/>
    </w:pPr>
    <w:rPr>
      <w:rFonts w:eastAsia="Times New Roman" w:cs="Mangal"/>
      <w:szCs w:val="20"/>
      <w:lang w:eastAsia="ar-SA"/>
    </w:rPr>
  </w:style>
  <w:style w:type="paragraph" w:styleId="ab">
    <w:name w:val="header"/>
    <w:basedOn w:val="a"/>
    <w:link w:val="ac"/>
    <w:rsid w:val="00F72A2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c">
    <w:name w:val="Верхний колонтитул Знак"/>
    <w:basedOn w:val="a0"/>
    <w:link w:val="ab"/>
    <w:rsid w:val="00F72A2A"/>
    <w:rPr>
      <w:rFonts w:ascii="Times New Roman" w:eastAsia="Times New Roman" w:hAnsi="Times New Roman" w:cs="Times New Roman"/>
      <w:sz w:val="24"/>
      <w:szCs w:val="20"/>
      <w:lang w:eastAsia="ar-SA"/>
    </w:rPr>
  </w:style>
  <w:style w:type="paragraph" w:styleId="ad">
    <w:name w:val="footer"/>
    <w:basedOn w:val="a"/>
    <w:link w:val="ae"/>
    <w:rsid w:val="00F72A2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e">
    <w:name w:val="Нижний колонтитул Знак"/>
    <w:basedOn w:val="a0"/>
    <w:link w:val="ad"/>
    <w:rsid w:val="00F72A2A"/>
    <w:rPr>
      <w:rFonts w:ascii="Times New Roman" w:eastAsia="Times New Roman" w:hAnsi="Times New Roman" w:cs="Times New Roman"/>
      <w:sz w:val="24"/>
      <w:szCs w:val="20"/>
      <w:lang w:eastAsia="ar-SA"/>
    </w:rPr>
  </w:style>
  <w:style w:type="paragraph" w:styleId="af">
    <w:name w:val="Body Text Indent"/>
    <w:aliases w:val="Основной текст 1,Нумерованный список !!,Надин стиль"/>
    <w:basedOn w:val="a"/>
    <w:link w:val="af0"/>
    <w:rsid w:val="00F72A2A"/>
    <w:pPr>
      <w:tabs>
        <w:tab w:val="left" w:pos="993"/>
      </w:tabs>
      <w:spacing w:after="0" w:line="360" w:lineRule="auto"/>
      <w:ind w:firstLine="709"/>
      <w:jc w:val="both"/>
    </w:pPr>
    <w:rPr>
      <w:rFonts w:eastAsia="Times New Roman" w:cs="Times New Roman"/>
      <w:sz w:val="26"/>
      <w:szCs w:val="20"/>
      <w:lang w:eastAsia="ar-SA"/>
    </w:rPr>
  </w:style>
  <w:style w:type="character" w:customStyle="1" w:styleId="af0">
    <w:name w:val="Основной текст с отступом Знак"/>
    <w:aliases w:val="Основной текст 1 Знак,Нумерованный список !! Знак,Надин стиль Знак"/>
    <w:basedOn w:val="a0"/>
    <w:link w:val="af"/>
    <w:rsid w:val="00F72A2A"/>
    <w:rPr>
      <w:rFonts w:ascii="Times New Roman" w:eastAsia="Times New Roman" w:hAnsi="Times New Roman" w:cs="Times New Roman"/>
      <w:sz w:val="26"/>
      <w:szCs w:val="20"/>
      <w:lang w:eastAsia="ar-SA"/>
    </w:rPr>
  </w:style>
  <w:style w:type="paragraph" w:customStyle="1" w:styleId="16">
    <w:name w:val="Цитата1"/>
    <w:basedOn w:val="a"/>
    <w:rsid w:val="00F72A2A"/>
    <w:pPr>
      <w:spacing w:after="0" w:line="360" w:lineRule="auto"/>
      <w:ind w:left="709" w:right="-284"/>
      <w:jc w:val="both"/>
    </w:pPr>
    <w:rPr>
      <w:rFonts w:eastAsia="Times New Roman" w:cs="Times New Roman"/>
      <w:sz w:val="28"/>
      <w:szCs w:val="20"/>
      <w:lang w:eastAsia="ar-SA"/>
    </w:rPr>
  </w:style>
  <w:style w:type="paragraph" w:customStyle="1" w:styleId="210">
    <w:name w:val="Основной текст с отступом 21"/>
    <w:basedOn w:val="a"/>
    <w:rsid w:val="00F72A2A"/>
    <w:pPr>
      <w:spacing w:after="0" w:line="360" w:lineRule="auto"/>
      <w:ind w:firstLine="709"/>
      <w:jc w:val="both"/>
    </w:pPr>
    <w:rPr>
      <w:rFonts w:eastAsia="Times New Roman" w:cs="Times New Roman"/>
      <w:sz w:val="28"/>
      <w:szCs w:val="20"/>
      <w:lang w:eastAsia="ar-SA"/>
    </w:rPr>
  </w:style>
  <w:style w:type="paragraph" w:customStyle="1" w:styleId="310">
    <w:name w:val="Основной текст с отступом 31"/>
    <w:basedOn w:val="a"/>
    <w:rsid w:val="00F72A2A"/>
    <w:pPr>
      <w:spacing w:after="0" w:line="336" w:lineRule="auto"/>
      <w:ind w:right="-1" w:firstLine="709"/>
      <w:jc w:val="both"/>
    </w:pPr>
    <w:rPr>
      <w:rFonts w:eastAsia="Times New Roman" w:cs="Times New Roman"/>
      <w:sz w:val="28"/>
      <w:szCs w:val="20"/>
      <w:lang w:eastAsia="ar-SA"/>
    </w:rPr>
  </w:style>
  <w:style w:type="paragraph" w:customStyle="1" w:styleId="211">
    <w:name w:val="Основной текст 21"/>
    <w:basedOn w:val="a"/>
    <w:rsid w:val="00F72A2A"/>
    <w:pPr>
      <w:spacing w:after="0" w:line="240" w:lineRule="auto"/>
      <w:jc w:val="center"/>
    </w:pPr>
    <w:rPr>
      <w:rFonts w:eastAsia="Times New Roman" w:cs="Times New Roman"/>
      <w:szCs w:val="20"/>
      <w:lang w:eastAsia="ar-SA"/>
    </w:rPr>
  </w:style>
  <w:style w:type="paragraph" w:customStyle="1" w:styleId="311">
    <w:name w:val="Основной текст 31"/>
    <w:basedOn w:val="a"/>
    <w:rsid w:val="00F72A2A"/>
    <w:pPr>
      <w:tabs>
        <w:tab w:val="left" w:pos="0"/>
      </w:tabs>
      <w:spacing w:after="0" w:line="360" w:lineRule="auto"/>
    </w:pPr>
    <w:rPr>
      <w:rFonts w:eastAsia="Times New Roman" w:cs="Times New Roman"/>
      <w:sz w:val="26"/>
      <w:szCs w:val="26"/>
      <w:lang w:eastAsia="ar-SA"/>
    </w:rPr>
  </w:style>
  <w:style w:type="paragraph" w:customStyle="1" w:styleId="21">
    <w:name w:val="Маркированный список 21"/>
    <w:basedOn w:val="a"/>
    <w:rsid w:val="00F72A2A"/>
    <w:pPr>
      <w:numPr>
        <w:numId w:val="3"/>
      </w:numPr>
      <w:spacing w:after="0" w:line="240" w:lineRule="auto"/>
    </w:pPr>
    <w:rPr>
      <w:rFonts w:eastAsia="Times New Roman" w:cs="Times New Roman"/>
      <w:sz w:val="20"/>
      <w:szCs w:val="20"/>
      <w:lang w:eastAsia="ar-SA"/>
    </w:rPr>
  </w:style>
  <w:style w:type="paragraph" w:customStyle="1" w:styleId="31">
    <w:name w:val="Маркированный список 31"/>
    <w:basedOn w:val="a"/>
    <w:rsid w:val="00F72A2A"/>
    <w:pPr>
      <w:numPr>
        <w:numId w:val="2"/>
      </w:numPr>
      <w:spacing w:after="0" w:line="240" w:lineRule="auto"/>
    </w:pPr>
    <w:rPr>
      <w:rFonts w:eastAsia="Times New Roman" w:cs="Times New Roman"/>
      <w:sz w:val="20"/>
      <w:szCs w:val="20"/>
      <w:lang w:eastAsia="ar-SA"/>
    </w:rPr>
  </w:style>
  <w:style w:type="paragraph" w:customStyle="1" w:styleId="220">
    <w:name w:val="Основной текст с отступом 22"/>
    <w:basedOn w:val="a"/>
    <w:rsid w:val="00F72A2A"/>
    <w:pPr>
      <w:tabs>
        <w:tab w:val="left" w:pos="567"/>
      </w:tabs>
      <w:spacing w:after="0" w:line="360" w:lineRule="auto"/>
      <w:ind w:firstLine="720"/>
    </w:pPr>
    <w:rPr>
      <w:rFonts w:eastAsia="Times New Roman" w:cs="Times New Roman"/>
      <w:sz w:val="28"/>
      <w:szCs w:val="20"/>
      <w:lang w:eastAsia="ar-SA"/>
    </w:rPr>
  </w:style>
  <w:style w:type="paragraph" w:customStyle="1" w:styleId="221">
    <w:name w:val="Основной текст 22"/>
    <w:basedOn w:val="a"/>
    <w:rsid w:val="00F72A2A"/>
    <w:pPr>
      <w:spacing w:after="0" w:line="360" w:lineRule="auto"/>
      <w:ind w:firstLine="709"/>
      <w:jc w:val="both"/>
    </w:pPr>
    <w:rPr>
      <w:rFonts w:eastAsia="Times New Roman" w:cs="Times New Roman"/>
      <w:sz w:val="28"/>
      <w:szCs w:val="20"/>
      <w:lang w:eastAsia="ar-SA"/>
    </w:rPr>
  </w:style>
  <w:style w:type="paragraph" w:customStyle="1" w:styleId="17">
    <w:name w:val="Название объекта1"/>
    <w:basedOn w:val="a"/>
    <w:next w:val="a"/>
    <w:rsid w:val="00F72A2A"/>
    <w:pPr>
      <w:spacing w:after="0" w:line="360" w:lineRule="auto"/>
      <w:ind w:right="-624"/>
      <w:jc w:val="both"/>
    </w:pPr>
    <w:rPr>
      <w:rFonts w:eastAsia="Times New Roman" w:cs="Times New Roman"/>
      <w:sz w:val="28"/>
      <w:szCs w:val="20"/>
      <w:lang w:eastAsia="ar-SA"/>
    </w:rPr>
  </w:style>
  <w:style w:type="paragraph" w:customStyle="1" w:styleId="32">
    <w:name w:val="Основной текст 32"/>
    <w:basedOn w:val="a"/>
    <w:rsid w:val="00F72A2A"/>
    <w:pPr>
      <w:spacing w:after="0" w:line="360" w:lineRule="auto"/>
    </w:pPr>
    <w:rPr>
      <w:rFonts w:eastAsia="Times New Roman" w:cs="Times New Roman"/>
      <w:sz w:val="28"/>
      <w:szCs w:val="20"/>
      <w:lang w:eastAsia="ar-SA"/>
    </w:rPr>
  </w:style>
  <w:style w:type="paragraph" w:customStyle="1" w:styleId="320">
    <w:name w:val="Основной текст с отступом 32"/>
    <w:basedOn w:val="a"/>
    <w:rsid w:val="00F72A2A"/>
    <w:pPr>
      <w:suppressAutoHyphens/>
      <w:spacing w:after="0" w:line="360" w:lineRule="auto"/>
      <w:ind w:firstLine="709"/>
      <w:jc w:val="both"/>
    </w:pPr>
    <w:rPr>
      <w:rFonts w:eastAsia="Times New Roman" w:cs="Times New Roman"/>
      <w:szCs w:val="20"/>
      <w:lang w:eastAsia="ar-SA"/>
    </w:rPr>
  </w:style>
  <w:style w:type="paragraph" w:styleId="af1">
    <w:name w:val="Title"/>
    <w:basedOn w:val="a"/>
    <w:next w:val="af2"/>
    <w:link w:val="af3"/>
    <w:qFormat/>
    <w:rsid w:val="00F72A2A"/>
    <w:pPr>
      <w:spacing w:after="0" w:line="240" w:lineRule="auto"/>
      <w:jc w:val="center"/>
    </w:pPr>
    <w:rPr>
      <w:rFonts w:eastAsia="Times New Roman" w:cs="Times New Roman"/>
      <w:b/>
      <w:szCs w:val="20"/>
      <w:lang w:eastAsia="ar-SA"/>
    </w:rPr>
  </w:style>
  <w:style w:type="character" w:customStyle="1" w:styleId="af3">
    <w:name w:val="Название Знак"/>
    <w:basedOn w:val="a0"/>
    <w:link w:val="af1"/>
    <w:rsid w:val="00F72A2A"/>
    <w:rPr>
      <w:rFonts w:ascii="Times New Roman" w:eastAsia="Times New Roman" w:hAnsi="Times New Roman" w:cs="Times New Roman"/>
      <w:b/>
      <w:sz w:val="24"/>
      <w:szCs w:val="20"/>
      <w:lang w:eastAsia="ar-SA"/>
    </w:rPr>
  </w:style>
  <w:style w:type="paragraph" w:styleId="af2">
    <w:name w:val="Subtitle"/>
    <w:basedOn w:val="13"/>
    <w:next w:val="a8"/>
    <w:link w:val="af4"/>
    <w:qFormat/>
    <w:rsid w:val="00F72A2A"/>
    <w:pPr>
      <w:jc w:val="center"/>
    </w:pPr>
    <w:rPr>
      <w:i/>
      <w:iCs/>
    </w:rPr>
  </w:style>
  <w:style w:type="character" w:customStyle="1" w:styleId="af4">
    <w:name w:val="Подзаголовок Знак"/>
    <w:basedOn w:val="a0"/>
    <w:link w:val="af2"/>
    <w:rsid w:val="00F72A2A"/>
    <w:rPr>
      <w:rFonts w:ascii="Arial" w:eastAsia="Microsoft YaHei" w:hAnsi="Arial" w:cs="Mangal"/>
      <w:i/>
      <w:iCs/>
      <w:sz w:val="28"/>
      <w:szCs w:val="28"/>
      <w:lang w:eastAsia="ar-SA"/>
    </w:rPr>
  </w:style>
  <w:style w:type="paragraph" w:styleId="af5">
    <w:name w:val="Balloon Text"/>
    <w:basedOn w:val="a"/>
    <w:link w:val="18"/>
    <w:rsid w:val="00F72A2A"/>
    <w:pPr>
      <w:spacing w:after="0" w:line="240" w:lineRule="auto"/>
      <w:ind w:firstLine="709"/>
      <w:jc w:val="both"/>
    </w:pPr>
    <w:rPr>
      <w:rFonts w:ascii="Tahoma" w:eastAsia="Times New Roman" w:hAnsi="Tahoma" w:cs="Tahoma"/>
      <w:sz w:val="16"/>
      <w:szCs w:val="16"/>
      <w:lang w:eastAsia="ar-SA"/>
    </w:rPr>
  </w:style>
  <w:style w:type="character" w:customStyle="1" w:styleId="18">
    <w:name w:val="Текст выноски Знак1"/>
    <w:basedOn w:val="a0"/>
    <w:link w:val="af5"/>
    <w:uiPriority w:val="99"/>
    <w:rsid w:val="00F72A2A"/>
    <w:rPr>
      <w:rFonts w:ascii="Tahoma" w:eastAsia="Times New Roman" w:hAnsi="Tahoma" w:cs="Tahoma"/>
      <w:sz w:val="16"/>
      <w:szCs w:val="16"/>
      <w:lang w:eastAsia="ar-SA"/>
    </w:rPr>
  </w:style>
  <w:style w:type="paragraph" w:customStyle="1" w:styleId="af6">
    <w:name w:val="Рисунок"/>
    <w:basedOn w:val="14"/>
    <w:rsid w:val="00F72A2A"/>
  </w:style>
  <w:style w:type="paragraph" w:customStyle="1" w:styleId="19">
    <w:name w:val="Текст1"/>
    <w:basedOn w:val="14"/>
    <w:rsid w:val="00F72A2A"/>
  </w:style>
  <w:style w:type="paragraph" w:customStyle="1" w:styleId="af7">
    <w:name w:val="Содержимое таблицы"/>
    <w:basedOn w:val="a"/>
    <w:rsid w:val="00F72A2A"/>
    <w:pPr>
      <w:suppressLineNumbers/>
      <w:spacing w:after="0" w:line="240" w:lineRule="auto"/>
      <w:ind w:firstLine="709"/>
      <w:jc w:val="both"/>
    </w:pPr>
    <w:rPr>
      <w:rFonts w:eastAsia="Times New Roman" w:cs="Times New Roman"/>
      <w:szCs w:val="20"/>
      <w:lang w:eastAsia="ar-SA"/>
    </w:rPr>
  </w:style>
  <w:style w:type="paragraph" w:customStyle="1" w:styleId="af8">
    <w:name w:val="Заголовок таблицы"/>
    <w:basedOn w:val="af7"/>
    <w:rsid w:val="00F72A2A"/>
    <w:pPr>
      <w:jc w:val="center"/>
    </w:pPr>
    <w:rPr>
      <w:b/>
      <w:bCs/>
    </w:rPr>
  </w:style>
  <w:style w:type="paragraph" w:customStyle="1" w:styleId="af9">
    <w:name w:val="Содержимое врезки"/>
    <w:basedOn w:val="a8"/>
    <w:rsid w:val="00F72A2A"/>
  </w:style>
  <w:style w:type="paragraph" w:customStyle="1" w:styleId="afa">
    <w:name w:val="ОСНОВНОЙ !!!"/>
    <w:basedOn w:val="a8"/>
    <w:link w:val="1a"/>
    <w:rsid w:val="00F72A2A"/>
    <w:pPr>
      <w:spacing w:before="120"/>
      <w:ind w:firstLine="900"/>
    </w:pPr>
    <w:rPr>
      <w:rFonts w:cs="Times New Roman"/>
      <w:sz w:val="20"/>
      <w:szCs w:val="24"/>
    </w:rPr>
  </w:style>
  <w:style w:type="character" w:customStyle="1" w:styleId="1a">
    <w:name w:val="ОСНОВНОЙ !!! Знак1"/>
    <w:link w:val="afa"/>
    <w:rsid w:val="00F72A2A"/>
    <w:rPr>
      <w:rFonts w:ascii="Arial" w:eastAsia="Times New Roman" w:hAnsi="Arial" w:cs="Times New Roman"/>
      <w:sz w:val="20"/>
      <w:szCs w:val="24"/>
      <w:lang w:eastAsia="ar-SA"/>
    </w:rPr>
  </w:style>
  <w:style w:type="paragraph" w:customStyle="1" w:styleId="ConsNormal">
    <w:name w:val="ConsNormal"/>
    <w:rsid w:val="00F72A2A"/>
    <w:pPr>
      <w:widowControl w:val="0"/>
      <w:suppressAutoHyphens/>
      <w:autoSpaceDE w:val="0"/>
      <w:spacing w:after="0" w:line="240" w:lineRule="auto"/>
      <w:ind w:right="19772" w:firstLine="720"/>
    </w:pPr>
    <w:rPr>
      <w:rFonts w:ascii="Arial" w:eastAsia="Arial" w:hAnsi="Arial" w:cs="Arial"/>
      <w:sz w:val="20"/>
      <w:szCs w:val="20"/>
      <w:lang w:eastAsia="ar-SA"/>
    </w:rPr>
  </w:style>
  <w:style w:type="table" w:styleId="afb">
    <w:name w:val="Table Grid"/>
    <w:basedOn w:val="a1"/>
    <w:uiPriority w:val="59"/>
    <w:rsid w:val="00F72A2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основной"/>
    <w:basedOn w:val="a"/>
    <w:rsid w:val="00F72A2A"/>
    <w:pPr>
      <w:keepNext/>
      <w:suppressAutoHyphens/>
      <w:spacing w:after="0" w:line="240" w:lineRule="auto"/>
    </w:pPr>
    <w:rPr>
      <w:rFonts w:eastAsia="Times New Roman" w:cs="Times New Roman"/>
      <w:szCs w:val="20"/>
      <w:lang w:eastAsia="ar-SA"/>
    </w:rPr>
  </w:style>
  <w:style w:type="paragraph" w:styleId="33">
    <w:name w:val="Body Text Indent 3"/>
    <w:basedOn w:val="a"/>
    <w:link w:val="34"/>
    <w:semiHidden/>
    <w:unhideWhenUsed/>
    <w:rsid w:val="00F72A2A"/>
    <w:pPr>
      <w:spacing w:after="120" w:line="240" w:lineRule="auto"/>
      <w:ind w:left="283" w:firstLine="709"/>
      <w:jc w:val="both"/>
    </w:pPr>
    <w:rPr>
      <w:rFonts w:eastAsia="Times New Roman" w:cs="Times New Roman"/>
      <w:sz w:val="16"/>
      <w:szCs w:val="16"/>
      <w:lang w:eastAsia="ar-SA"/>
    </w:rPr>
  </w:style>
  <w:style w:type="character" w:customStyle="1" w:styleId="34">
    <w:name w:val="Основной текст с отступом 3 Знак"/>
    <w:basedOn w:val="a0"/>
    <w:link w:val="33"/>
    <w:semiHidden/>
    <w:rsid w:val="00F72A2A"/>
    <w:rPr>
      <w:rFonts w:ascii="Times New Roman" w:eastAsia="Times New Roman" w:hAnsi="Times New Roman" w:cs="Times New Roman"/>
      <w:sz w:val="16"/>
      <w:szCs w:val="16"/>
      <w:lang w:eastAsia="ar-SA"/>
    </w:rPr>
  </w:style>
  <w:style w:type="paragraph" w:styleId="afd">
    <w:name w:val="TOC Heading"/>
    <w:basedOn w:val="1"/>
    <w:next w:val="a"/>
    <w:uiPriority w:val="39"/>
    <w:unhideWhenUsed/>
    <w:qFormat/>
    <w:rsid w:val="00F72A2A"/>
    <w:pPr>
      <w:keepLines/>
      <w:numPr>
        <w:numId w:val="0"/>
      </w:numPr>
      <w:spacing w:before="480" w:line="276" w:lineRule="auto"/>
      <w:outlineLvl w:val="9"/>
    </w:pPr>
    <w:rPr>
      <w:rFonts w:ascii="Cambria" w:hAnsi="Cambria" w:cs="Times New Roman"/>
      <w:b/>
      <w:bCs/>
      <w:i w:val="0"/>
      <w:color w:val="365F91"/>
      <w:sz w:val="28"/>
      <w:szCs w:val="28"/>
      <w:lang w:val="ru-RU" w:eastAsia="ru-RU"/>
    </w:rPr>
  </w:style>
  <w:style w:type="paragraph" w:styleId="25">
    <w:name w:val="toc 2"/>
    <w:basedOn w:val="a"/>
    <w:next w:val="a"/>
    <w:autoRedefine/>
    <w:uiPriority w:val="39"/>
    <w:unhideWhenUsed/>
    <w:qFormat/>
    <w:rsid w:val="00B1465C"/>
    <w:pPr>
      <w:tabs>
        <w:tab w:val="right" w:leader="dot" w:pos="9344"/>
      </w:tabs>
      <w:spacing w:after="0" w:line="240" w:lineRule="auto"/>
      <w:ind w:firstLine="709"/>
      <w:jc w:val="both"/>
    </w:pPr>
    <w:rPr>
      <w:rFonts w:eastAsia="Times New Roman" w:cs="Times New Roman"/>
      <w:b/>
      <w:noProof/>
      <w:szCs w:val="20"/>
      <w:lang w:eastAsia="ar-SA"/>
    </w:rPr>
  </w:style>
  <w:style w:type="paragraph" w:styleId="35">
    <w:name w:val="toc 3"/>
    <w:basedOn w:val="a"/>
    <w:next w:val="a"/>
    <w:autoRedefine/>
    <w:uiPriority w:val="39"/>
    <w:unhideWhenUsed/>
    <w:qFormat/>
    <w:rsid w:val="00F72A2A"/>
    <w:pPr>
      <w:tabs>
        <w:tab w:val="right" w:leader="dot" w:pos="9344"/>
      </w:tabs>
      <w:spacing w:after="0" w:line="240" w:lineRule="auto"/>
      <w:ind w:firstLine="284"/>
      <w:jc w:val="both"/>
    </w:pPr>
    <w:rPr>
      <w:rFonts w:eastAsia="Times New Roman" w:cs="Times New Roman"/>
      <w:szCs w:val="20"/>
      <w:lang w:eastAsia="ar-SA"/>
    </w:rPr>
  </w:style>
  <w:style w:type="character" w:styleId="afe">
    <w:name w:val="Hyperlink"/>
    <w:uiPriority w:val="99"/>
    <w:unhideWhenUsed/>
    <w:rsid w:val="00F72A2A"/>
    <w:rPr>
      <w:color w:val="0000FF"/>
      <w:u w:val="single"/>
    </w:rPr>
  </w:style>
  <w:style w:type="numbering" w:customStyle="1" w:styleId="110">
    <w:name w:val="Нет списка11"/>
    <w:next w:val="a2"/>
    <w:uiPriority w:val="99"/>
    <w:semiHidden/>
    <w:unhideWhenUsed/>
    <w:rsid w:val="00F72A2A"/>
  </w:style>
  <w:style w:type="paragraph" w:styleId="1b">
    <w:name w:val="toc 1"/>
    <w:basedOn w:val="a"/>
    <w:next w:val="a"/>
    <w:autoRedefine/>
    <w:uiPriority w:val="39"/>
    <w:unhideWhenUsed/>
    <w:qFormat/>
    <w:rsid w:val="000D3DF8"/>
    <w:pPr>
      <w:spacing w:after="0" w:line="240" w:lineRule="auto"/>
      <w:ind w:left="567" w:firstLine="567"/>
      <w:jc w:val="both"/>
    </w:pPr>
    <w:rPr>
      <w:rFonts w:eastAsia="Times New Roman" w:cs="Times New Roman"/>
      <w:szCs w:val="20"/>
      <w:lang w:eastAsia="ar-SA"/>
    </w:rPr>
  </w:style>
  <w:style w:type="character" w:customStyle="1" w:styleId="WW8Num11z0">
    <w:name w:val="WW8Num11z0"/>
    <w:rsid w:val="00F72A2A"/>
    <w:rPr>
      <w:rFonts w:ascii="Symbol" w:hAnsi="Symbol"/>
    </w:rPr>
  </w:style>
  <w:style w:type="character" w:customStyle="1" w:styleId="WW8Num12z0">
    <w:name w:val="WW8Num12z0"/>
    <w:rsid w:val="00F72A2A"/>
    <w:rPr>
      <w:rFonts w:ascii="Symbol" w:hAnsi="Symbol"/>
    </w:rPr>
  </w:style>
  <w:style w:type="character" w:customStyle="1" w:styleId="WW8Num13z0">
    <w:name w:val="WW8Num13z0"/>
    <w:rsid w:val="00F72A2A"/>
    <w:rPr>
      <w:rFonts w:ascii="Symbol" w:hAnsi="Symbol"/>
    </w:rPr>
  </w:style>
  <w:style w:type="character" w:customStyle="1" w:styleId="WW8Num14z0">
    <w:name w:val="WW8Num14z0"/>
    <w:rsid w:val="00F72A2A"/>
    <w:rPr>
      <w:rFonts w:ascii="Symbol" w:hAnsi="Symbol"/>
    </w:rPr>
  </w:style>
  <w:style w:type="character" w:customStyle="1" w:styleId="WW8Num15z0">
    <w:name w:val="WW8Num15z0"/>
    <w:rsid w:val="00F72A2A"/>
    <w:rPr>
      <w:rFonts w:ascii="Symbol" w:hAnsi="Symbol"/>
    </w:rPr>
  </w:style>
  <w:style w:type="character" w:customStyle="1" w:styleId="WW8Num16z0">
    <w:name w:val="WW8Num16z0"/>
    <w:rsid w:val="00F72A2A"/>
    <w:rPr>
      <w:rFonts w:ascii="Symbol" w:hAnsi="Symbol"/>
    </w:rPr>
  </w:style>
  <w:style w:type="character" w:customStyle="1" w:styleId="WW8Num17z0">
    <w:name w:val="WW8Num17z0"/>
    <w:rsid w:val="00F72A2A"/>
    <w:rPr>
      <w:rFonts w:ascii="Symbol" w:hAnsi="Symbol"/>
    </w:rPr>
  </w:style>
  <w:style w:type="character" w:customStyle="1" w:styleId="WW8Num19z0">
    <w:name w:val="WW8Num19z0"/>
    <w:rsid w:val="00F72A2A"/>
    <w:rPr>
      <w:rFonts w:ascii="Symbol" w:hAnsi="Symbol"/>
    </w:rPr>
  </w:style>
  <w:style w:type="character" w:customStyle="1" w:styleId="WW8Num20z0">
    <w:name w:val="WW8Num20z0"/>
    <w:rsid w:val="00F72A2A"/>
    <w:rPr>
      <w:rFonts w:ascii="Symbol" w:hAnsi="Symbol"/>
    </w:rPr>
  </w:style>
  <w:style w:type="character" w:customStyle="1" w:styleId="WW8Num21z0">
    <w:name w:val="WW8Num21z0"/>
    <w:rsid w:val="00F72A2A"/>
    <w:rPr>
      <w:rFonts w:ascii="Symbol" w:hAnsi="Symbol"/>
    </w:rPr>
  </w:style>
  <w:style w:type="character" w:customStyle="1" w:styleId="WW8Num22z0">
    <w:name w:val="WW8Num22z0"/>
    <w:rsid w:val="00F72A2A"/>
    <w:rPr>
      <w:rFonts w:ascii="Symbol" w:hAnsi="Symbol"/>
    </w:rPr>
  </w:style>
  <w:style w:type="character" w:customStyle="1" w:styleId="WW8Num23z0">
    <w:name w:val="WW8Num23z0"/>
    <w:rsid w:val="00F72A2A"/>
    <w:rPr>
      <w:rFonts w:ascii="Symbol" w:hAnsi="Symbol"/>
    </w:rPr>
  </w:style>
  <w:style w:type="character" w:customStyle="1" w:styleId="WW8Num24z0">
    <w:name w:val="WW8Num24z0"/>
    <w:rsid w:val="00F72A2A"/>
    <w:rPr>
      <w:rFonts w:ascii="Symbol" w:hAnsi="Symbol"/>
    </w:rPr>
  </w:style>
  <w:style w:type="character" w:customStyle="1" w:styleId="WW8Num25z0">
    <w:name w:val="WW8Num25z0"/>
    <w:rsid w:val="00F72A2A"/>
    <w:rPr>
      <w:rFonts w:ascii="Symbol" w:hAnsi="Symbol"/>
    </w:rPr>
  </w:style>
  <w:style w:type="character" w:customStyle="1" w:styleId="WW8Num26z0">
    <w:name w:val="WW8Num26z0"/>
    <w:rsid w:val="00F72A2A"/>
    <w:rPr>
      <w:rFonts w:ascii="Symbol" w:hAnsi="Symbol"/>
    </w:rPr>
  </w:style>
  <w:style w:type="character" w:customStyle="1" w:styleId="WW8Num27z0">
    <w:name w:val="WW8Num27z0"/>
    <w:rsid w:val="00F72A2A"/>
    <w:rPr>
      <w:rFonts w:ascii="Symbol" w:hAnsi="Symbol"/>
    </w:rPr>
  </w:style>
  <w:style w:type="character" w:customStyle="1" w:styleId="WW8Num28z0">
    <w:name w:val="WW8Num28z0"/>
    <w:rsid w:val="00F72A2A"/>
    <w:rPr>
      <w:rFonts w:ascii="Symbol" w:hAnsi="Symbol"/>
    </w:rPr>
  </w:style>
  <w:style w:type="character" w:customStyle="1" w:styleId="WW8Num29z0">
    <w:name w:val="WW8Num29z0"/>
    <w:rsid w:val="00F72A2A"/>
    <w:rPr>
      <w:rFonts w:ascii="Symbol" w:hAnsi="Symbol"/>
    </w:rPr>
  </w:style>
  <w:style w:type="character" w:customStyle="1" w:styleId="WW8Num30z0">
    <w:name w:val="WW8Num30z0"/>
    <w:rsid w:val="00F72A2A"/>
    <w:rPr>
      <w:b w:val="0"/>
    </w:rPr>
  </w:style>
  <w:style w:type="character" w:customStyle="1" w:styleId="WW8Num31z0">
    <w:name w:val="WW8Num31z0"/>
    <w:rsid w:val="00F72A2A"/>
    <w:rPr>
      <w:rFonts w:ascii="Symbol" w:hAnsi="Symbol"/>
    </w:rPr>
  </w:style>
  <w:style w:type="character" w:customStyle="1" w:styleId="WW8Num32z0">
    <w:name w:val="WW8Num32z0"/>
    <w:rsid w:val="00F72A2A"/>
    <w:rPr>
      <w:rFonts w:ascii="Symbol" w:hAnsi="Symbol"/>
    </w:rPr>
  </w:style>
  <w:style w:type="character" w:customStyle="1" w:styleId="WW8Num33z0">
    <w:name w:val="WW8Num33z0"/>
    <w:rsid w:val="00F72A2A"/>
    <w:rPr>
      <w:rFonts w:ascii="Symbol" w:hAnsi="Symbol"/>
    </w:rPr>
  </w:style>
  <w:style w:type="character" w:customStyle="1" w:styleId="WW8Num34z0">
    <w:name w:val="WW8Num34z0"/>
    <w:rsid w:val="00F72A2A"/>
    <w:rPr>
      <w:rFonts w:ascii="Symbol" w:hAnsi="Symbol"/>
    </w:rPr>
  </w:style>
  <w:style w:type="character" w:customStyle="1" w:styleId="WW8Num35z0">
    <w:name w:val="WW8Num35z0"/>
    <w:rsid w:val="00F72A2A"/>
    <w:rPr>
      <w:rFonts w:ascii="Symbol" w:hAnsi="Symbol"/>
    </w:rPr>
  </w:style>
  <w:style w:type="character" w:customStyle="1" w:styleId="WW8Num35z1">
    <w:name w:val="WW8Num35z1"/>
    <w:rsid w:val="00F72A2A"/>
    <w:rPr>
      <w:rFonts w:ascii="Courier New" w:hAnsi="Courier New" w:cs="Courier New"/>
    </w:rPr>
  </w:style>
  <w:style w:type="character" w:customStyle="1" w:styleId="WW8Num36z0">
    <w:name w:val="WW8Num36z0"/>
    <w:rsid w:val="00F72A2A"/>
    <w:rPr>
      <w:rFonts w:ascii="Symbol" w:hAnsi="Symbol"/>
    </w:rPr>
  </w:style>
  <w:style w:type="character" w:customStyle="1" w:styleId="WW8Num37z0">
    <w:name w:val="WW8Num37z0"/>
    <w:rsid w:val="00F72A2A"/>
    <w:rPr>
      <w:rFonts w:ascii="Symbol" w:hAnsi="Symbol"/>
    </w:rPr>
  </w:style>
  <w:style w:type="character" w:customStyle="1" w:styleId="WW8Num38z0">
    <w:name w:val="WW8Num38z0"/>
    <w:rsid w:val="00F72A2A"/>
    <w:rPr>
      <w:rFonts w:ascii="Symbol" w:hAnsi="Symbol"/>
    </w:rPr>
  </w:style>
  <w:style w:type="character" w:customStyle="1" w:styleId="WW8Num39z0">
    <w:name w:val="WW8Num39z0"/>
    <w:rsid w:val="00F72A2A"/>
    <w:rPr>
      <w:rFonts w:ascii="Symbol" w:hAnsi="Symbol"/>
    </w:rPr>
  </w:style>
  <w:style w:type="character" w:customStyle="1" w:styleId="WW8Num40z0">
    <w:name w:val="WW8Num40z0"/>
    <w:rsid w:val="00F72A2A"/>
    <w:rPr>
      <w:rFonts w:ascii="Symbol" w:hAnsi="Symbol"/>
    </w:rPr>
  </w:style>
  <w:style w:type="character" w:customStyle="1" w:styleId="WW8Num40z2">
    <w:name w:val="WW8Num40z2"/>
    <w:rsid w:val="00F72A2A"/>
    <w:rPr>
      <w:rFonts w:ascii="Wingdings" w:hAnsi="Wingdings"/>
    </w:rPr>
  </w:style>
  <w:style w:type="character" w:customStyle="1" w:styleId="WW8Num40z4">
    <w:name w:val="WW8Num40z4"/>
    <w:rsid w:val="00F72A2A"/>
    <w:rPr>
      <w:rFonts w:ascii="Courier New" w:hAnsi="Courier New" w:cs="Courier New"/>
    </w:rPr>
  </w:style>
  <w:style w:type="character" w:customStyle="1" w:styleId="WW8Num41z0">
    <w:name w:val="WW8Num41z0"/>
    <w:rsid w:val="00F72A2A"/>
    <w:rPr>
      <w:rFonts w:ascii="Symbol" w:hAnsi="Symbol"/>
    </w:rPr>
  </w:style>
  <w:style w:type="character" w:customStyle="1" w:styleId="WW8Num43z0">
    <w:name w:val="WW8Num43z0"/>
    <w:rsid w:val="00F72A2A"/>
    <w:rPr>
      <w:rFonts w:ascii="Symbol" w:hAnsi="Symbol"/>
    </w:rPr>
  </w:style>
  <w:style w:type="character" w:customStyle="1" w:styleId="WW8Num44z0">
    <w:name w:val="WW8Num44z0"/>
    <w:rsid w:val="00F72A2A"/>
    <w:rPr>
      <w:b w:val="0"/>
    </w:rPr>
  </w:style>
  <w:style w:type="character" w:customStyle="1" w:styleId="WW8Num45z0">
    <w:name w:val="WW8Num45z0"/>
    <w:rsid w:val="00F72A2A"/>
    <w:rPr>
      <w:rFonts w:ascii="Symbol" w:hAnsi="Symbol"/>
    </w:rPr>
  </w:style>
  <w:style w:type="character" w:customStyle="1" w:styleId="WW8Num46z0">
    <w:name w:val="WW8Num46z0"/>
    <w:rsid w:val="00F72A2A"/>
    <w:rPr>
      <w:rFonts w:ascii="Symbol" w:hAnsi="Symbol"/>
    </w:rPr>
  </w:style>
  <w:style w:type="character" w:customStyle="1" w:styleId="WW8Num47z0">
    <w:name w:val="WW8Num47z0"/>
    <w:rsid w:val="00F72A2A"/>
    <w:rPr>
      <w:rFonts w:ascii="Symbol" w:hAnsi="Symbol"/>
    </w:rPr>
  </w:style>
  <w:style w:type="character" w:customStyle="1" w:styleId="WW8Num48z0">
    <w:name w:val="WW8Num48z0"/>
    <w:rsid w:val="00F72A2A"/>
    <w:rPr>
      <w:rFonts w:ascii="Symbol" w:hAnsi="Symbol"/>
    </w:rPr>
  </w:style>
  <w:style w:type="character" w:customStyle="1" w:styleId="WW8Num49z0">
    <w:name w:val="WW8Num49z0"/>
    <w:rsid w:val="00F72A2A"/>
    <w:rPr>
      <w:rFonts w:ascii="Symbol" w:hAnsi="Symbol"/>
    </w:rPr>
  </w:style>
  <w:style w:type="character" w:customStyle="1" w:styleId="WW8Num50z0">
    <w:name w:val="WW8Num50z0"/>
    <w:rsid w:val="00F72A2A"/>
    <w:rPr>
      <w:rFonts w:ascii="Symbol" w:hAnsi="Symbol"/>
    </w:rPr>
  </w:style>
  <w:style w:type="character" w:customStyle="1" w:styleId="WW8Num50z2">
    <w:name w:val="WW8Num50z2"/>
    <w:rsid w:val="00F72A2A"/>
    <w:rPr>
      <w:rFonts w:ascii="Wingdings" w:hAnsi="Wingdings"/>
    </w:rPr>
  </w:style>
  <w:style w:type="character" w:customStyle="1" w:styleId="WW8Num50z4">
    <w:name w:val="WW8Num50z4"/>
    <w:rsid w:val="00F72A2A"/>
    <w:rPr>
      <w:rFonts w:ascii="Courier New" w:hAnsi="Courier New" w:cs="Courier New"/>
    </w:rPr>
  </w:style>
  <w:style w:type="character" w:customStyle="1" w:styleId="WW8Num51z0">
    <w:name w:val="WW8Num51z0"/>
    <w:rsid w:val="00F72A2A"/>
    <w:rPr>
      <w:rFonts w:ascii="Symbol" w:hAnsi="Symbol"/>
    </w:rPr>
  </w:style>
  <w:style w:type="character" w:customStyle="1" w:styleId="WW8Num52z0">
    <w:name w:val="WW8Num52z0"/>
    <w:rsid w:val="00F72A2A"/>
    <w:rPr>
      <w:rFonts w:ascii="Symbol" w:hAnsi="Symbol"/>
    </w:rPr>
  </w:style>
  <w:style w:type="character" w:customStyle="1" w:styleId="WW8Num53z0">
    <w:name w:val="WW8Num53z0"/>
    <w:rsid w:val="00F72A2A"/>
    <w:rPr>
      <w:rFonts w:ascii="Symbol" w:hAnsi="Symbol"/>
    </w:rPr>
  </w:style>
  <w:style w:type="character" w:customStyle="1" w:styleId="WW8Num54z0">
    <w:name w:val="WW8Num54z0"/>
    <w:rsid w:val="00F72A2A"/>
    <w:rPr>
      <w:rFonts w:ascii="Symbol" w:hAnsi="Symbol"/>
    </w:rPr>
  </w:style>
  <w:style w:type="character" w:customStyle="1" w:styleId="WW8Num55z0">
    <w:name w:val="WW8Num55z0"/>
    <w:rsid w:val="00F72A2A"/>
    <w:rPr>
      <w:rFonts w:ascii="Times New Roman" w:eastAsia="Times New Roman" w:hAnsi="Times New Roman" w:cs="Times New Roman"/>
    </w:rPr>
  </w:style>
  <w:style w:type="character" w:customStyle="1" w:styleId="WW8Num56z0">
    <w:name w:val="WW8Num56z0"/>
    <w:rsid w:val="00F72A2A"/>
    <w:rPr>
      <w:rFonts w:ascii="Symbol" w:hAnsi="Symbol"/>
    </w:rPr>
  </w:style>
  <w:style w:type="character" w:customStyle="1" w:styleId="WW8Num57z0">
    <w:name w:val="WW8Num57z0"/>
    <w:rsid w:val="00F72A2A"/>
    <w:rPr>
      <w:rFonts w:ascii="Symbol" w:hAnsi="Symbol"/>
    </w:rPr>
  </w:style>
  <w:style w:type="character" w:customStyle="1" w:styleId="WW8Num60z0">
    <w:name w:val="WW8Num60z0"/>
    <w:rsid w:val="00F72A2A"/>
    <w:rPr>
      <w:rFonts w:ascii="Symbol" w:hAnsi="Symbol"/>
    </w:rPr>
  </w:style>
  <w:style w:type="character" w:customStyle="1" w:styleId="WW8Num61z0">
    <w:name w:val="WW8Num61z0"/>
    <w:rsid w:val="00F72A2A"/>
    <w:rPr>
      <w:rFonts w:ascii="Symbol" w:hAnsi="Symbol"/>
    </w:rPr>
  </w:style>
  <w:style w:type="character" w:customStyle="1" w:styleId="Absatz-Standardschriftart">
    <w:name w:val="Absatz-Standardschriftart"/>
    <w:rsid w:val="00F72A2A"/>
  </w:style>
  <w:style w:type="character" w:customStyle="1" w:styleId="WW-Absatz-Standardschriftart">
    <w:name w:val="WW-Absatz-Standardschriftart"/>
    <w:rsid w:val="00F72A2A"/>
  </w:style>
  <w:style w:type="character" w:customStyle="1" w:styleId="WW-Absatz-Standardschriftart1">
    <w:name w:val="WW-Absatz-Standardschriftart1"/>
    <w:rsid w:val="00F72A2A"/>
  </w:style>
  <w:style w:type="character" w:customStyle="1" w:styleId="WW8Num36z1">
    <w:name w:val="WW8Num36z1"/>
    <w:rsid w:val="00F72A2A"/>
    <w:rPr>
      <w:rFonts w:ascii="Courier New" w:hAnsi="Courier New" w:cs="Courier New"/>
    </w:rPr>
  </w:style>
  <w:style w:type="character" w:customStyle="1" w:styleId="WW8Num41z2">
    <w:name w:val="WW8Num41z2"/>
    <w:rsid w:val="00F72A2A"/>
    <w:rPr>
      <w:rFonts w:ascii="Wingdings" w:hAnsi="Wingdings"/>
    </w:rPr>
  </w:style>
  <w:style w:type="character" w:customStyle="1" w:styleId="WW8Num41z4">
    <w:name w:val="WW8Num41z4"/>
    <w:rsid w:val="00F72A2A"/>
    <w:rPr>
      <w:rFonts w:ascii="Courier New" w:hAnsi="Courier New" w:cs="Courier New"/>
    </w:rPr>
  </w:style>
  <w:style w:type="character" w:customStyle="1" w:styleId="WW8Num42z0">
    <w:name w:val="WW8Num42z0"/>
    <w:rsid w:val="00F72A2A"/>
    <w:rPr>
      <w:rFonts w:ascii="Symbol" w:hAnsi="Symbol"/>
      <w:sz w:val="24"/>
      <w:szCs w:val="24"/>
    </w:rPr>
  </w:style>
  <w:style w:type="character" w:customStyle="1" w:styleId="WW8Num52z2">
    <w:name w:val="WW8Num52z2"/>
    <w:rsid w:val="00F72A2A"/>
    <w:rPr>
      <w:rFonts w:ascii="Wingdings" w:hAnsi="Wingdings"/>
    </w:rPr>
  </w:style>
  <w:style w:type="character" w:customStyle="1" w:styleId="WW8Num52z4">
    <w:name w:val="WW8Num52z4"/>
    <w:rsid w:val="00F72A2A"/>
    <w:rPr>
      <w:rFonts w:ascii="Courier New" w:hAnsi="Courier New" w:cs="Courier New"/>
    </w:rPr>
  </w:style>
  <w:style w:type="character" w:customStyle="1" w:styleId="WW8Num58z0">
    <w:name w:val="WW8Num58z0"/>
    <w:rsid w:val="00F72A2A"/>
    <w:rPr>
      <w:rFonts w:ascii="Symbol" w:hAnsi="Symbol"/>
    </w:rPr>
  </w:style>
  <w:style w:type="character" w:customStyle="1" w:styleId="WW8Num59z0">
    <w:name w:val="WW8Num59z0"/>
    <w:rsid w:val="00F72A2A"/>
    <w:rPr>
      <w:rFonts w:ascii="Symbol" w:hAnsi="Symbol"/>
    </w:rPr>
  </w:style>
  <w:style w:type="character" w:customStyle="1" w:styleId="WW-Absatz-Standardschriftart11">
    <w:name w:val="WW-Absatz-Standardschriftart11"/>
    <w:rsid w:val="00F72A2A"/>
  </w:style>
  <w:style w:type="character" w:customStyle="1" w:styleId="WW8Num18z0">
    <w:name w:val="WW8Num18z0"/>
    <w:rsid w:val="00F72A2A"/>
    <w:rPr>
      <w:rFonts w:ascii="Symbol" w:hAnsi="Symbol"/>
    </w:rPr>
  </w:style>
  <w:style w:type="character" w:customStyle="1" w:styleId="WW8Num38z1">
    <w:name w:val="WW8Num38z1"/>
    <w:rsid w:val="00F72A2A"/>
    <w:rPr>
      <w:rFonts w:ascii="Courier New" w:hAnsi="Courier New" w:cs="Courier New"/>
    </w:rPr>
  </w:style>
  <w:style w:type="character" w:customStyle="1" w:styleId="WW8Num43z2">
    <w:name w:val="WW8Num43z2"/>
    <w:rsid w:val="00F72A2A"/>
    <w:rPr>
      <w:rFonts w:ascii="Wingdings" w:hAnsi="Wingdings"/>
    </w:rPr>
  </w:style>
  <w:style w:type="character" w:customStyle="1" w:styleId="WW8Num43z4">
    <w:name w:val="WW8Num43z4"/>
    <w:rsid w:val="00F72A2A"/>
    <w:rPr>
      <w:rFonts w:ascii="Courier New" w:hAnsi="Courier New" w:cs="Courier New"/>
    </w:rPr>
  </w:style>
  <w:style w:type="character" w:customStyle="1" w:styleId="WW8Num54z2">
    <w:name w:val="WW8Num54z2"/>
    <w:rsid w:val="00F72A2A"/>
    <w:rPr>
      <w:rFonts w:ascii="Wingdings" w:hAnsi="Wingdings"/>
    </w:rPr>
  </w:style>
  <w:style w:type="character" w:customStyle="1" w:styleId="WW8Num54z4">
    <w:name w:val="WW8Num54z4"/>
    <w:rsid w:val="00F72A2A"/>
    <w:rPr>
      <w:rFonts w:ascii="Courier New" w:hAnsi="Courier New" w:cs="Courier New"/>
    </w:rPr>
  </w:style>
  <w:style w:type="character" w:customStyle="1" w:styleId="WW8Num62z0">
    <w:name w:val="WW8Num62z0"/>
    <w:rsid w:val="00F72A2A"/>
    <w:rPr>
      <w:rFonts w:ascii="Symbol" w:hAnsi="Symbol"/>
    </w:rPr>
  </w:style>
  <w:style w:type="character" w:customStyle="1" w:styleId="WW-Absatz-Standardschriftart111">
    <w:name w:val="WW-Absatz-Standardschriftart111"/>
    <w:rsid w:val="00F72A2A"/>
  </w:style>
  <w:style w:type="character" w:customStyle="1" w:styleId="WW-Absatz-Standardschriftart1111">
    <w:name w:val="WW-Absatz-Standardschriftart1111"/>
    <w:rsid w:val="00F72A2A"/>
  </w:style>
  <w:style w:type="character" w:customStyle="1" w:styleId="WW8Num6z2">
    <w:name w:val="WW8Num6z2"/>
    <w:rsid w:val="00F72A2A"/>
    <w:rPr>
      <w:rFonts w:ascii="Wingdings" w:hAnsi="Wingdings"/>
    </w:rPr>
  </w:style>
  <w:style w:type="character" w:customStyle="1" w:styleId="WW8Num6z4">
    <w:name w:val="WW8Num6z4"/>
    <w:rsid w:val="00F72A2A"/>
    <w:rPr>
      <w:rFonts w:ascii="Courier New" w:hAnsi="Courier New" w:cs="Courier New"/>
    </w:rPr>
  </w:style>
  <w:style w:type="character" w:customStyle="1" w:styleId="WW8Num7z1">
    <w:name w:val="WW8Num7z1"/>
    <w:rsid w:val="00F72A2A"/>
    <w:rPr>
      <w:rFonts w:ascii="Courier New" w:hAnsi="Courier New" w:cs="Courier New"/>
    </w:rPr>
  </w:style>
  <w:style w:type="character" w:customStyle="1" w:styleId="WW8Num7z2">
    <w:name w:val="WW8Num7z2"/>
    <w:rsid w:val="00F72A2A"/>
    <w:rPr>
      <w:rFonts w:ascii="Wingdings" w:hAnsi="Wingdings"/>
    </w:rPr>
  </w:style>
  <w:style w:type="character" w:customStyle="1" w:styleId="WW8Num9z1">
    <w:name w:val="WW8Num9z1"/>
    <w:rsid w:val="00F72A2A"/>
    <w:rPr>
      <w:rFonts w:ascii="Courier New" w:hAnsi="Courier New" w:cs="Courier New"/>
    </w:rPr>
  </w:style>
  <w:style w:type="character" w:customStyle="1" w:styleId="WW8Num9z2">
    <w:name w:val="WW8Num9z2"/>
    <w:rsid w:val="00F72A2A"/>
    <w:rPr>
      <w:rFonts w:ascii="Wingdings" w:hAnsi="Wingdings"/>
    </w:rPr>
  </w:style>
  <w:style w:type="character" w:customStyle="1" w:styleId="WW8Num10z1">
    <w:name w:val="WW8Num10z1"/>
    <w:rsid w:val="00F72A2A"/>
    <w:rPr>
      <w:rFonts w:ascii="Courier New" w:hAnsi="Courier New" w:cs="Courier New"/>
    </w:rPr>
  </w:style>
  <w:style w:type="character" w:customStyle="1" w:styleId="WW8Num10z2">
    <w:name w:val="WW8Num10z2"/>
    <w:rsid w:val="00F72A2A"/>
    <w:rPr>
      <w:rFonts w:ascii="Wingdings" w:hAnsi="Wingdings"/>
    </w:rPr>
  </w:style>
  <w:style w:type="character" w:customStyle="1" w:styleId="WW8Num11z1">
    <w:name w:val="WW8Num11z1"/>
    <w:rsid w:val="00F72A2A"/>
    <w:rPr>
      <w:rFonts w:ascii="Courier New" w:hAnsi="Courier New" w:cs="Courier New"/>
    </w:rPr>
  </w:style>
  <w:style w:type="character" w:customStyle="1" w:styleId="WW8Num11z2">
    <w:name w:val="WW8Num11z2"/>
    <w:rsid w:val="00F72A2A"/>
    <w:rPr>
      <w:rFonts w:ascii="Wingdings" w:hAnsi="Wingdings"/>
    </w:rPr>
  </w:style>
  <w:style w:type="character" w:customStyle="1" w:styleId="WW8Num12z1">
    <w:name w:val="WW8Num12z1"/>
    <w:rsid w:val="00F72A2A"/>
    <w:rPr>
      <w:rFonts w:ascii="Courier New" w:hAnsi="Courier New" w:cs="Courier New"/>
    </w:rPr>
  </w:style>
  <w:style w:type="character" w:customStyle="1" w:styleId="WW8Num12z2">
    <w:name w:val="WW8Num12z2"/>
    <w:rsid w:val="00F72A2A"/>
    <w:rPr>
      <w:rFonts w:ascii="Wingdings" w:hAnsi="Wingdings"/>
    </w:rPr>
  </w:style>
  <w:style w:type="character" w:customStyle="1" w:styleId="WW8Num13z1">
    <w:name w:val="WW8Num13z1"/>
    <w:rsid w:val="00F72A2A"/>
    <w:rPr>
      <w:rFonts w:ascii="Courier New" w:hAnsi="Courier New" w:cs="Courier New"/>
    </w:rPr>
  </w:style>
  <w:style w:type="character" w:customStyle="1" w:styleId="WW8Num13z2">
    <w:name w:val="WW8Num13z2"/>
    <w:rsid w:val="00F72A2A"/>
    <w:rPr>
      <w:rFonts w:ascii="Wingdings" w:hAnsi="Wingdings"/>
    </w:rPr>
  </w:style>
  <w:style w:type="character" w:customStyle="1" w:styleId="WW8Num14z1">
    <w:name w:val="WW8Num14z1"/>
    <w:rsid w:val="00F72A2A"/>
    <w:rPr>
      <w:rFonts w:ascii="Courier New" w:hAnsi="Courier New" w:cs="Courier New"/>
    </w:rPr>
  </w:style>
  <w:style w:type="character" w:customStyle="1" w:styleId="WW8Num14z2">
    <w:name w:val="WW8Num14z2"/>
    <w:rsid w:val="00F72A2A"/>
    <w:rPr>
      <w:rFonts w:ascii="Wingdings" w:hAnsi="Wingdings"/>
    </w:rPr>
  </w:style>
  <w:style w:type="character" w:customStyle="1" w:styleId="WW8Num15z1">
    <w:name w:val="WW8Num15z1"/>
    <w:rsid w:val="00F72A2A"/>
    <w:rPr>
      <w:rFonts w:ascii="Courier New" w:hAnsi="Courier New" w:cs="Courier New"/>
    </w:rPr>
  </w:style>
  <w:style w:type="character" w:customStyle="1" w:styleId="WW8Num15z2">
    <w:name w:val="WW8Num15z2"/>
    <w:rsid w:val="00F72A2A"/>
    <w:rPr>
      <w:rFonts w:ascii="Wingdings" w:hAnsi="Wingdings"/>
    </w:rPr>
  </w:style>
  <w:style w:type="character" w:customStyle="1" w:styleId="WW8Num16z1">
    <w:name w:val="WW8Num16z1"/>
    <w:rsid w:val="00F72A2A"/>
    <w:rPr>
      <w:rFonts w:ascii="Courier New" w:hAnsi="Courier New" w:cs="Courier New"/>
    </w:rPr>
  </w:style>
  <w:style w:type="character" w:customStyle="1" w:styleId="WW8Num16z2">
    <w:name w:val="WW8Num16z2"/>
    <w:rsid w:val="00F72A2A"/>
    <w:rPr>
      <w:rFonts w:ascii="Wingdings" w:hAnsi="Wingdings"/>
    </w:rPr>
  </w:style>
  <w:style w:type="character" w:customStyle="1" w:styleId="WW8Num17z1">
    <w:name w:val="WW8Num17z1"/>
    <w:rsid w:val="00F72A2A"/>
    <w:rPr>
      <w:rFonts w:ascii="Courier New" w:hAnsi="Courier New" w:cs="Courier New"/>
    </w:rPr>
  </w:style>
  <w:style w:type="character" w:customStyle="1" w:styleId="WW8Num17z2">
    <w:name w:val="WW8Num17z2"/>
    <w:rsid w:val="00F72A2A"/>
    <w:rPr>
      <w:rFonts w:ascii="Wingdings" w:hAnsi="Wingdings"/>
    </w:rPr>
  </w:style>
  <w:style w:type="character" w:customStyle="1" w:styleId="WW8Num19z1">
    <w:name w:val="WW8Num19z1"/>
    <w:rsid w:val="00F72A2A"/>
    <w:rPr>
      <w:rFonts w:ascii="Courier New" w:hAnsi="Courier New" w:cs="Courier New"/>
    </w:rPr>
  </w:style>
  <w:style w:type="character" w:customStyle="1" w:styleId="WW8Num19z2">
    <w:name w:val="WW8Num19z2"/>
    <w:rsid w:val="00F72A2A"/>
    <w:rPr>
      <w:rFonts w:ascii="Wingdings" w:hAnsi="Wingdings"/>
    </w:rPr>
  </w:style>
  <w:style w:type="character" w:customStyle="1" w:styleId="WW8Num20z1">
    <w:name w:val="WW8Num20z1"/>
    <w:rsid w:val="00F72A2A"/>
    <w:rPr>
      <w:rFonts w:ascii="Courier New" w:hAnsi="Courier New" w:cs="Courier New"/>
    </w:rPr>
  </w:style>
  <w:style w:type="character" w:customStyle="1" w:styleId="WW8Num20z2">
    <w:name w:val="WW8Num20z2"/>
    <w:rsid w:val="00F72A2A"/>
    <w:rPr>
      <w:rFonts w:ascii="Wingdings" w:hAnsi="Wingdings"/>
    </w:rPr>
  </w:style>
  <w:style w:type="character" w:customStyle="1" w:styleId="WW8Num21z1">
    <w:name w:val="WW8Num21z1"/>
    <w:rsid w:val="00F72A2A"/>
    <w:rPr>
      <w:rFonts w:ascii="Courier New" w:hAnsi="Courier New" w:cs="Courier New"/>
    </w:rPr>
  </w:style>
  <w:style w:type="character" w:customStyle="1" w:styleId="WW8Num21z2">
    <w:name w:val="WW8Num21z2"/>
    <w:rsid w:val="00F72A2A"/>
    <w:rPr>
      <w:rFonts w:ascii="Wingdings" w:hAnsi="Wingdings"/>
    </w:rPr>
  </w:style>
  <w:style w:type="character" w:customStyle="1" w:styleId="WW8Num22z1">
    <w:name w:val="WW8Num22z1"/>
    <w:rsid w:val="00F72A2A"/>
    <w:rPr>
      <w:rFonts w:ascii="Courier New" w:hAnsi="Courier New" w:cs="Courier New"/>
    </w:rPr>
  </w:style>
  <w:style w:type="character" w:customStyle="1" w:styleId="WW8Num22z2">
    <w:name w:val="WW8Num22z2"/>
    <w:rsid w:val="00F72A2A"/>
    <w:rPr>
      <w:rFonts w:ascii="Wingdings" w:hAnsi="Wingdings"/>
    </w:rPr>
  </w:style>
  <w:style w:type="character" w:customStyle="1" w:styleId="WW8Num23z2">
    <w:name w:val="WW8Num23z2"/>
    <w:rsid w:val="00F72A2A"/>
    <w:rPr>
      <w:rFonts w:ascii="Wingdings" w:hAnsi="Wingdings"/>
    </w:rPr>
  </w:style>
  <w:style w:type="character" w:customStyle="1" w:styleId="WW8Num23z4">
    <w:name w:val="WW8Num23z4"/>
    <w:rsid w:val="00F72A2A"/>
    <w:rPr>
      <w:rFonts w:ascii="Courier New" w:hAnsi="Courier New" w:cs="Courier New"/>
    </w:rPr>
  </w:style>
  <w:style w:type="character" w:customStyle="1" w:styleId="WW8Num24z1">
    <w:name w:val="WW8Num24z1"/>
    <w:rsid w:val="00F72A2A"/>
    <w:rPr>
      <w:rFonts w:ascii="Courier New" w:hAnsi="Courier New" w:cs="Courier New"/>
    </w:rPr>
  </w:style>
  <w:style w:type="character" w:customStyle="1" w:styleId="WW8Num24z2">
    <w:name w:val="WW8Num24z2"/>
    <w:rsid w:val="00F72A2A"/>
    <w:rPr>
      <w:rFonts w:ascii="Wingdings" w:hAnsi="Wingdings"/>
    </w:rPr>
  </w:style>
  <w:style w:type="character" w:customStyle="1" w:styleId="WW8Num25z1">
    <w:name w:val="WW8Num25z1"/>
    <w:rsid w:val="00F72A2A"/>
    <w:rPr>
      <w:rFonts w:ascii="Courier New" w:hAnsi="Courier New" w:cs="Courier New"/>
    </w:rPr>
  </w:style>
  <w:style w:type="character" w:customStyle="1" w:styleId="WW8Num25z2">
    <w:name w:val="WW8Num25z2"/>
    <w:rsid w:val="00F72A2A"/>
    <w:rPr>
      <w:rFonts w:ascii="Wingdings" w:hAnsi="Wingdings"/>
    </w:rPr>
  </w:style>
  <w:style w:type="character" w:customStyle="1" w:styleId="WW8Num26z1">
    <w:name w:val="WW8Num26z1"/>
    <w:rsid w:val="00F72A2A"/>
    <w:rPr>
      <w:rFonts w:ascii="Courier New" w:hAnsi="Courier New" w:cs="Courier New"/>
    </w:rPr>
  </w:style>
  <w:style w:type="character" w:customStyle="1" w:styleId="WW8Num26z2">
    <w:name w:val="WW8Num26z2"/>
    <w:rsid w:val="00F72A2A"/>
    <w:rPr>
      <w:rFonts w:ascii="Wingdings" w:hAnsi="Wingdings"/>
    </w:rPr>
  </w:style>
  <w:style w:type="character" w:customStyle="1" w:styleId="WW8Num27z1">
    <w:name w:val="WW8Num27z1"/>
    <w:rsid w:val="00F72A2A"/>
    <w:rPr>
      <w:rFonts w:ascii="Courier New" w:hAnsi="Courier New" w:cs="Courier New"/>
    </w:rPr>
  </w:style>
  <w:style w:type="character" w:customStyle="1" w:styleId="WW8Num27z2">
    <w:name w:val="WW8Num27z2"/>
    <w:rsid w:val="00F72A2A"/>
    <w:rPr>
      <w:rFonts w:ascii="Wingdings" w:hAnsi="Wingdings"/>
    </w:rPr>
  </w:style>
  <w:style w:type="character" w:customStyle="1" w:styleId="WW8Num28z1">
    <w:name w:val="WW8Num28z1"/>
    <w:rsid w:val="00F72A2A"/>
    <w:rPr>
      <w:rFonts w:ascii="Courier New" w:hAnsi="Courier New" w:cs="Courier New"/>
    </w:rPr>
  </w:style>
  <w:style w:type="character" w:customStyle="1" w:styleId="WW8Num28z2">
    <w:name w:val="WW8Num28z2"/>
    <w:rsid w:val="00F72A2A"/>
    <w:rPr>
      <w:rFonts w:ascii="Wingdings" w:hAnsi="Wingdings"/>
    </w:rPr>
  </w:style>
  <w:style w:type="character" w:customStyle="1" w:styleId="WW8Num29z1">
    <w:name w:val="WW8Num29z1"/>
    <w:rsid w:val="00F72A2A"/>
    <w:rPr>
      <w:rFonts w:ascii="Courier New" w:hAnsi="Courier New" w:cs="Courier New"/>
    </w:rPr>
  </w:style>
  <w:style w:type="character" w:customStyle="1" w:styleId="WW8Num29z2">
    <w:name w:val="WW8Num29z2"/>
    <w:rsid w:val="00F72A2A"/>
    <w:rPr>
      <w:rFonts w:ascii="Wingdings" w:hAnsi="Wingdings"/>
    </w:rPr>
  </w:style>
  <w:style w:type="character" w:customStyle="1" w:styleId="WW8Num31z1">
    <w:name w:val="WW8Num31z1"/>
    <w:rsid w:val="00F72A2A"/>
    <w:rPr>
      <w:rFonts w:ascii="Courier New" w:hAnsi="Courier New" w:cs="Courier New"/>
    </w:rPr>
  </w:style>
  <w:style w:type="character" w:customStyle="1" w:styleId="WW8Num31z2">
    <w:name w:val="WW8Num31z2"/>
    <w:rsid w:val="00F72A2A"/>
    <w:rPr>
      <w:rFonts w:ascii="Wingdings" w:hAnsi="Wingdings"/>
    </w:rPr>
  </w:style>
  <w:style w:type="character" w:customStyle="1" w:styleId="WW8Num32z1">
    <w:name w:val="WW8Num32z1"/>
    <w:rsid w:val="00F72A2A"/>
    <w:rPr>
      <w:rFonts w:ascii="Courier New" w:hAnsi="Courier New" w:cs="Courier New"/>
    </w:rPr>
  </w:style>
  <w:style w:type="character" w:customStyle="1" w:styleId="WW8Num32z2">
    <w:name w:val="WW8Num32z2"/>
    <w:rsid w:val="00F72A2A"/>
    <w:rPr>
      <w:rFonts w:ascii="Wingdings" w:hAnsi="Wingdings"/>
    </w:rPr>
  </w:style>
  <w:style w:type="character" w:customStyle="1" w:styleId="WW8Num33z1">
    <w:name w:val="WW8Num33z1"/>
    <w:rsid w:val="00F72A2A"/>
    <w:rPr>
      <w:rFonts w:ascii="Courier New" w:hAnsi="Courier New" w:cs="Courier New"/>
    </w:rPr>
  </w:style>
  <w:style w:type="character" w:customStyle="1" w:styleId="WW8Num33z2">
    <w:name w:val="WW8Num33z2"/>
    <w:rsid w:val="00F72A2A"/>
    <w:rPr>
      <w:rFonts w:ascii="Wingdings" w:hAnsi="Wingdings"/>
    </w:rPr>
  </w:style>
  <w:style w:type="character" w:customStyle="1" w:styleId="WW8Num34z1">
    <w:name w:val="WW8Num34z1"/>
    <w:rsid w:val="00F72A2A"/>
    <w:rPr>
      <w:rFonts w:ascii="Courier New" w:hAnsi="Courier New" w:cs="Courier New"/>
    </w:rPr>
  </w:style>
  <w:style w:type="character" w:customStyle="1" w:styleId="WW8Num34z2">
    <w:name w:val="WW8Num34z2"/>
    <w:rsid w:val="00F72A2A"/>
    <w:rPr>
      <w:rFonts w:ascii="Wingdings" w:hAnsi="Wingdings"/>
    </w:rPr>
  </w:style>
  <w:style w:type="character" w:customStyle="1" w:styleId="WW8Num35z2">
    <w:name w:val="WW8Num35z2"/>
    <w:rsid w:val="00F72A2A"/>
    <w:rPr>
      <w:rFonts w:ascii="Wingdings" w:hAnsi="Wingdings"/>
    </w:rPr>
  </w:style>
  <w:style w:type="character" w:customStyle="1" w:styleId="WW8Num36z2">
    <w:name w:val="WW8Num36z2"/>
    <w:rsid w:val="00F72A2A"/>
    <w:rPr>
      <w:rFonts w:ascii="Wingdings" w:hAnsi="Wingdings"/>
    </w:rPr>
  </w:style>
  <w:style w:type="character" w:customStyle="1" w:styleId="WW8Num37z1">
    <w:name w:val="WW8Num37z1"/>
    <w:rsid w:val="00F72A2A"/>
    <w:rPr>
      <w:rFonts w:ascii="Courier New" w:hAnsi="Courier New" w:cs="Courier New"/>
    </w:rPr>
  </w:style>
  <w:style w:type="character" w:customStyle="1" w:styleId="WW8Num37z2">
    <w:name w:val="WW8Num37z2"/>
    <w:rsid w:val="00F72A2A"/>
    <w:rPr>
      <w:rFonts w:ascii="Wingdings" w:hAnsi="Wingdings"/>
    </w:rPr>
  </w:style>
  <w:style w:type="character" w:customStyle="1" w:styleId="WW8Num38z2">
    <w:name w:val="WW8Num38z2"/>
    <w:rsid w:val="00F72A2A"/>
    <w:rPr>
      <w:rFonts w:ascii="Wingdings" w:hAnsi="Wingdings"/>
    </w:rPr>
  </w:style>
  <w:style w:type="character" w:customStyle="1" w:styleId="WW8Num39z1">
    <w:name w:val="WW8Num39z1"/>
    <w:rsid w:val="00F72A2A"/>
    <w:rPr>
      <w:rFonts w:ascii="Courier New" w:hAnsi="Courier New" w:cs="Courier New"/>
    </w:rPr>
  </w:style>
  <w:style w:type="character" w:customStyle="1" w:styleId="WW8Num39z2">
    <w:name w:val="WW8Num39z2"/>
    <w:rsid w:val="00F72A2A"/>
    <w:rPr>
      <w:rFonts w:ascii="Wingdings" w:hAnsi="Wingdings"/>
    </w:rPr>
  </w:style>
  <w:style w:type="character" w:customStyle="1" w:styleId="WW8Num40z1">
    <w:name w:val="WW8Num40z1"/>
    <w:rsid w:val="00F72A2A"/>
    <w:rPr>
      <w:rFonts w:ascii="Courier New" w:hAnsi="Courier New" w:cs="Courier New"/>
    </w:rPr>
  </w:style>
  <w:style w:type="character" w:customStyle="1" w:styleId="WW8Num41z1">
    <w:name w:val="WW8Num41z1"/>
    <w:rsid w:val="00F72A2A"/>
    <w:rPr>
      <w:rFonts w:ascii="Courier New" w:hAnsi="Courier New" w:cs="Courier New"/>
    </w:rPr>
  </w:style>
  <w:style w:type="character" w:customStyle="1" w:styleId="WW8Num42z1">
    <w:name w:val="WW8Num42z1"/>
    <w:rsid w:val="00F72A2A"/>
    <w:rPr>
      <w:rFonts w:ascii="Courier New" w:hAnsi="Courier New"/>
    </w:rPr>
  </w:style>
  <w:style w:type="character" w:customStyle="1" w:styleId="WW8Num42z2">
    <w:name w:val="WW8Num42z2"/>
    <w:rsid w:val="00F72A2A"/>
    <w:rPr>
      <w:rFonts w:ascii="Wingdings" w:hAnsi="Wingdings"/>
    </w:rPr>
  </w:style>
  <w:style w:type="character" w:customStyle="1" w:styleId="WW8Num42z3">
    <w:name w:val="WW8Num42z3"/>
    <w:rsid w:val="00F72A2A"/>
    <w:rPr>
      <w:rFonts w:ascii="Symbol" w:hAnsi="Symbol"/>
    </w:rPr>
  </w:style>
  <w:style w:type="character" w:customStyle="1" w:styleId="WW8Num43z1">
    <w:name w:val="WW8Num43z1"/>
    <w:rsid w:val="00F72A2A"/>
    <w:rPr>
      <w:rFonts w:ascii="Courier New" w:hAnsi="Courier New" w:cs="Courier New"/>
    </w:rPr>
  </w:style>
  <w:style w:type="character" w:customStyle="1" w:styleId="WW8Num44z1">
    <w:name w:val="WW8Num44z1"/>
    <w:rsid w:val="00F72A2A"/>
    <w:rPr>
      <w:rFonts w:ascii="Symbol" w:hAnsi="Symbol"/>
    </w:rPr>
  </w:style>
  <w:style w:type="character" w:customStyle="1" w:styleId="WW8Num45z1">
    <w:name w:val="WW8Num45z1"/>
    <w:rsid w:val="00F72A2A"/>
    <w:rPr>
      <w:rFonts w:ascii="Courier New" w:hAnsi="Courier New" w:cs="Courier New"/>
    </w:rPr>
  </w:style>
  <w:style w:type="character" w:customStyle="1" w:styleId="WW8Num45z2">
    <w:name w:val="WW8Num45z2"/>
    <w:rsid w:val="00F72A2A"/>
    <w:rPr>
      <w:rFonts w:ascii="Wingdings" w:hAnsi="Wingdings"/>
    </w:rPr>
  </w:style>
  <w:style w:type="character" w:customStyle="1" w:styleId="WW8Num46z1">
    <w:name w:val="WW8Num46z1"/>
    <w:rsid w:val="00F72A2A"/>
    <w:rPr>
      <w:rFonts w:ascii="Courier New" w:hAnsi="Courier New" w:cs="Courier New"/>
    </w:rPr>
  </w:style>
  <w:style w:type="character" w:customStyle="1" w:styleId="WW8Num46z2">
    <w:name w:val="WW8Num46z2"/>
    <w:rsid w:val="00F72A2A"/>
    <w:rPr>
      <w:rFonts w:ascii="Wingdings" w:hAnsi="Wingdings"/>
    </w:rPr>
  </w:style>
  <w:style w:type="character" w:customStyle="1" w:styleId="WW8Num47z1">
    <w:name w:val="WW8Num47z1"/>
    <w:rsid w:val="00F72A2A"/>
    <w:rPr>
      <w:rFonts w:ascii="Courier New" w:hAnsi="Courier New" w:cs="Courier New"/>
    </w:rPr>
  </w:style>
  <w:style w:type="character" w:customStyle="1" w:styleId="WW8Num47z2">
    <w:name w:val="WW8Num47z2"/>
    <w:rsid w:val="00F72A2A"/>
    <w:rPr>
      <w:rFonts w:ascii="Wingdings" w:hAnsi="Wingdings"/>
    </w:rPr>
  </w:style>
  <w:style w:type="character" w:customStyle="1" w:styleId="WW8Num48z1">
    <w:name w:val="WW8Num48z1"/>
    <w:rsid w:val="00F72A2A"/>
    <w:rPr>
      <w:rFonts w:ascii="Courier New" w:hAnsi="Courier New" w:cs="Courier New"/>
    </w:rPr>
  </w:style>
  <w:style w:type="character" w:customStyle="1" w:styleId="WW8Num48z2">
    <w:name w:val="WW8Num48z2"/>
    <w:rsid w:val="00F72A2A"/>
    <w:rPr>
      <w:rFonts w:ascii="Wingdings" w:hAnsi="Wingdings"/>
    </w:rPr>
  </w:style>
  <w:style w:type="character" w:customStyle="1" w:styleId="WW8Num49z2">
    <w:name w:val="WW8Num49z2"/>
    <w:rsid w:val="00F72A2A"/>
    <w:rPr>
      <w:rFonts w:ascii="Wingdings" w:hAnsi="Wingdings"/>
    </w:rPr>
  </w:style>
  <w:style w:type="character" w:customStyle="1" w:styleId="WW8Num49z4">
    <w:name w:val="WW8Num49z4"/>
    <w:rsid w:val="00F72A2A"/>
    <w:rPr>
      <w:rFonts w:ascii="Courier New" w:hAnsi="Courier New" w:cs="Courier New"/>
    </w:rPr>
  </w:style>
  <w:style w:type="character" w:customStyle="1" w:styleId="WW8Num50z1">
    <w:name w:val="WW8Num50z1"/>
    <w:rsid w:val="00F72A2A"/>
    <w:rPr>
      <w:rFonts w:ascii="Courier New" w:hAnsi="Courier New" w:cs="Courier New"/>
    </w:rPr>
  </w:style>
  <w:style w:type="character" w:customStyle="1" w:styleId="WW8Num51z1">
    <w:name w:val="WW8Num51z1"/>
    <w:rsid w:val="00F72A2A"/>
    <w:rPr>
      <w:rFonts w:ascii="Courier New" w:hAnsi="Courier New" w:cs="Courier New"/>
    </w:rPr>
  </w:style>
  <w:style w:type="character" w:customStyle="1" w:styleId="WW8Num51z2">
    <w:name w:val="WW8Num51z2"/>
    <w:rsid w:val="00F72A2A"/>
    <w:rPr>
      <w:rFonts w:ascii="Wingdings" w:hAnsi="Wingdings"/>
    </w:rPr>
  </w:style>
  <w:style w:type="character" w:customStyle="1" w:styleId="WW8Num52z1">
    <w:name w:val="WW8Num52z1"/>
    <w:rsid w:val="00F72A2A"/>
    <w:rPr>
      <w:rFonts w:ascii="Courier New" w:hAnsi="Courier New" w:cs="Courier New"/>
    </w:rPr>
  </w:style>
  <w:style w:type="character" w:customStyle="1" w:styleId="WW8Num53z1">
    <w:name w:val="WW8Num53z1"/>
    <w:rsid w:val="00F72A2A"/>
    <w:rPr>
      <w:rFonts w:ascii="Courier New" w:hAnsi="Courier New"/>
    </w:rPr>
  </w:style>
  <w:style w:type="character" w:customStyle="1" w:styleId="WW8Num53z2">
    <w:name w:val="WW8Num53z2"/>
    <w:rsid w:val="00F72A2A"/>
    <w:rPr>
      <w:rFonts w:ascii="Wingdings" w:hAnsi="Wingdings"/>
    </w:rPr>
  </w:style>
  <w:style w:type="character" w:customStyle="1" w:styleId="WW8Num54z1">
    <w:name w:val="WW8Num54z1"/>
    <w:rsid w:val="00F72A2A"/>
    <w:rPr>
      <w:rFonts w:ascii="Courier New" w:hAnsi="Courier New" w:cs="Courier New"/>
    </w:rPr>
  </w:style>
  <w:style w:type="character" w:customStyle="1" w:styleId="WW8Num55z1">
    <w:name w:val="WW8Num55z1"/>
    <w:rsid w:val="00F72A2A"/>
    <w:rPr>
      <w:b w:val="0"/>
      <w:i w:val="0"/>
      <w:color w:val="auto"/>
    </w:rPr>
  </w:style>
  <w:style w:type="character" w:customStyle="1" w:styleId="WW8Num56z1">
    <w:name w:val="WW8Num56z1"/>
    <w:rsid w:val="00F72A2A"/>
    <w:rPr>
      <w:rFonts w:ascii="Courier New" w:hAnsi="Courier New" w:cs="Courier New"/>
    </w:rPr>
  </w:style>
  <w:style w:type="character" w:customStyle="1" w:styleId="WW8Num56z2">
    <w:name w:val="WW8Num56z2"/>
    <w:rsid w:val="00F72A2A"/>
    <w:rPr>
      <w:rFonts w:ascii="Wingdings" w:hAnsi="Wingdings"/>
    </w:rPr>
  </w:style>
  <w:style w:type="character" w:customStyle="1" w:styleId="WW8Num57z1">
    <w:name w:val="WW8Num57z1"/>
    <w:rsid w:val="00F72A2A"/>
    <w:rPr>
      <w:rFonts w:ascii="Courier New" w:hAnsi="Courier New" w:cs="Courier New"/>
    </w:rPr>
  </w:style>
  <w:style w:type="character" w:customStyle="1" w:styleId="WW8Num57z2">
    <w:name w:val="WW8Num57z2"/>
    <w:rsid w:val="00F72A2A"/>
    <w:rPr>
      <w:rFonts w:ascii="Wingdings" w:hAnsi="Wingdings"/>
    </w:rPr>
  </w:style>
  <w:style w:type="character" w:customStyle="1" w:styleId="WW8Num58z1">
    <w:name w:val="WW8Num58z1"/>
    <w:rsid w:val="00F72A2A"/>
    <w:rPr>
      <w:rFonts w:ascii="Courier New" w:hAnsi="Courier New" w:cs="Courier New"/>
    </w:rPr>
  </w:style>
  <w:style w:type="character" w:customStyle="1" w:styleId="WW8Num58z2">
    <w:name w:val="WW8Num58z2"/>
    <w:rsid w:val="00F72A2A"/>
    <w:rPr>
      <w:rFonts w:ascii="Wingdings" w:hAnsi="Wingdings"/>
    </w:rPr>
  </w:style>
  <w:style w:type="character" w:customStyle="1" w:styleId="WW8Num59z1">
    <w:name w:val="WW8Num59z1"/>
    <w:rsid w:val="00F72A2A"/>
    <w:rPr>
      <w:rFonts w:ascii="Courier New" w:hAnsi="Courier New" w:cs="Courier New"/>
    </w:rPr>
  </w:style>
  <w:style w:type="character" w:customStyle="1" w:styleId="WW8Num59z2">
    <w:name w:val="WW8Num59z2"/>
    <w:rsid w:val="00F72A2A"/>
    <w:rPr>
      <w:rFonts w:ascii="Wingdings" w:hAnsi="Wingdings"/>
    </w:rPr>
  </w:style>
  <w:style w:type="character" w:customStyle="1" w:styleId="WW8Num60z1">
    <w:name w:val="WW8Num60z1"/>
    <w:rsid w:val="00F72A2A"/>
    <w:rPr>
      <w:rFonts w:ascii="Courier New" w:hAnsi="Courier New" w:cs="Courier New"/>
    </w:rPr>
  </w:style>
  <w:style w:type="character" w:customStyle="1" w:styleId="WW8Num60z2">
    <w:name w:val="WW8Num60z2"/>
    <w:rsid w:val="00F72A2A"/>
    <w:rPr>
      <w:rFonts w:ascii="Wingdings" w:hAnsi="Wingdings"/>
    </w:rPr>
  </w:style>
  <w:style w:type="character" w:customStyle="1" w:styleId="WW8Num61z1">
    <w:name w:val="WW8Num61z1"/>
    <w:rsid w:val="00F72A2A"/>
    <w:rPr>
      <w:rFonts w:ascii="Courier New" w:hAnsi="Courier New" w:cs="Courier New"/>
    </w:rPr>
  </w:style>
  <w:style w:type="character" w:customStyle="1" w:styleId="WW8Num61z2">
    <w:name w:val="WW8Num61z2"/>
    <w:rsid w:val="00F72A2A"/>
    <w:rPr>
      <w:rFonts w:ascii="Wingdings" w:hAnsi="Wingdings"/>
    </w:rPr>
  </w:style>
  <w:style w:type="character" w:customStyle="1" w:styleId="WW8Num62z1">
    <w:name w:val="WW8Num62z1"/>
    <w:rsid w:val="00F72A2A"/>
    <w:rPr>
      <w:rFonts w:ascii="Courier New" w:hAnsi="Courier New" w:cs="Courier New"/>
    </w:rPr>
  </w:style>
  <w:style w:type="character" w:customStyle="1" w:styleId="WW8Num62z2">
    <w:name w:val="WW8Num62z2"/>
    <w:rsid w:val="00F72A2A"/>
    <w:rPr>
      <w:rFonts w:ascii="Wingdings" w:hAnsi="Wingdings"/>
    </w:rPr>
  </w:style>
  <w:style w:type="character" w:customStyle="1" w:styleId="WW8Num63z0">
    <w:name w:val="WW8Num63z0"/>
    <w:rsid w:val="00F72A2A"/>
    <w:rPr>
      <w:rFonts w:ascii="Symbol" w:hAnsi="Symbol"/>
    </w:rPr>
  </w:style>
  <w:style w:type="character" w:customStyle="1" w:styleId="WW8Num63z1">
    <w:name w:val="WW8Num63z1"/>
    <w:rsid w:val="00F72A2A"/>
    <w:rPr>
      <w:rFonts w:ascii="Courier New" w:hAnsi="Courier New" w:cs="Courier New"/>
    </w:rPr>
  </w:style>
  <w:style w:type="character" w:customStyle="1" w:styleId="WW8Num63z2">
    <w:name w:val="WW8Num63z2"/>
    <w:rsid w:val="00F72A2A"/>
    <w:rPr>
      <w:rFonts w:ascii="Wingdings" w:hAnsi="Wingdings"/>
    </w:rPr>
  </w:style>
  <w:style w:type="character" w:customStyle="1" w:styleId="WW8Num64z0">
    <w:name w:val="WW8Num64z0"/>
    <w:rsid w:val="00F72A2A"/>
    <w:rPr>
      <w:rFonts w:ascii="Symbol" w:hAnsi="Symbol"/>
    </w:rPr>
  </w:style>
  <w:style w:type="character" w:customStyle="1" w:styleId="WW8Num64z1">
    <w:name w:val="WW8Num64z1"/>
    <w:rsid w:val="00F72A2A"/>
    <w:rPr>
      <w:rFonts w:ascii="Courier New" w:hAnsi="Courier New" w:cs="Courier New"/>
    </w:rPr>
  </w:style>
  <w:style w:type="character" w:customStyle="1" w:styleId="WW8Num64z2">
    <w:name w:val="WW8Num64z2"/>
    <w:rsid w:val="00F72A2A"/>
    <w:rPr>
      <w:rFonts w:ascii="Wingdings" w:hAnsi="Wingdings"/>
    </w:rPr>
  </w:style>
  <w:style w:type="character" w:customStyle="1" w:styleId="WW8Num65z0">
    <w:name w:val="WW8Num65z0"/>
    <w:rsid w:val="00F72A2A"/>
    <w:rPr>
      <w:rFonts w:ascii="Symbol" w:hAnsi="Symbol"/>
    </w:rPr>
  </w:style>
  <w:style w:type="character" w:customStyle="1" w:styleId="WW8Num65z1">
    <w:name w:val="WW8Num65z1"/>
    <w:rsid w:val="00F72A2A"/>
    <w:rPr>
      <w:rFonts w:ascii="Courier New" w:hAnsi="Courier New"/>
    </w:rPr>
  </w:style>
  <w:style w:type="character" w:customStyle="1" w:styleId="WW8Num65z2">
    <w:name w:val="WW8Num65z2"/>
    <w:rsid w:val="00F72A2A"/>
    <w:rPr>
      <w:rFonts w:ascii="Wingdings" w:hAnsi="Wingdings"/>
    </w:rPr>
  </w:style>
  <w:style w:type="character" w:customStyle="1" w:styleId="WW8Num66z0">
    <w:name w:val="WW8Num66z0"/>
    <w:rsid w:val="00F72A2A"/>
    <w:rPr>
      <w:rFonts w:ascii="Symbol" w:hAnsi="Symbol"/>
    </w:rPr>
  </w:style>
  <w:style w:type="character" w:customStyle="1" w:styleId="WW8Num66z1">
    <w:name w:val="WW8Num66z1"/>
    <w:rsid w:val="00F72A2A"/>
    <w:rPr>
      <w:rFonts w:ascii="Courier New" w:hAnsi="Courier New" w:cs="Courier New"/>
    </w:rPr>
  </w:style>
  <w:style w:type="character" w:customStyle="1" w:styleId="WW8Num66z2">
    <w:name w:val="WW8Num66z2"/>
    <w:rsid w:val="00F72A2A"/>
    <w:rPr>
      <w:rFonts w:ascii="Wingdings" w:hAnsi="Wingdings"/>
    </w:rPr>
  </w:style>
  <w:style w:type="character" w:customStyle="1" w:styleId="WW8Num67z0">
    <w:name w:val="WW8Num67z0"/>
    <w:rsid w:val="00F72A2A"/>
    <w:rPr>
      <w:rFonts w:ascii="Symbol" w:hAnsi="Symbol"/>
    </w:rPr>
  </w:style>
  <w:style w:type="character" w:customStyle="1" w:styleId="WW8Num67z1">
    <w:name w:val="WW8Num67z1"/>
    <w:rsid w:val="00F72A2A"/>
    <w:rPr>
      <w:rFonts w:ascii="Courier New" w:hAnsi="Courier New" w:cs="Courier New"/>
    </w:rPr>
  </w:style>
  <w:style w:type="character" w:customStyle="1" w:styleId="WW8Num67z2">
    <w:name w:val="WW8Num67z2"/>
    <w:rsid w:val="00F72A2A"/>
    <w:rPr>
      <w:rFonts w:ascii="Wingdings" w:hAnsi="Wingdings"/>
    </w:rPr>
  </w:style>
  <w:style w:type="character" w:customStyle="1" w:styleId="WW8Num68z0">
    <w:name w:val="WW8Num68z0"/>
    <w:rsid w:val="00F72A2A"/>
    <w:rPr>
      <w:rFonts w:ascii="Symbol" w:hAnsi="Symbol"/>
    </w:rPr>
  </w:style>
  <w:style w:type="character" w:customStyle="1" w:styleId="WW8Num68z1">
    <w:name w:val="WW8Num68z1"/>
    <w:rsid w:val="00F72A2A"/>
    <w:rPr>
      <w:rFonts w:ascii="Courier New" w:hAnsi="Courier New" w:cs="Courier New"/>
    </w:rPr>
  </w:style>
  <w:style w:type="character" w:customStyle="1" w:styleId="WW8Num68z2">
    <w:name w:val="WW8Num68z2"/>
    <w:rsid w:val="00F72A2A"/>
    <w:rPr>
      <w:rFonts w:ascii="Wingdings" w:hAnsi="Wingdings"/>
    </w:rPr>
  </w:style>
  <w:style w:type="character" w:customStyle="1" w:styleId="WW8Num69z0">
    <w:name w:val="WW8Num69z0"/>
    <w:rsid w:val="00F72A2A"/>
    <w:rPr>
      <w:rFonts w:ascii="Symbol" w:hAnsi="Symbol"/>
    </w:rPr>
  </w:style>
  <w:style w:type="character" w:customStyle="1" w:styleId="WW8Num69z1">
    <w:name w:val="WW8Num69z1"/>
    <w:rsid w:val="00F72A2A"/>
    <w:rPr>
      <w:rFonts w:ascii="Courier New" w:hAnsi="Courier New" w:cs="Courier New"/>
    </w:rPr>
  </w:style>
  <w:style w:type="character" w:customStyle="1" w:styleId="WW8Num69z2">
    <w:name w:val="WW8Num69z2"/>
    <w:rsid w:val="00F72A2A"/>
    <w:rPr>
      <w:rFonts w:ascii="Wingdings" w:hAnsi="Wingdings"/>
    </w:rPr>
  </w:style>
  <w:style w:type="character" w:customStyle="1" w:styleId="WW8Num70z0">
    <w:name w:val="WW8Num70z0"/>
    <w:rsid w:val="00F72A2A"/>
    <w:rPr>
      <w:rFonts w:ascii="Symbol" w:hAnsi="Symbol"/>
    </w:rPr>
  </w:style>
  <w:style w:type="character" w:customStyle="1" w:styleId="WW8Num70z1">
    <w:name w:val="WW8Num70z1"/>
    <w:rsid w:val="00F72A2A"/>
    <w:rPr>
      <w:rFonts w:ascii="Courier New" w:hAnsi="Courier New" w:cs="Courier New"/>
    </w:rPr>
  </w:style>
  <w:style w:type="character" w:customStyle="1" w:styleId="WW8Num70z2">
    <w:name w:val="WW8Num70z2"/>
    <w:rsid w:val="00F72A2A"/>
    <w:rPr>
      <w:rFonts w:ascii="Wingdings" w:hAnsi="Wingdings"/>
    </w:rPr>
  </w:style>
  <w:style w:type="character" w:customStyle="1" w:styleId="WW8Num71z0">
    <w:name w:val="WW8Num71z0"/>
    <w:rsid w:val="00F72A2A"/>
    <w:rPr>
      <w:rFonts w:ascii="Symbol" w:hAnsi="Symbol"/>
    </w:rPr>
  </w:style>
  <w:style w:type="character" w:customStyle="1" w:styleId="WW8Num71z1">
    <w:name w:val="WW8Num71z1"/>
    <w:rsid w:val="00F72A2A"/>
    <w:rPr>
      <w:rFonts w:ascii="Courier New" w:hAnsi="Courier New" w:cs="Courier New"/>
    </w:rPr>
  </w:style>
  <w:style w:type="character" w:customStyle="1" w:styleId="WW8Num71z2">
    <w:name w:val="WW8Num71z2"/>
    <w:rsid w:val="00F72A2A"/>
    <w:rPr>
      <w:rFonts w:ascii="Wingdings" w:hAnsi="Wingdings"/>
    </w:rPr>
  </w:style>
  <w:style w:type="character" w:customStyle="1" w:styleId="WW8Num72z0">
    <w:name w:val="WW8Num72z0"/>
    <w:rsid w:val="00F72A2A"/>
    <w:rPr>
      <w:rFonts w:ascii="Symbol" w:hAnsi="Symbol"/>
    </w:rPr>
  </w:style>
  <w:style w:type="character" w:customStyle="1" w:styleId="WW8Num72z1">
    <w:name w:val="WW8Num72z1"/>
    <w:rsid w:val="00F72A2A"/>
    <w:rPr>
      <w:rFonts w:ascii="Courier New" w:hAnsi="Courier New" w:cs="Courier New"/>
    </w:rPr>
  </w:style>
  <w:style w:type="character" w:customStyle="1" w:styleId="WW8Num72z2">
    <w:name w:val="WW8Num72z2"/>
    <w:rsid w:val="00F72A2A"/>
    <w:rPr>
      <w:rFonts w:ascii="Wingdings" w:hAnsi="Wingdings"/>
    </w:rPr>
  </w:style>
  <w:style w:type="character" w:customStyle="1" w:styleId="WW8Num73z0">
    <w:name w:val="WW8Num73z0"/>
    <w:rsid w:val="00F72A2A"/>
    <w:rPr>
      <w:rFonts w:ascii="Symbol" w:hAnsi="Symbol"/>
    </w:rPr>
  </w:style>
  <w:style w:type="character" w:customStyle="1" w:styleId="WW8Num73z2">
    <w:name w:val="WW8Num73z2"/>
    <w:rsid w:val="00F72A2A"/>
    <w:rPr>
      <w:rFonts w:ascii="Wingdings" w:hAnsi="Wingdings"/>
    </w:rPr>
  </w:style>
  <w:style w:type="character" w:customStyle="1" w:styleId="WW8Num73z4">
    <w:name w:val="WW8Num73z4"/>
    <w:rsid w:val="00F72A2A"/>
    <w:rPr>
      <w:rFonts w:ascii="Courier New" w:hAnsi="Courier New" w:cs="Courier New"/>
    </w:rPr>
  </w:style>
  <w:style w:type="character" w:customStyle="1" w:styleId="WW8Num74z0">
    <w:name w:val="WW8Num74z0"/>
    <w:rsid w:val="00F72A2A"/>
    <w:rPr>
      <w:rFonts w:ascii="Symbol" w:hAnsi="Symbol"/>
    </w:rPr>
  </w:style>
  <w:style w:type="character" w:customStyle="1" w:styleId="WW8Num74z2">
    <w:name w:val="WW8Num74z2"/>
    <w:rsid w:val="00F72A2A"/>
    <w:rPr>
      <w:rFonts w:ascii="Wingdings" w:hAnsi="Wingdings"/>
    </w:rPr>
  </w:style>
  <w:style w:type="character" w:customStyle="1" w:styleId="WW8Num74z4">
    <w:name w:val="WW8Num74z4"/>
    <w:rsid w:val="00F72A2A"/>
    <w:rPr>
      <w:rFonts w:ascii="Courier New" w:hAnsi="Courier New"/>
    </w:rPr>
  </w:style>
  <w:style w:type="character" w:customStyle="1" w:styleId="WW8Num76z0">
    <w:name w:val="WW8Num76z0"/>
    <w:rsid w:val="00F72A2A"/>
    <w:rPr>
      <w:rFonts w:ascii="Symbol" w:hAnsi="Symbol"/>
    </w:rPr>
  </w:style>
  <w:style w:type="character" w:customStyle="1" w:styleId="WW8Num76z1">
    <w:name w:val="WW8Num76z1"/>
    <w:rsid w:val="00F72A2A"/>
    <w:rPr>
      <w:rFonts w:ascii="Courier New" w:hAnsi="Courier New" w:cs="Courier New"/>
    </w:rPr>
  </w:style>
  <w:style w:type="character" w:customStyle="1" w:styleId="WW8Num76z2">
    <w:name w:val="WW8Num76z2"/>
    <w:rsid w:val="00F72A2A"/>
    <w:rPr>
      <w:rFonts w:ascii="Wingdings" w:hAnsi="Wingdings"/>
    </w:rPr>
  </w:style>
  <w:style w:type="character" w:customStyle="1" w:styleId="WW8Num77z0">
    <w:name w:val="WW8Num77z0"/>
    <w:rsid w:val="00F72A2A"/>
    <w:rPr>
      <w:rFonts w:ascii="Symbol" w:hAnsi="Symbol"/>
    </w:rPr>
  </w:style>
  <w:style w:type="character" w:customStyle="1" w:styleId="WW8Num77z1">
    <w:name w:val="WW8Num77z1"/>
    <w:rsid w:val="00F72A2A"/>
    <w:rPr>
      <w:rFonts w:ascii="Courier New" w:hAnsi="Courier New" w:cs="Courier New"/>
    </w:rPr>
  </w:style>
  <w:style w:type="character" w:customStyle="1" w:styleId="WW8Num77z2">
    <w:name w:val="WW8Num77z2"/>
    <w:rsid w:val="00F72A2A"/>
    <w:rPr>
      <w:rFonts w:ascii="Wingdings" w:hAnsi="Wingdings"/>
    </w:rPr>
  </w:style>
  <w:style w:type="character" w:customStyle="1" w:styleId="WW8Num78z0">
    <w:name w:val="WW8Num78z0"/>
    <w:rsid w:val="00F72A2A"/>
    <w:rPr>
      <w:rFonts w:ascii="Symbol" w:hAnsi="Symbol"/>
    </w:rPr>
  </w:style>
  <w:style w:type="character" w:customStyle="1" w:styleId="WW8Num78z1">
    <w:name w:val="WW8Num78z1"/>
    <w:rsid w:val="00F72A2A"/>
    <w:rPr>
      <w:rFonts w:ascii="Courier New" w:hAnsi="Courier New" w:cs="Courier New"/>
    </w:rPr>
  </w:style>
  <w:style w:type="character" w:customStyle="1" w:styleId="WW8Num78z2">
    <w:name w:val="WW8Num78z2"/>
    <w:rsid w:val="00F72A2A"/>
    <w:rPr>
      <w:rFonts w:ascii="Wingdings" w:hAnsi="Wingdings"/>
    </w:rPr>
  </w:style>
  <w:style w:type="character" w:customStyle="1" w:styleId="WW8Num79z0">
    <w:name w:val="WW8Num79z0"/>
    <w:rsid w:val="00F72A2A"/>
    <w:rPr>
      <w:rFonts w:ascii="Symbol" w:hAnsi="Symbol"/>
    </w:rPr>
  </w:style>
  <w:style w:type="character" w:customStyle="1" w:styleId="WW8Num79z2">
    <w:name w:val="WW8Num79z2"/>
    <w:rsid w:val="00F72A2A"/>
    <w:rPr>
      <w:rFonts w:ascii="Wingdings" w:hAnsi="Wingdings"/>
    </w:rPr>
  </w:style>
  <w:style w:type="character" w:customStyle="1" w:styleId="WW8Num79z4">
    <w:name w:val="WW8Num79z4"/>
    <w:rsid w:val="00F72A2A"/>
    <w:rPr>
      <w:rFonts w:ascii="Courier New" w:hAnsi="Courier New" w:cs="Courier New"/>
    </w:rPr>
  </w:style>
  <w:style w:type="character" w:customStyle="1" w:styleId="WW8Num80z0">
    <w:name w:val="WW8Num80z0"/>
    <w:rsid w:val="00F72A2A"/>
    <w:rPr>
      <w:rFonts w:ascii="Symbol" w:hAnsi="Symbol"/>
    </w:rPr>
  </w:style>
  <w:style w:type="character" w:customStyle="1" w:styleId="WW8Num80z1">
    <w:name w:val="WW8Num80z1"/>
    <w:rsid w:val="00F72A2A"/>
    <w:rPr>
      <w:rFonts w:ascii="Courier New" w:hAnsi="Courier New" w:cs="Courier New"/>
    </w:rPr>
  </w:style>
  <w:style w:type="character" w:customStyle="1" w:styleId="WW8Num80z2">
    <w:name w:val="WW8Num80z2"/>
    <w:rsid w:val="00F72A2A"/>
    <w:rPr>
      <w:rFonts w:ascii="Wingdings" w:hAnsi="Wingdings"/>
    </w:rPr>
  </w:style>
  <w:style w:type="character" w:customStyle="1" w:styleId="WW8Num81z0">
    <w:name w:val="WW8Num81z0"/>
    <w:rsid w:val="00F72A2A"/>
    <w:rPr>
      <w:rFonts w:ascii="Symbol" w:hAnsi="Symbol"/>
    </w:rPr>
  </w:style>
  <w:style w:type="character" w:customStyle="1" w:styleId="WW8Num81z1">
    <w:name w:val="WW8Num81z1"/>
    <w:rsid w:val="00F72A2A"/>
    <w:rPr>
      <w:rFonts w:ascii="Courier New" w:hAnsi="Courier New" w:cs="Courier New"/>
    </w:rPr>
  </w:style>
  <w:style w:type="character" w:customStyle="1" w:styleId="WW8Num81z2">
    <w:name w:val="WW8Num81z2"/>
    <w:rsid w:val="00F72A2A"/>
    <w:rPr>
      <w:rFonts w:ascii="Wingdings" w:hAnsi="Wingdings"/>
    </w:rPr>
  </w:style>
  <w:style w:type="character" w:customStyle="1" w:styleId="WW8Num82z0">
    <w:name w:val="WW8Num82z0"/>
    <w:rsid w:val="00F72A2A"/>
    <w:rPr>
      <w:rFonts w:ascii="Symbol" w:hAnsi="Symbol"/>
    </w:rPr>
  </w:style>
  <w:style w:type="character" w:customStyle="1" w:styleId="WW8Num82z1">
    <w:name w:val="WW8Num82z1"/>
    <w:rsid w:val="00F72A2A"/>
    <w:rPr>
      <w:rFonts w:ascii="Courier New" w:hAnsi="Courier New" w:cs="Courier New"/>
    </w:rPr>
  </w:style>
  <w:style w:type="character" w:customStyle="1" w:styleId="WW8Num82z2">
    <w:name w:val="WW8Num82z2"/>
    <w:rsid w:val="00F72A2A"/>
    <w:rPr>
      <w:rFonts w:ascii="Wingdings" w:hAnsi="Wingdings"/>
    </w:rPr>
  </w:style>
  <w:style w:type="character" w:customStyle="1" w:styleId="WW8Num83z0">
    <w:name w:val="WW8Num83z0"/>
    <w:rsid w:val="00F72A2A"/>
    <w:rPr>
      <w:rFonts w:ascii="Symbol" w:hAnsi="Symbol"/>
    </w:rPr>
  </w:style>
  <w:style w:type="character" w:customStyle="1" w:styleId="WW8Num83z2">
    <w:name w:val="WW8Num83z2"/>
    <w:rsid w:val="00F72A2A"/>
    <w:rPr>
      <w:rFonts w:ascii="Wingdings" w:hAnsi="Wingdings"/>
    </w:rPr>
  </w:style>
  <w:style w:type="character" w:customStyle="1" w:styleId="WW8Num83z4">
    <w:name w:val="WW8Num83z4"/>
    <w:rsid w:val="00F72A2A"/>
    <w:rPr>
      <w:rFonts w:ascii="Courier New" w:hAnsi="Courier New" w:cs="Courier New"/>
    </w:rPr>
  </w:style>
  <w:style w:type="character" w:customStyle="1" w:styleId="WW8Num84z0">
    <w:name w:val="WW8Num84z0"/>
    <w:rsid w:val="00F72A2A"/>
    <w:rPr>
      <w:rFonts w:ascii="Symbol" w:hAnsi="Symbol"/>
    </w:rPr>
  </w:style>
  <w:style w:type="character" w:customStyle="1" w:styleId="WW8Num84z1">
    <w:name w:val="WW8Num84z1"/>
    <w:rsid w:val="00F72A2A"/>
    <w:rPr>
      <w:rFonts w:ascii="Courier New" w:hAnsi="Courier New" w:cs="Courier New"/>
    </w:rPr>
  </w:style>
  <w:style w:type="character" w:customStyle="1" w:styleId="WW8Num84z2">
    <w:name w:val="WW8Num84z2"/>
    <w:rsid w:val="00F72A2A"/>
    <w:rPr>
      <w:rFonts w:ascii="Wingdings" w:hAnsi="Wingdings"/>
    </w:rPr>
  </w:style>
  <w:style w:type="character" w:customStyle="1" w:styleId="WW8Num85z0">
    <w:name w:val="WW8Num85z0"/>
    <w:rsid w:val="00F72A2A"/>
    <w:rPr>
      <w:rFonts w:ascii="Symbol" w:hAnsi="Symbol"/>
    </w:rPr>
  </w:style>
  <w:style w:type="character" w:customStyle="1" w:styleId="WW8Num85z1">
    <w:name w:val="WW8Num85z1"/>
    <w:rsid w:val="00F72A2A"/>
    <w:rPr>
      <w:rFonts w:ascii="Courier New" w:hAnsi="Courier New" w:cs="Courier New"/>
    </w:rPr>
  </w:style>
  <w:style w:type="character" w:customStyle="1" w:styleId="WW8Num85z2">
    <w:name w:val="WW8Num85z2"/>
    <w:rsid w:val="00F72A2A"/>
    <w:rPr>
      <w:rFonts w:ascii="Wingdings" w:hAnsi="Wingdings"/>
    </w:rPr>
  </w:style>
  <w:style w:type="character" w:customStyle="1" w:styleId="WW8Num86z0">
    <w:name w:val="WW8Num86z0"/>
    <w:rsid w:val="00F72A2A"/>
    <w:rPr>
      <w:rFonts w:ascii="Symbol" w:hAnsi="Symbol"/>
    </w:rPr>
  </w:style>
  <w:style w:type="character" w:customStyle="1" w:styleId="WW8Num86z2">
    <w:name w:val="WW8Num86z2"/>
    <w:rsid w:val="00F72A2A"/>
    <w:rPr>
      <w:rFonts w:ascii="Wingdings" w:hAnsi="Wingdings"/>
    </w:rPr>
  </w:style>
  <w:style w:type="character" w:customStyle="1" w:styleId="WW8Num86z4">
    <w:name w:val="WW8Num86z4"/>
    <w:rsid w:val="00F72A2A"/>
    <w:rPr>
      <w:rFonts w:ascii="Courier New" w:hAnsi="Courier New" w:cs="Courier New"/>
    </w:rPr>
  </w:style>
  <w:style w:type="character" w:customStyle="1" w:styleId="WW8Num87z0">
    <w:name w:val="WW8Num87z0"/>
    <w:rsid w:val="00F72A2A"/>
    <w:rPr>
      <w:rFonts w:ascii="Symbol" w:hAnsi="Symbol"/>
    </w:rPr>
  </w:style>
  <w:style w:type="character" w:customStyle="1" w:styleId="WW8Num87z1">
    <w:name w:val="WW8Num87z1"/>
    <w:rsid w:val="00F72A2A"/>
    <w:rPr>
      <w:rFonts w:ascii="Courier New" w:hAnsi="Courier New" w:cs="Courier New"/>
    </w:rPr>
  </w:style>
  <w:style w:type="character" w:customStyle="1" w:styleId="WW8Num87z2">
    <w:name w:val="WW8Num87z2"/>
    <w:rsid w:val="00F72A2A"/>
    <w:rPr>
      <w:rFonts w:ascii="Wingdings" w:hAnsi="Wingdings"/>
    </w:rPr>
  </w:style>
  <w:style w:type="character" w:customStyle="1" w:styleId="WW8Num88z0">
    <w:name w:val="WW8Num88z0"/>
    <w:rsid w:val="00F72A2A"/>
    <w:rPr>
      <w:rFonts w:ascii="Symbol" w:hAnsi="Symbol"/>
    </w:rPr>
  </w:style>
  <w:style w:type="character" w:customStyle="1" w:styleId="WW8Num88z1">
    <w:name w:val="WW8Num88z1"/>
    <w:rsid w:val="00F72A2A"/>
    <w:rPr>
      <w:rFonts w:ascii="Courier New" w:hAnsi="Courier New" w:cs="Courier New"/>
    </w:rPr>
  </w:style>
  <w:style w:type="character" w:customStyle="1" w:styleId="WW8Num88z2">
    <w:name w:val="WW8Num88z2"/>
    <w:rsid w:val="00F72A2A"/>
    <w:rPr>
      <w:rFonts w:ascii="Wingdings" w:hAnsi="Wingdings"/>
    </w:rPr>
  </w:style>
  <w:style w:type="character" w:customStyle="1" w:styleId="WW8Num89z0">
    <w:name w:val="WW8Num89z0"/>
    <w:rsid w:val="00F72A2A"/>
    <w:rPr>
      <w:rFonts w:ascii="Symbol" w:hAnsi="Symbol"/>
    </w:rPr>
  </w:style>
  <w:style w:type="character" w:customStyle="1" w:styleId="WW8Num89z1">
    <w:name w:val="WW8Num89z1"/>
    <w:rsid w:val="00F72A2A"/>
    <w:rPr>
      <w:rFonts w:ascii="Courier New" w:hAnsi="Courier New" w:cs="Courier New"/>
    </w:rPr>
  </w:style>
  <w:style w:type="character" w:customStyle="1" w:styleId="WW8Num89z2">
    <w:name w:val="WW8Num89z2"/>
    <w:rsid w:val="00F72A2A"/>
    <w:rPr>
      <w:rFonts w:ascii="Wingdings" w:hAnsi="Wingdings"/>
    </w:rPr>
  </w:style>
  <w:style w:type="character" w:customStyle="1" w:styleId="WW8Num90z0">
    <w:name w:val="WW8Num90z0"/>
    <w:rsid w:val="00F72A2A"/>
    <w:rPr>
      <w:rFonts w:ascii="Symbol" w:hAnsi="Symbol"/>
    </w:rPr>
  </w:style>
  <w:style w:type="character" w:customStyle="1" w:styleId="WW8Num90z1">
    <w:name w:val="WW8Num90z1"/>
    <w:rsid w:val="00F72A2A"/>
    <w:rPr>
      <w:rFonts w:ascii="Courier New" w:hAnsi="Courier New" w:cs="Courier New"/>
    </w:rPr>
  </w:style>
  <w:style w:type="character" w:customStyle="1" w:styleId="WW8Num90z2">
    <w:name w:val="WW8Num90z2"/>
    <w:rsid w:val="00F72A2A"/>
    <w:rPr>
      <w:rFonts w:ascii="Wingdings" w:hAnsi="Wingdings"/>
    </w:rPr>
  </w:style>
  <w:style w:type="character" w:customStyle="1" w:styleId="WW8Num91z0">
    <w:name w:val="WW8Num91z0"/>
    <w:rsid w:val="00F72A2A"/>
    <w:rPr>
      <w:rFonts w:ascii="Symbol" w:hAnsi="Symbol"/>
    </w:rPr>
  </w:style>
  <w:style w:type="character" w:customStyle="1" w:styleId="WW8Num91z1">
    <w:name w:val="WW8Num91z1"/>
    <w:rsid w:val="00F72A2A"/>
    <w:rPr>
      <w:rFonts w:ascii="Courier New" w:hAnsi="Courier New" w:cs="Courier New"/>
    </w:rPr>
  </w:style>
  <w:style w:type="character" w:customStyle="1" w:styleId="WW8Num91z2">
    <w:name w:val="WW8Num91z2"/>
    <w:rsid w:val="00F72A2A"/>
    <w:rPr>
      <w:rFonts w:ascii="Wingdings" w:hAnsi="Wingdings"/>
    </w:rPr>
  </w:style>
  <w:style w:type="character" w:customStyle="1" w:styleId="WW8Num92z0">
    <w:name w:val="WW8Num92z0"/>
    <w:rsid w:val="00F72A2A"/>
    <w:rPr>
      <w:rFonts w:ascii="Symbol" w:hAnsi="Symbol"/>
    </w:rPr>
  </w:style>
  <w:style w:type="character" w:customStyle="1" w:styleId="WW8Num92z1">
    <w:name w:val="WW8Num92z1"/>
    <w:rsid w:val="00F72A2A"/>
    <w:rPr>
      <w:rFonts w:ascii="Courier New" w:hAnsi="Courier New" w:cs="Courier New"/>
    </w:rPr>
  </w:style>
  <w:style w:type="character" w:customStyle="1" w:styleId="WW8Num92z2">
    <w:name w:val="WW8Num92z2"/>
    <w:rsid w:val="00F72A2A"/>
    <w:rPr>
      <w:rFonts w:ascii="Wingdings" w:hAnsi="Wingdings"/>
    </w:rPr>
  </w:style>
  <w:style w:type="character" w:customStyle="1" w:styleId="WW8Num93z0">
    <w:name w:val="WW8Num93z0"/>
    <w:rsid w:val="00F72A2A"/>
    <w:rPr>
      <w:rFonts w:ascii="Symbol" w:hAnsi="Symbol"/>
    </w:rPr>
  </w:style>
  <w:style w:type="character" w:customStyle="1" w:styleId="WW8Num93z1">
    <w:name w:val="WW8Num93z1"/>
    <w:rsid w:val="00F72A2A"/>
    <w:rPr>
      <w:rFonts w:ascii="Courier New" w:hAnsi="Courier New" w:cs="Courier New"/>
    </w:rPr>
  </w:style>
  <w:style w:type="character" w:customStyle="1" w:styleId="WW8Num93z2">
    <w:name w:val="WW8Num93z2"/>
    <w:rsid w:val="00F72A2A"/>
    <w:rPr>
      <w:rFonts w:ascii="Wingdings" w:hAnsi="Wingdings"/>
    </w:rPr>
  </w:style>
  <w:style w:type="character" w:customStyle="1" w:styleId="WW8Num94z0">
    <w:name w:val="WW8Num94z0"/>
    <w:rsid w:val="00F72A2A"/>
    <w:rPr>
      <w:rFonts w:ascii="Symbol" w:hAnsi="Symbol"/>
    </w:rPr>
  </w:style>
  <w:style w:type="character" w:customStyle="1" w:styleId="WW8Num94z1">
    <w:name w:val="WW8Num94z1"/>
    <w:rsid w:val="00F72A2A"/>
    <w:rPr>
      <w:rFonts w:ascii="Courier New" w:hAnsi="Courier New"/>
    </w:rPr>
  </w:style>
  <w:style w:type="character" w:customStyle="1" w:styleId="WW8Num94z2">
    <w:name w:val="WW8Num94z2"/>
    <w:rsid w:val="00F72A2A"/>
    <w:rPr>
      <w:rFonts w:ascii="Wingdings" w:hAnsi="Wingdings"/>
    </w:rPr>
  </w:style>
  <w:style w:type="character" w:customStyle="1" w:styleId="WW8Num95z0">
    <w:name w:val="WW8Num95z0"/>
    <w:rsid w:val="00F72A2A"/>
    <w:rPr>
      <w:rFonts w:ascii="Symbol" w:hAnsi="Symbol"/>
    </w:rPr>
  </w:style>
  <w:style w:type="character" w:customStyle="1" w:styleId="WW8Num95z1">
    <w:name w:val="WW8Num95z1"/>
    <w:rsid w:val="00F72A2A"/>
    <w:rPr>
      <w:rFonts w:ascii="Courier New" w:hAnsi="Courier New" w:cs="Courier New"/>
    </w:rPr>
  </w:style>
  <w:style w:type="character" w:customStyle="1" w:styleId="WW8Num95z2">
    <w:name w:val="WW8Num95z2"/>
    <w:rsid w:val="00F72A2A"/>
    <w:rPr>
      <w:rFonts w:ascii="Wingdings" w:hAnsi="Wingdings"/>
    </w:rPr>
  </w:style>
  <w:style w:type="character" w:customStyle="1" w:styleId="WW8Num96z0">
    <w:name w:val="WW8Num96z0"/>
    <w:rsid w:val="00F72A2A"/>
    <w:rPr>
      <w:rFonts w:ascii="Symbol" w:hAnsi="Symbol"/>
    </w:rPr>
  </w:style>
  <w:style w:type="character" w:customStyle="1" w:styleId="WW8Num96z1">
    <w:name w:val="WW8Num96z1"/>
    <w:rsid w:val="00F72A2A"/>
    <w:rPr>
      <w:rFonts w:ascii="Courier New" w:hAnsi="Courier New" w:cs="Courier New"/>
    </w:rPr>
  </w:style>
  <w:style w:type="character" w:customStyle="1" w:styleId="WW8Num96z2">
    <w:name w:val="WW8Num96z2"/>
    <w:rsid w:val="00F72A2A"/>
    <w:rPr>
      <w:rFonts w:ascii="Wingdings" w:hAnsi="Wingdings"/>
    </w:rPr>
  </w:style>
  <w:style w:type="character" w:customStyle="1" w:styleId="WW8Num97z0">
    <w:name w:val="WW8Num97z0"/>
    <w:rsid w:val="00F72A2A"/>
    <w:rPr>
      <w:rFonts w:ascii="Symbol" w:hAnsi="Symbol"/>
    </w:rPr>
  </w:style>
  <w:style w:type="character" w:customStyle="1" w:styleId="WW8Num97z1">
    <w:name w:val="WW8Num97z1"/>
    <w:rsid w:val="00F72A2A"/>
    <w:rPr>
      <w:rFonts w:ascii="Courier New" w:hAnsi="Courier New" w:cs="Courier New"/>
    </w:rPr>
  </w:style>
  <w:style w:type="character" w:customStyle="1" w:styleId="WW8Num97z2">
    <w:name w:val="WW8Num97z2"/>
    <w:rsid w:val="00F72A2A"/>
    <w:rPr>
      <w:rFonts w:ascii="Wingdings" w:hAnsi="Wingdings"/>
    </w:rPr>
  </w:style>
  <w:style w:type="character" w:customStyle="1" w:styleId="WW8Num98z0">
    <w:name w:val="WW8Num98z0"/>
    <w:rsid w:val="00F72A2A"/>
    <w:rPr>
      <w:rFonts w:ascii="Symbol" w:hAnsi="Symbol"/>
    </w:rPr>
  </w:style>
  <w:style w:type="character" w:customStyle="1" w:styleId="WW8Num98z1">
    <w:name w:val="WW8Num98z1"/>
    <w:rsid w:val="00F72A2A"/>
    <w:rPr>
      <w:rFonts w:ascii="Courier New" w:hAnsi="Courier New" w:cs="Courier New"/>
    </w:rPr>
  </w:style>
  <w:style w:type="character" w:customStyle="1" w:styleId="WW8Num98z2">
    <w:name w:val="WW8Num98z2"/>
    <w:rsid w:val="00F72A2A"/>
    <w:rPr>
      <w:rFonts w:ascii="Wingdings" w:hAnsi="Wingdings"/>
    </w:rPr>
  </w:style>
  <w:style w:type="character" w:customStyle="1" w:styleId="WW8Num99z0">
    <w:name w:val="WW8Num99z0"/>
    <w:rsid w:val="00F72A2A"/>
    <w:rPr>
      <w:rFonts w:ascii="Symbol" w:hAnsi="Symbol"/>
    </w:rPr>
  </w:style>
  <w:style w:type="character" w:customStyle="1" w:styleId="WW8Num99z1">
    <w:name w:val="WW8Num99z1"/>
    <w:rsid w:val="00F72A2A"/>
    <w:rPr>
      <w:rFonts w:ascii="Courier New" w:hAnsi="Courier New"/>
    </w:rPr>
  </w:style>
  <w:style w:type="character" w:customStyle="1" w:styleId="WW8Num99z2">
    <w:name w:val="WW8Num99z2"/>
    <w:rsid w:val="00F72A2A"/>
    <w:rPr>
      <w:rFonts w:ascii="Wingdings" w:hAnsi="Wingdings"/>
    </w:rPr>
  </w:style>
  <w:style w:type="character" w:customStyle="1" w:styleId="aff">
    <w:name w:val="Символ сноски"/>
    <w:rsid w:val="00F72A2A"/>
    <w:rPr>
      <w:vertAlign w:val="superscript"/>
    </w:rPr>
  </w:style>
  <w:style w:type="character" w:customStyle="1" w:styleId="1c">
    <w:name w:val="Знак примечания1"/>
    <w:rsid w:val="00F72A2A"/>
    <w:rPr>
      <w:sz w:val="16"/>
      <w:szCs w:val="16"/>
    </w:rPr>
  </w:style>
  <w:style w:type="character" w:styleId="aff0">
    <w:name w:val="Strong"/>
    <w:qFormat/>
    <w:rsid w:val="00F72A2A"/>
    <w:rPr>
      <w:b/>
      <w:bCs/>
    </w:rPr>
  </w:style>
  <w:style w:type="character" w:customStyle="1" w:styleId="aff1">
    <w:name w:val="Знак"/>
    <w:rsid w:val="00F72A2A"/>
    <w:rPr>
      <w:rFonts w:ascii="Arial" w:hAnsi="Arial" w:cs="Arial"/>
      <w:b/>
      <w:bCs/>
      <w:sz w:val="26"/>
      <w:szCs w:val="26"/>
      <w:lang w:val="ru-RU" w:eastAsia="ar-SA" w:bidi="ar-SA"/>
    </w:rPr>
  </w:style>
  <w:style w:type="character" w:customStyle="1" w:styleId="aff2">
    <w:name w:val="Цветовое выделение"/>
    <w:rsid w:val="00F72A2A"/>
    <w:rPr>
      <w:b/>
      <w:bCs/>
      <w:color w:val="000080"/>
    </w:rPr>
  </w:style>
  <w:style w:type="paragraph" w:styleId="aff3">
    <w:name w:val="footnote text"/>
    <w:basedOn w:val="a"/>
    <w:link w:val="aff4"/>
    <w:rsid w:val="00F72A2A"/>
    <w:pPr>
      <w:suppressAutoHyphens/>
      <w:spacing w:after="0" w:line="240" w:lineRule="auto"/>
    </w:pPr>
    <w:rPr>
      <w:rFonts w:eastAsia="Times New Roman" w:cs="Times New Roman"/>
      <w:sz w:val="20"/>
      <w:szCs w:val="20"/>
      <w:lang w:eastAsia="ar-SA"/>
    </w:rPr>
  </w:style>
  <w:style w:type="character" w:customStyle="1" w:styleId="aff4">
    <w:name w:val="Текст сноски Знак"/>
    <w:basedOn w:val="a0"/>
    <w:link w:val="aff3"/>
    <w:rsid w:val="00F72A2A"/>
    <w:rPr>
      <w:rFonts w:ascii="Times New Roman" w:eastAsia="Times New Roman" w:hAnsi="Times New Roman" w:cs="Times New Roman"/>
      <w:sz w:val="20"/>
      <w:szCs w:val="20"/>
      <w:lang w:eastAsia="ar-SA"/>
    </w:rPr>
  </w:style>
  <w:style w:type="paragraph" w:customStyle="1" w:styleId="ConsPlusNormal">
    <w:name w:val="ConsPlusNormal"/>
    <w:rsid w:val="00F72A2A"/>
    <w:pPr>
      <w:widowControl w:val="0"/>
      <w:suppressAutoHyphens/>
      <w:autoSpaceDE w:val="0"/>
      <w:spacing w:after="0" w:line="240" w:lineRule="auto"/>
      <w:ind w:firstLine="720"/>
    </w:pPr>
    <w:rPr>
      <w:rFonts w:ascii="Arial" w:eastAsia="Arial" w:hAnsi="Arial" w:cs="Arial"/>
      <w:sz w:val="24"/>
      <w:szCs w:val="24"/>
      <w:lang w:eastAsia="ar-SA"/>
    </w:rPr>
  </w:style>
  <w:style w:type="paragraph" w:customStyle="1" w:styleId="aff5">
    <w:name w:val="Îáû÷íûé"/>
    <w:rsid w:val="00F72A2A"/>
    <w:pPr>
      <w:widowControl w:val="0"/>
      <w:suppressAutoHyphens/>
      <w:spacing w:after="0" w:line="240" w:lineRule="auto"/>
    </w:pPr>
    <w:rPr>
      <w:rFonts w:ascii="Times New Roman" w:eastAsia="Arial" w:hAnsi="Times New Roman" w:cs="Times New Roman"/>
      <w:sz w:val="28"/>
      <w:szCs w:val="20"/>
      <w:lang w:eastAsia="ar-SA"/>
    </w:rPr>
  </w:style>
  <w:style w:type="paragraph" w:customStyle="1" w:styleId="Iauiue">
    <w:name w:val="Iau?iue"/>
    <w:rsid w:val="00F72A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26">
    <w:name w:val="Îñíîâíîé òåêñò 2"/>
    <w:basedOn w:val="aff5"/>
    <w:rsid w:val="00F72A2A"/>
    <w:pPr>
      <w:ind w:firstLine="720"/>
      <w:jc w:val="both"/>
    </w:pPr>
    <w:rPr>
      <w:b/>
      <w:color w:val="000000"/>
      <w:sz w:val="24"/>
      <w:lang w:val="en-US"/>
    </w:rPr>
  </w:style>
  <w:style w:type="paragraph" w:customStyle="1" w:styleId="1d">
    <w:name w:val="çàãîëîâîê 1"/>
    <w:basedOn w:val="aff5"/>
    <w:next w:val="aff5"/>
    <w:rsid w:val="00F72A2A"/>
    <w:pPr>
      <w:keepNext/>
    </w:pPr>
  </w:style>
  <w:style w:type="paragraph" w:customStyle="1" w:styleId="Iniiaiieoaenonionooiii2">
    <w:name w:val="Iniiaiie oaeno n ionooiii 2"/>
    <w:basedOn w:val="Iauiue"/>
    <w:rsid w:val="00F72A2A"/>
    <w:pPr>
      <w:widowControl/>
      <w:ind w:firstLine="284"/>
      <w:jc w:val="both"/>
    </w:pPr>
    <w:rPr>
      <w:rFonts w:ascii="Peterburg" w:hAnsi="Peterburg"/>
    </w:rPr>
  </w:style>
  <w:style w:type="paragraph" w:customStyle="1" w:styleId="nienie">
    <w:name w:val="nienie"/>
    <w:basedOn w:val="Iauiue"/>
    <w:rsid w:val="00F72A2A"/>
    <w:pPr>
      <w:keepLines/>
      <w:numPr>
        <w:numId w:val="4"/>
      </w:numPr>
      <w:ind w:hanging="284"/>
      <w:jc w:val="both"/>
    </w:pPr>
    <w:rPr>
      <w:rFonts w:ascii="Peterburg" w:hAnsi="Peterburg"/>
      <w:sz w:val="24"/>
    </w:rPr>
  </w:style>
  <w:style w:type="paragraph" w:customStyle="1" w:styleId="aff6">
    <w:name w:val="Îñíîâíîé òåêñò"/>
    <w:basedOn w:val="aff5"/>
    <w:rsid w:val="00F72A2A"/>
    <w:pPr>
      <w:tabs>
        <w:tab w:val="left" w:leader="dot" w:pos="9072"/>
      </w:tabs>
      <w:jc w:val="both"/>
    </w:pPr>
    <w:rPr>
      <w:b/>
      <w:sz w:val="24"/>
    </w:rPr>
  </w:style>
  <w:style w:type="paragraph" w:customStyle="1" w:styleId="caaieiaie2">
    <w:name w:val="caaieiaie 2"/>
    <w:basedOn w:val="Iauiue"/>
    <w:next w:val="Iauiue"/>
    <w:rsid w:val="00F72A2A"/>
    <w:pPr>
      <w:keepNext/>
      <w:keepLines/>
      <w:spacing w:before="240" w:after="60"/>
      <w:jc w:val="center"/>
    </w:pPr>
    <w:rPr>
      <w:rFonts w:ascii="Peterburg" w:hAnsi="Peterburg"/>
      <w:b/>
      <w:sz w:val="24"/>
    </w:rPr>
  </w:style>
  <w:style w:type="paragraph" w:customStyle="1" w:styleId="Heading">
    <w:name w:val="Heading"/>
    <w:rsid w:val="00F72A2A"/>
    <w:pPr>
      <w:suppressAutoHyphens/>
      <w:spacing w:after="0" w:line="240" w:lineRule="auto"/>
    </w:pPr>
    <w:rPr>
      <w:rFonts w:ascii="Arial" w:eastAsia="Arial" w:hAnsi="Arial" w:cs="Times New Roman"/>
      <w:b/>
      <w:szCs w:val="20"/>
      <w:lang w:eastAsia="ar-SA"/>
    </w:rPr>
  </w:style>
  <w:style w:type="paragraph" w:customStyle="1" w:styleId="1e">
    <w:name w:val="Схема документа1"/>
    <w:basedOn w:val="a"/>
    <w:rsid w:val="00F72A2A"/>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xt">
    <w:name w:val="txt"/>
    <w:basedOn w:val="a"/>
    <w:rsid w:val="00F72A2A"/>
    <w:pPr>
      <w:suppressAutoHyphens/>
      <w:spacing w:before="15" w:after="15" w:line="240" w:lineRule="auto"/>
      <w:ind w:left="15" w:right="15"/>
      <w:jc w:val="both"/>
    </w:pPr>
    <w:rPr>
      <w:rFonts w:ascii="Verdana" w:eastAsia="Times New Roman" w:hAnsi="Verdana" w:cs="Times New Roman"/>
      <w:color w:val="000000"/>
      <w:sz w:val="17"/>
      <w:szCs w:val="17"/>
      <w:lang w:eastAsia="ar-SA"/>
    </w:rPr>
  </w:style>
  <w:style w:type="paragraph" w:customStyle="1" w:styleId="1f">
    <w:name w:val="Текст примечания1"/>
    <w:basedOn w:val="a"/>
    <w:rsid w:val="00F72A2A"/>
    <w:pPr>
      <w:suppressAutoHyphens/>
      <w:spacing w:after="0" w:line="240" w:lineRule="auto"/>
    </w:pPr>
    <w:rPr>
      <w:rFonts w:eastAsia="Times New Roman" w:cs="Times New Roman"/>
      <w:sz w:val="20"/>
      <w:szCs w:val="20"/>
      <w:lang w:eastAsia="ar-SA"/>
    </w:rPr>
  </w:style>
  <w:style w:type="paragraph" w:styleId="aff7">
    <w:name w:val="annotation text"/>
    <w:basedOn w:val="a"/>
    <w:link w:val="aff8"/>
    <w:uiPriority w:val="99"/>
    <w:semiHidden/>
    <w:unhideWhenUsed/>
    <w:rsid w:val="00F72A2A"/>
    <w:pPr>
      <w:spacing w:after="0" w:line="240" w:lineRule="auto"/>
      <w:ind w:firstLine="709"/>
      <w:jc w:val="both"/>
    </w:pPr>
    <w:rPr>
      <w:rFonts w:eastAsia="Times New Roman" w:cs="Times New Roman"/>
      <w:sz w:val="20"/>
      <w:szCs w:val="20"/>
      <w:lang w:eastAsia="ar-SA"/>
    </w:rPr>
  </w:style>
  <w:style w:type="character" w:customStyle="1" w:styleId="aff8">
    <w:name w:val="Текст примечания Знак"/>
    <w:basedOn w:val="a0"/>
    <w:link w:val="aff7"/>
    <w:uiPriority w:val="99"/>
    <w:semiHidden/>
    <w:rsid w:val="00F72A2A"/>
    <w:rPr>
      <w:rFonts w:ascii="Times New Roman" w:eastAsia="Times New Roman" w:hAnsi="Times New Roman" w:cs="Times New Roman"/>
      <w:sz w:val="20"/>
      <w:szCs w:val="20"/>
      <w:lang w:eastAsia="ar-SA"/>
    </w:rPr>
  </w:style>
  <w:style w:type="paragraph" w:styleId="aff9">
    <w:name w:val="annotation subject"/>
    <w:basedOn w:val="1f"/>
    <w:next w:val="1f"/>
    <w:link w:val="affa"/>
    <w:rsid w:val="00F72A2A"/>
    <w:rPr>
      <w:b/>
      <w:bCs/>
    </w:rPr>
  </w:style>
  <w:style w:type="character" w:customStyle="1" w:styleId="affa">
    <w:name w:val="Тема примечания Знак"/>
    <w:basedOn w:val="aff8"/>
    <w:link w:val="aff9"/>
    <w:rsid w:val="00F72A2A"/>
    <w:rPr>
      <w:rFonts w:ascii="Times New Roman" w:eastAsia="Times New Roman" w:hAnsi="Times New Roman" w:cs="Times New Roman"/>
      <w:b/>
      <w:bCs/>
      <w:sz w:val="20"/>
      <w:szCs w:val="20"/>
      <w:lang w:eastAsia="ar-SA"/>
    </w:rPr>
  </w:style>
  <w:style w:type="paragraph" w:styleId="affb">
    <w:name w:val="Normal (Web)"/>
    <w:basedOn w:val="a"/>
    <w:uiPriority w:val="99"/>
    <w:rsid w:val="00F72A2A"/>
    <w:pPr>
      <w:suppressAutoHyphens/>
      <w:spacing w:before="100" w:after="100" w:line="240" w:lineRule="auto"/>
    </w:pPr>
    <w:rPr>
      <w:rFonts w:eastAsia="Times New Roman" w:cs="Times New Roman"/>
      <w:szCs w:val="20"/>
      <w:lang w:eastAsia="ar-SA"/>
    </w:rPr>
  </w:style>
  <w:style w:type="paragraph" w:customStyle="1" w:styleId="1f0">
    <w:name w:val="З1"/>
    <w:basedOn w:val="a"/>
    <w:next w:val="a"/>
    <w:rsid w:val="00F72A2A"/>
    <w:pPr>
      <w:suppressAutoHyphens/>
      <w:spacing w:after="0" w:line="360" w:lineRule="auto"/>
      <w:ind w:firstLine="748"/>
      <w:jc w:val="both"/>
    </w:pPr>
    <w:rPr>
      <w:rFonts w:eastAsia="Times New Roman" w:cs="Times New Roman"/>
      <w:b/>
      <w:szCs w:val="24"/>
      <w:lang w:eastAsia="ar-SA"/>
    </w:rPr>
  </w:style>
  <w:style w:type="paragraph" w:customStyle="1" w:styleId="affc">
    <w:name w:val="Комментарий"/>
    <w:basedOn w:val="a"/>
    <w:next w:val="a"/>
    <w:rsid w:val="00F72A2A"/>
    <w:pPr>
      <w:widowControl w:val="0"/>
      <w:suppressAutoHyphens/>
      <w:autoSpaceDE w:val="0"/>
      <w:spacing w:after="0" w:line="240" w:lineRule="auto"/>
      <w:ind w:left="170"/>
      <w:jc w:val="both"/>
    </w:pPr>
    <w:rPr>
      <w:rFonts w:ascii="Arial" w:eastAsia="Times New Roman" w:hAnsi="Arial" w:cs="Arial"/>
      <w:i/>
      <w:iCs/>
      <w:color w:val="800080"/>
      <w:sz w:val="20"/>
      <w:szCs w:val="20"/>
      <w:lang w:eastAsia="ar-SA"/>
    </w:rPr>
  </w:style>
  <w:style w:type="paragraph" w:customStyle="1" w:styleId="36">
    <w:name w:val="Îñíîâíîé òåêñò ñ îòñòóïîì 3"/>
    <w:basedOn w:val="aff5"/>
    <w:rsid w:val="00F72A2A"/>
    <w:pPr>
      <w:ind w:firstLine="567"/>
      <w:jc w:val="both"/>
    </w:pPr>
    <w:rPr>
      <w:rFonts w:ascii="Peterburg" w:hAnsi="Peterburg"/>
      <w:b/>
      <w:i/>
      <w:sz w:val="24"/>
    </w:rPr>
  </w:style>
  <w:style w:type="paragraph" w:customStyle="1" w:styleId="Iniiaiieoaeno">
    <w:name w:val="Iniiaiie oaeno"/>
    <w:basedOn w:val="Iauiue"/>
    <w:rsid w:val="00F72A2A"/>
    <w:pPr>
      <w:widowControl/>
      <w:jc w:val="both"/>
    </w:pPr>
    <w:rPr>
      <w:rFonts w:ascii="Peterburg" w:hAnsi="Peterburg"/>
    </w:rPr>
  </w:style>
  <w:style w:type="paragraph" w:customStyle="1" w:styleId="Iniiaiieoaeno2">
    <w:name w:val="Iniiaiie oaeno 2"/>
    <w:basedOn w:val="a"/>
    <w:rsid w:val="00F72A2A"/>
    <w:pPr>
      <w:widowControl w:val="0"/>
      <w:suppressAutoHyphens/>
      <w:spacing w:after="0" w:line="240" w:lineRule="auto"/>
      <w:ind w:firstLine="567"/>
      <w:jc w:val="both"/>
    </w:pPr>
    <w:rPr>
      <w:rFonts w:eastAsia="Times New Roman" w:cs="Times New Roman"/>
      <w:b/>
      <w:color w:val="000000"/>
      <w:szCs w:val="20"/>
      <w:lang w:eastAsia="ar-SA"/>
    </w:rPr>
  </w:style>
  <w:style w:type="paragraph" w:customStyle="1" w:styleId="affd">
    <w:name w:val="Готовый"/>
    <w:basedOn w:val="a"/>
    <w:rsid w:val="00F72A2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ind w:firstLine="709"/>
      <w:jc w:val="both"/>
    </w:pPr>
    <w:rPr>
      <w:rFonts w:ascii="Courier New" w:eastAsia="Times New Roman" w:hAnsi="Courier New" w:cs="Times New Roman"/>
      <w:sz w:val="20"/>
      <w:szCs w:val="20"/>
      <w:lang w:eastAsia="ar-SA"/>
    </w:rPr>
  </w:style>
  <w:style w:type="paragraph" w:customStyle="1" w:styleId="ConsTitle">
    <w:name w:val="ConsTitle"/>
    <w:rsid w:val="00F72A2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1">
    <w:name w:val="Основной текст1"/>
    <w:basedOn w:val="a"/>
    <w:rsid w:val="00F72A2A"/>
    <w:pPr>
      <w:widowControl w:val="0"/>
      <w:suppressAutoHyphens/>
      <w:spacing w:after="0" w:line="240" w:lineRule="auto"/>
      <w:ind w:firstLine="709"/>
      <w:jc w:val="both"/>
    </w:pPr>
    <w:rPr>
      <w:rFonts w:eastAsia="Times New Roman" w:cs="Times New Roman"/>
      <w:szCs w:val="20"/>
      <w:lang w:eastAsia="ar-SA"/>
    </w:rPr>
  </w:style>
  <w:style w:type="paragraph" w:customStyle="1" w:styleId="0">
    <w:name w:val="Заголовок 0"/>
    <w:basedOn w:val="1"/>
    <w:rsid w:val="00F72A2A"/>
    <w:pPr>
      <w:numPr>
        <w:numId w:val="0"/>
      </w:numPr>
      <w:suppressAutoHyphens/>
      <w:jc w:val="center"/>
    </w:pPr>
    <w:rPr>
      <w:rFonts w:ascii="Times New Roman" w:hAnsi="Times New Roman" w:cs="Times New Roman"/>
      <w:i w:val="0"/>
      <w:caps/>
      <w:kern w:val="1"/>
      <w:sz w:val="24"/>
      <w:szCs w:val="24"/>
      <w:lang w:val="ru-RU"/>
    </w:rPr>
  </w:style>
  <w:style w:type="paragraph" w:customStyle="1" w:styleId="Iauiue2">
    <w:name w:val="Iau?iue2"/>
    <w:rsid w:val="00F72A2A"/>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affe">
    <w:name w:val="Ñòèëü"/>
    <w:rsid w:val="00F72A2A"/>
    <w:pPr>
      <w:widowControl w:val="0"/>
      <w:suppressAutoHyphens/>
      <w:spacing w:after="0" w:line="240" w:lineRule="auto"/>
    </w:pPr>
    <w:rPr>
      <w:rFonts w:ascii="Times New Roman" w:eastAsia="Arial" w:hAnsi="Times New Roman" w:cs="Times New Roman"/>
      <w:spacing w:val="-1"/>
      <w:kern w:val="1"/>
      <w:sz w:val="24"/>
      <w:szCs w:val="20"/>
      <w:lang w:val="en-US" w:eastAsia="ar-SA"/>
    </w:rPr>
  </w:style>
  <w:style w:type="paragraph" w:customStyle="1" w:styleId="27">
    <w:name w:val="Îñíîâíîé òåêñò ñ îòñòóïîì 2"/>
    <w:basedOn w:val="aff5"/>
    <w:rsid w:val="00F72A2A"/>
    <w:pPr>
      <w:ind w:left="720"/>
      <w:jc w:val="both"/>
    </w:pPr>
    <w:rPr>
      <w:color w:val="000000"/>
      <w:sz w:val="24"/>
      <w:lang w:val="en-US"/>
    </w:rPr>
  </w:style>
  <w:style w:type="paragraph" w:customStyle="1" w:styleId="BodyText21">
    <w:name w:val="Body Text 21"/>
    <w:basedOn w:val="a"/>
    <w:rsid w:val="00F72A2A"/>
    <w:pPr>
      <w:widowControl w:val="0"/>
      <w:suppressAutoHyphens/>
      <w:spacing w:after="0" w:line="240" w:lineRule="auto"/>
      <w:jc w:val="both"/>
    </w:pPr>
    <w:rPr>
      <w:rFonts w:eastAsia="Times New Roman" w:cs="Times New Roman"/>
      <w:color w:val="000000"/>
      <w:szCs w:val="20"/>
      <w:lang w:eastAsia="ar-SA"/>
    </w:rPr>
  </w:style>
  <w:style w:type="paragraph" w:customStyle="1" w:styleId="ConsNonformat">
    <w:name w:val="ConsNonformat"/>
    <w:rsid w:val="00F72A2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7">
    <w:name w:val="çàãîëîâîê 3"/>
    <w:basedOn w:val="affe"/>
    <w:next w:val="affe"/>
    <w:rsid w:val="00F72A2A"/>
    <w:pPr>
      <w:keepNext/>
      <w:spacing w:before="80" w:after="120" w:line="276" w:lineRule="auto"/>
      <w:ind w:right="-149"/>
      <w:jc w:val="center"/>
    </w:pPr>
    <w:rPr>
      <w:b/>
      <w:caps/>
      <w:spacing w:val="0"/>
      <w:lang w:val="ru-RU"/>
    </w:rPr>
  </w:style>
  <w:style w:type="paragraph" w:customStyle="1" w:styleId="1f2">
    <w:name w:val="Обычный1"/>
    <w:rsid w:val="00F72A2A"/>
    <w:pPr>
      <w:widowControl w:val="0"/>
      <w:suppressAutoHyphens/>
      <w:overflowPunct w:val="0"/>
      <w:autoSpaceDE w:val="0"/>
      <w:spacing w:after="0" w:line="240" w:lineRule="auto"/>
    </w:pPr>
    <w:rPr>
      <w:rFonts w:ascii="Times New Roman" w:eastAsia="Arial" w:hAnsi="Times New Roman" w:cs="Times New Roman"/>
      <w:sz w:val="20"/>
      <w:szCs w:val="20"/>
      <w:lang w:eastAsia="ar-SA"/>
    </w:rPr>
  </w:style>
  <w:style w:type="paragraph" w:customStyle="1" w:styleId="1f3">
    <w:name w:val="Основной текст с отступом1"/>
    <w:basedOn w:val="a"/>
    <w:rsid w:val="00F72A2A"/>
    <w:pPr>
      <w:widowControl w:val="0"/>
      <w:tabs>
        <w:tab w:val="left" w:pos="3600"/>
      </w:tabs>
      <w:suppressAutoHyphens/>
      <w:overflowPunct w:val="0"/>
      <w:autoSpaceDE w:val="0"/>
      <w:spacing w:after="0" w:line="240" w:lineRule="auto"/>
      <w:ind w:left="3600" w:hanging="2700"/>
    </w:pPr>
    <w:rPr>
      <w:rFonts w:eastAsia="Times New Roman" w:cs="Times New Roman"/>
      <w:sz w:val="28"/>
      <w:szCs w:val="20"/>
      <w:lang w:eastAsia="ar-SA"/>
    </w:rPr>
  </w:style>
  <w:style w:type="paragraph" w:customStyle="1" w:styleId="afff">
    <w:name w:val="Знак Знак Знак"/>
    <w:basedOn w:val="a"/>
    <w:rsid w:val="00F72A2A"/>
    <w:pPr>
      <w:suppressAutoHyphens/>
      <w:spacing w:before="280" w:after="280" w:line="240" w:lineRule="auto"/>
    </w:pPr>
    <w:rPr>
      <w:rFonts w:ascii="Tahoma" w:eastAsia="Times New Roman" w:hAnsi="Tahoma" w:cs="Times New Roman"/>
      <w:sz w:val="20"/>
      <w:szCs w:val="20"/>
      <w:lang w:val="en-US" w:eastAsia="ar-SA"/>
    </w:rPr>
  </w:style>
  <w:style w:type="paragraph" w:customStyle="1" w:styleId="ConsPlusCell">
    <w:name w:val="ConsPlusCell"/>
    <w:rsid w:val="00F72A2A"/>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next w:val="a"/>
    <w:rsid w:val="00F72A2A"/>
    <w:pPr>
      <w:widowControl w:val="0"/>
      <w:suppressAutoHyphens/>
      <w:autoSpaceDE w:val="0"/>
      <w:spacing w:after="0" w:line="240" w:lineRule="auto"/>
    </w:pPr>
    <w:rPr>
      <w:rFonts w:ascii="Arial" w:eastAsia="Arial" w:hAnsi="Arial" w:cs="Arial"/>
      <w:sz w:val="20"/>
      <w:szCs w:val="20"/>
      <w:lang w:eastAsia="hi-IN" w:bidi="hi-IN"/>
    </w:rPr>
  </w:style>
  <w:style w:type="paragraph" w:styleId="afff0">
    <w:name w:val="List Paragraph"/>
    <w:basedOn w:val="a"/>
    <w:uiPriority w:val="34"/>
    <w:qFormat/>
    <w:rsid w:val="00F72A2A"/>
    <w:pPr>
      <w:spacing w:after="0" w:line="240" w:lineRule="auto"/>
      <w:ind w:left="720" w:firstLine="709"/>
      <w:contextualSpacing/>
      <w:jc w:val="both"/>
    </w:pPr>
    <w:rPr>
      <w:rFonts w:eastAsia="Times New Roman" w:cs="Times New Roman"/>
      <w:szCs w:val="20"/>
      <w:lang w:eastAsia="ar-SA"/>
    </w:rPr>
  </w:style>
  <w:style w:type="paragraph" w:customStyle="1" w:styleId="afff1">
    <w:name w:val="Чертежный"/>
    <w:rsid w:val="00F72A2A"/>
    <w:pPr>
      <w:spacing w:after="0" w:line="240" w:lineRule="auto"/>
      <w:jc w:val="both"/>
    </w:pPr>
    <w:rPr>
      <w:rFonts w:ascii="ISOCPEUR" w:eastAsia="Times New Roman" w:hAnsi="ISOCPEUR" w:cs="Times New Roman"/>
      <w:i/>
      <w:sz w:val="28"/>
      <w:szCs w:val="20"/>
      <w:lang w:val="uk-UA" w:eastAsia="ru-RU"/>
    </w:rPr>
  </w:style>
  <w:style w:type="paragraph" w:customStyle="1" w:styleId="afff2">
    <w:name w:val="Листинг программы"/>
    <w:rsid w:val="00F72A2A"/>
    <w:pPr>
      <w:suppressAutoHyphens/>
      <w:spacing w:after="0" w:line="240" w:lineRule="auto"/>
    </w:pPr>
    <w:rPr>
      <w:rFonts w:ascii="Times New Roman" w:eastAsia="Times New Roman" w:hAnsi="Times New Roman" w:cs="Times New Roman"/>
      <w:noProof/>
      <w:sz w:val="20"/>
      <w:szCs w:val="20"/>
      <w:lang w:eastAsia="ru-RU"/>
    </w:rPr>
  </w:style>
  <w:style w:type="paragraph" w:styleId="41">
    <w:name w:val="toc 4"/>
    <w:basedOn w:val="a"/>
    <w:next w:val="a"/>
    <w:autoRedefine/>
    <w:uiPriority w:val="39"/>
    <w:unhideWhenUsed/>
    <w:rsid w:val="00A64D6A"/>
    <w:pPr>
      <w:spacing w:after="100"/>
      <w:ind w:left="720"/>
    </w:pPr>
  </w:style>
  <w:style w:type="paragraph" w:customStyle="1" w:styleId="afff3">
    <w:name w:val="Заголовок"/>
    <w:basedOn w:val="a"/>
    <w:next w:val="a8"/>
    <w:rsid w:val="007B2290"/>
    <w:pPr>
      <w:keepNext/>
      <w:spacing w:before="240" w:after="120" w:line="240" w:lineRule="auto"/>
      <w:ind w:firstLine="709"/>
      <w:jc w:val="both"/>
    </w:pPr>
    <w:rPr>
      <w:rFonts w:ascii="Arial" w:eastAsia="Microsoft YaHei" w:hAnsi="Arial" w:cs="Mangal"/>
      <w:sz w:val="28"/>
      <w:szCs w:val="28"/>
      <w:lang w:eastAsia="ar-SA"/>
    </w:rPr>
  </w:style>
  <w:style w:type="numbering" w:customStyle="1" w:styleId="28">
    <w:name w:val="Нет списка2"/>
    <w:next w:val="a2"/>
    <w:uiPriority w:val="99"/>
    <w:semiHidden/>
    <w:unhideWhenUsed/>
    <w:rsid w:val="007F1F79"/>
  </w:style>
  <w:style w:type="numbering" w:customStyle="1" w:styleId="120">
    <w:name w:val="Нет списка12"/>
    <w:next w:val="a2"/>
    <w:uiPriority w:val="99"/>
    <w:semiHidden/>
    <w:unhideWhenUsed/>
    <w:rsid w:val="007F1F79"/>
  </w:style>
  <w:style w:type="table" w:customStyle="1" w:styleId="1f4">
    <w:name w:val="Сетка таблицы1"/>
    <w:basedOn w:val="a1"/>
    <w:next w:val="afb"/>
    <w:rsid w:val="007F1F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7F1F79"/>
  </w:style>
  <w:style w:type="numbering" w:customStyle="1" w:styleId="212">
    <w:name w:val="Нет списка21"/>
    <w:next w:val="a2"/>
    <w:semiHidden/>
    <w:unhideWhenUsed/>
    <w:rsid w:val="007F1F79"/>
  </w:style>
  <w:style w:type="paragraph" w:customStyle="1" w:styleId="29">
    <w:name w:val="Обычный2"/>
    <w:rsid w:val="007F1F79"/>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a">
    <w:name w:val="Основной текст с отступом2"/>
    <w:basedOn w:val="a"/>
    <w:rsid w:val="007F1F79"/>
    <w:pPr>
      <w:widowControl w:val="0"/>
      <w:tabs>
        <w:tab w:val="left" w:pos="3600"/>
      </w:tabs>
      <w:suppressAutoHyphens/>
      <w:overflowPunct w:val="0"/>
      <w:autoSpaceDE w:val="0"/>
      <w:spacing w:after="0" w:line="240" w:lineRule="auto"/>
      <w:ind w:left="3600" w:hanging="2700"/>
    </w:pPr>
    <w:rPr>
      <w:rFonts w:eastAsia="Times New Roman" w:cs="Times New Roman"/>
      <w:sz w:val="28"/>
      <w:szCs w:val="20"/>
      <w:lang w:eastAsia="ar-SA"/>
    </w:rPr>
  </w:style>
  <w:style w:type="paragraph" w:styleId="51">
    <w:name w:val="toc 5"/>
    <w:basedOn w:val="a"/>
    <w:next w:val="a"/>
    <w:autoRedefine/>
    <w:semiHidden/>
    <w:rsid w:val="007F1F79"/>
    <w:pPr>
      <w:shd w:val="clear" w:color="auto" w:fill="FFFFFF"/>
      <w:tabs>
        <w:tab w:val="right" w:leader="dot" w:pos="9344"/>
      </w:tabs>
      <w:spacing w:after="0" w:line="360" w:lineRule="auto"/>
      <w:ind w:left="540"/>
    </w:pPr>
    <w:rPr>
      <w:rFonts w:eastAsia="Times New Roman" w:cs="Times New Roman"/>
      <w:noProof/>
      <w:szCs w:val="24"/>
      <w:lang w:eastAsia="ru-RU"/>
    </w:rPr>
  </w:style>
  <w:style w:type="paragraph" w:customStyle="1" w:styleId="3TimesNewRoman12">
    <w:name w:val="Стиль Заголовок 3 + Times New Roman Синий По центру После:  12 пт"/>
    <w:basedOn w:val="3"/>
    <w:rsid w:val="007F1F79"/>
    <w:pPr>
      <w:numPr>
        <w:ilvl w:val="0"/>
        <w:numId w:val="0"/>
      </w:numPr>
      <w:spacing w:before="360" w:after="360"/>
      <w:jc w:val="center"/>
    </w:pPr>
    <w:rPr>
      <w:rFonts w:ascii="Times New Roman" w:hAnsi="Times New Roman" w:cs="Times New Roman"/>
      <w:b/>
      <w:bCs/>
      <w:i w:val="0"/>
      <w:color w:val="0000FF"/>
      <w:spacing w:val="26"/>
      <w:sz w:val="26"/>
      <w:lang w:eastAsia="ru-RU"/>
    </w:rPr>
  </w:style>
  <w:style w:type="character" w:styleId="afff4">
    <w:name w:val="footnote reference"/>
    <w:basedOn w:val="a0"/>
    <w:semiHidden/>
    <w:rsid w:val="007F1F79"/>
    <w:rPr>
      <w:vertAlign w:val="superscript"/>
    </w:rPr>
  </w:style>
  <w:style w:type="paragraph" w:styleId="2b">
    <w:name w:val="Body Text Indent 2"/>
    <w:basedOn w:val="a"/>
    <w:link w:val="2c"/>
    <w:rsid w:val="007F1F79"/>
    <w:pPr>
      <w:spacing w:after="120" w:line="480" w:lineRule="auto"/>
      <w:ind w:left="283"/>
    </w:pPr>
    <w:rPr>
      <w:rFonts w:eastAsia="Times New Roman" w:cs="Times New Roman"/>
      <w:szCs w:val="24"/>
      <w:lang w:eastAsia="ru-RU"/>
    </w:rPr>
  </w:style>
  <w:style w:type="character" w:customStyle="1" w:styleId="2c">
    <w:name w:val="Основной текст с отступом 2 Знак"/>
    <w:basedOn w:val="a0"/>
    <w:link w:val="2b"/>
    <w:rsid w:val="007F1F79"/>
    <w:rPr>
      <w:rFonts w:ascii="Times New Roman" w:eastAsia="Times New Roman" w:hAnsi="Times New Roman" w:cs="Times New Roman"/>
      <w:sz w:val="24"/>
      <w:szCs w:val="24"/>
      <w:lang w:eastAsia="ru-RU"/>
    </w:rPr>
  </w:style>
  <w:style w:type="paragraph" w:customStyle="1" w:styleId="afff5">
    <w:name w:val="Подраздел"/>
    <w:basedOn w:val="a"/>
    <w:rsid w:val="007F1F79"/>
    <w:pPr>
      <w:spacing w:after="0" w:line="240" w:lineRule="auto"/>
    </w:pPr>
    <w:rPr>
      <w:rFonts w:eastAsia="Times New Roman" w:cs="Times New Roman"/>
      <w:b/>
      <w:szCs w:val="24"/>
      <w:lang w:eastAsia="ru-RU"/>
    </w:rPr>
  </w:style>
  <w:style w:type="paragraph" w:customStyle="1" w:styleId="1f5">
    <w:name w:val="Текст_1"/>
    <w:basedOn w:val="a"/>
    <w:rsid w:val="007F1F79"/>
    <w:pPr>
      <w:spacing w:after="0" w:line="240" w:lineRule="auto"/>
    </w:pPr>
    <w:rPr>
      <w:rFonts w:eastAsia="Times New Roman" w:cs="Times New Roman"/>
      <w:szCs w:val="24"/>
      <w:lang w:eastAsia="ru-RU"/>
    </w:rPr>
  </w:style>
  <w:style w:type="character" w:customStyle="1" w:styleId="Normal">
    <w:name w:val="Normal Знак Знак Знак"/>
    <w:basedOn w:val="a0"/>
    <w:link w:val="Normal0"/>
    <w:locked/>
    <w:rsid w:val="007F1F79"/>
    <w:rPr>
      <w:sz w:val="24"/>
      <w:lang w:eastAsia="ar-SA"/>
    </w:rPr>
  </w:style>
  <w:style w:type="paragraph" w:customStyle="1" w:styleId="Normal0">
    <w:name w:val="Normal Знак Знак"/>
    <w:link w:val="Normal"/>
    <w:rsid w:val="007F1F79"/>
    <w:pPr>
      <w:suppressAutoHyphens/>
      <w:spacing w:before="100" w:after="100" w:line="240" w:lineRule="auto"/>
      <w:jc w:val="both"/>
    </w:pPr>
    <w:rPr>
      <w:sz w:val="24"/>
      <w:lang w:eastAsia="ar-SA"/>
    </w:rPr>
  </w:style>
  <w:style w:type="paragraph" w:styleId="afff6">
    <w:name w:val="Plain Text"/>
    <w:basedOn w:val="a"/>
    <w:link w:val="afff7"/>
    <w:rsid w:val="007F1F79"/>
    <w:pPr>
      <w:spacing w:after="0" w:line="240" w:lineRule="auto"/>
    </w:pPr>
    <w:rPr>
      <w:rFonts w:ascii="Courier New" w:eastAsia="Times New Roman" w:hAnsi="Courier New" w:cs="Courier New"/>
      <w:sz w:val="20"/>
      <w:szCs w:val="20"/>
      <w:lang w:eastAsia="ru-RU"/>
    </w:rPr>
  </w:style>
  <w:style w:type="character" w:customStyle="1" w:styleId="afff7">
    <w:name w:val="Текст Знак"/>
    <w:basedOn w:val="a0"/>
    <w:link w:val="afff6"/>
    <w:rsid w:val="007F1F79"/>
    <w:rPr>
      <w:rFonts w:ascii="Courier New" w:eastAsia="Times New Roman" w:hAnsi="Courier New" w:cs="Courier New"/>
      <w:sz w:val="20"/>
      <w:szCs w:val="20"/>
      <w:lang w:eastAsia="ru-RU"/>
    </w:rPr>
  </w:style>
  <w:style w:type="paragraph" w:styleId="afff8">
    <w:name w:val="Body Text First Indent"/>
    <w:basedOn w:val="a8"/>
    <w:link w:val="afff9"/>
    <w:rsid w:val="007F1F79"/>
    <w:pPr>
      <w:spacing w:after="120"/>
      <w:ind w:firstLine="210"/>
      <w:jc w:val="left"/>
    </w:pPr>
    <w:rPr>
      <w:rFonts w:ascii="Times New Roman" w:hAnsi="Times New Roman" w:cs="Times New Roman"/>
      <w:sz w:val="24"/>
      <w:szCs w:val="24"/>
    </w:rPr>
  </w:style>
  <w:style w:type="character" w:customStyle="1" w:styleId="afff9">
    <w:name w:val="Красная строка Знак"/>
    <w:basedOn w:val="a9"/>
    <w:link w:val="afff8"/>
    <w:rsid w:val="007F1F79"/>
    <w:rPr>
      <w:rFonts w:ascii="Times New Roman" w:eastAsia="Times New Roman" w:hAnsi="Times New Roman" w:cs="Times New Roman"/>
      <w:sz w:val="24"/>
      <w:szCs w:val="24"/>
      <w:lang w:eastAsia="ar-SA"/>
    </w:rPr>
  </w:style>
  <w:style w:type="character" w:customStyle="1" w:styleId="42">
    <w:name w:val="Знак Знак4"/>
    <w:basedOn w:val="a0"/>
    <w:locked/>
    <w:rsid w:val="007F1F79"/>
    <w:rPr>
      <w:sz w:val="24"/>
      <w:szCs w:val="24"/>
      <w:lang w:val="ru-RU" w:eastAsia="ru-RU" w:bidi="ar-SA"/>
    </w:rPr>
  </w:style>
  <w:style w:type="paragraph" w:styleId="71">
    <w:name w:val="toc 7"/>
    <w:basedOn w:val="a"/>
    <w:next w:val="a"/>
    <w:autoRedefine/>
    <w:uiPriority w:val="39"/>
    <w:unhideWhenUsed/>
    <w:rsid w:val="00BC6A13"/>
    <w:pPr>
      <w:spacing w:after="100"/>
      <w:ind w:left="1440"/>
    </w:pPr>
  </w:style>
</w:styles>
</file>

<file path=word/webSettings.xml><?xml version="1.0" encoding="utf-8"?>
<w:webSettings xmlns:r="http://schemas.openxmlformats.org/officeDocument/2006/relationships" xmlns:w="http://schemas.openxmlformats.org/wordprocessingml/2006/main">
  <w:divs>
    <w:div w:id="19475283">
      <w:bodyDiv w:val="1"/>
      <w:marLeft w:val="0"/>
      <w:marRight w:val="0"/>
      <w:marTop w:val="0"/>
      <w:marBottom w:val="0"/>
      <w:divBdr>
        <w:top w:val="none" w:sz="0" w:space="0" w:color="auto"/>
        <w:left w:val="none" w:sz="0" w:space="0" w:color="auto"/>
        <w:bottom w:val="none" w:sz="0" w:space="0" w:color="auto"/>
        <w:right w:val="none" w:sz="0" w:space="0" w:color="auto"/>
      </w:divBdr>
    </w:div>
    <w:div w:id="22437081">
      <w:bodyDiv w:val="1"/>
      <w:marLeft w:val="0"/>
      <w:marRight w:val="0"/>
      <w:marTop w:val="0"/>
      <w:marBottom w:val="0"/>
      <w:divBdr>
        <w:top w:val="none" w:sz="0" w:space="0" w:color="auto"/>
        <w:left w:val="none" w:sz="0" w:space="0" w:color="auto"/>
        <w:bottom w:val="none" w:sz="0" w:space="0" w:color="auto"/>
        <w:right w:val="none" w:sz="0" w:space="0" w:color="auto"/>
      </w:divBdr>
    </w:div>
    <w:div w:id="265499681">
      <w:bodyDiv w:val="1"/>
      <w:marLeft w:val="0"/>
      <w:marRight w:val="0"/>
      <w:marTop w:val="0"/>
      <w:marBottom w:val="0"/>
      <w:divBdr>
        <w:top w:val="none" w:sz="0" w:space="0" w:color="auto"/>
        <w:left w:val="none" w:sz="0" w:space="0" w:color="auto"/>
        <w:bottom w:val="none" w:sz="0" w:space="0" w:color="auto"/>
        <w:right w:val="none" w:sz="0" w:space="0" w:color="auto"/>
      </w:divBdr>
    </w:div>
    <w:div w:id="341980499">
      <w:bodyDiv w:val="1"/>
      <w:marLeft w:val="0"/>
      <w:marRight w:val="0"/>
      <w:marTop w:val="0"/>
      <w:marBottom w:val="0"/>
      <w:divBdr>
        <w:top w:val="none" w:sz="0" w:space="0" w:color="auto"/>
        <w:left w:val="none" w:sz="0" w:space="0" w:color="auto"/>
        <w:bottom w:val="none" w:sz="0" w:space="0" w:color="auto"/>
        <w:right w:val="none" w:sz="0" w:space="0" w:color="auto"/>
      </w:divBdr>
      <w:divsChild>
        <w:div w:id="600725238">
          <w:marLeft w:val="0"/>
          <w:marRight w:val="0"/>
          <w:marTop w:val="120"/>
          <w:marBottom w:val="0"/>
          <w:divBdr>
            <w:top w:val="none" w:sz="0" w:space="0" w:color="auto"/>
            <w:left w:val="none" w:sz="0" w:space="0" w:color="auto"/>
            <w:bottom w:val="none" w:sz="0" w:space="0" w:color="auto"/>
            <w:right w:val="none" w:sz="0" w:space="0" w:color="auto"/>
          </w:divBdr>
        </w:div>
        <w:div w:id="911623708">
          <w:marLeft w:val="0"/>
          <w:marRight w:val="0"/>
          <w:marTop w:val="120"/>
          <w:marBottom w:val="0"/>
          <w:divBdr>
            <w:top w:val="none" w:sz="0" w:space="0" w:color="auto"/>
            <w:left w:val="none" w:sz="0" w:space="0" w:color="auto"/>
            <w:bottom w:val="none" w:sz="0" w:space="0" w:color="auto"/>
            <w:right w:val="none" w:sz="0" w:space="0" w:color="auto"/>
          </w:divBdr>
        </w:div>
        <w:div w:id="925769067">
          <w:marLeft w:val="0"/>
          <w:marRight w:val="0"/>
          <w:marTop w:val="120"/>
          <w:marBottom w:val="0"/>
          <w:divBdr>
            <w:top w:val="none" w:sz="0" w:space="0" w:color="auto"/>
            <w:left w:val="none" w:sz="0" w:space="0" w:color="auto"/>
            <w:bottom w:val="none" w:sz="0" w:space="0" w:color="auto"/>
            <w:right w:val="none" w:sz="0" w:space="0" w:color="auto"/>
          </w:divBdr>
        </w:div>
        <w:div w:id="1154837492">
          <w:marLeft w:val="0"/>
          <w:marRight w:val="0"/>
          <w:marTop w:val="120"/>
          <w:marBottom w:val="0"/>
          <w:divBdr>
            <w:top w:val="none" w:sz="0" w:space="0" w:color="auto"/>
            <w:left w:val="none" w:sz="0" w:space="0" w:color="auto"/>
            <w:bottom w:val="none" w:sz="0" w:space="0" w:color="auto"/>
            <w:right w:val="none" w:sz="0" w:space="0" w:color="auto"/>
          </w:divBdr>
        </w:div>
        <w:div w:id="1220358533">
          <w:marLeft w:val="0"/>
          <w:marRight w:val="0"/>
          <w:marTop w:val="120"/>
          <w:marBottom w:val="0"/>
          <w:divBdr>
            <w:top w:val="none" w:sz="0" w:space="0" w:color="auto"/>
            <w:left w:val="none" w:sz="0" w:space="0" w:color="auto"/>
            <w:bottom w:val="none" w:sz="0" w:space="0" w:color="auto"/>
            <w:right w:val="none" w:sz="0" w:space="0" w:color="auto"/>
          </w:divBdr>
        </w:div>
        <w:div w:id="1606385044">
          <w:marLeft w:val="0"/>
          <w:marRight w:val="0"/>
          <w:marTop w:val="120"/>
          <w:marBottom w:val="0"/>
          <w:divBdr>
            <w:top w:val="none" w:sz="0" w:space="0" w:color="auto"/>
            <w:left w:val="none" w:sz="0" w:space="0" w:color="auto"/>
            <w:bottom w:val="none" w:sz="0" w:space="0" w:color="auto"/>
            <w:right w:val="none" w:sz="0" w:space="0" w:color="auto"/>
          </w:divBdr>
        </w:div>
        <w:div w:id="1823346635">
          <w:marLeft w:val="0"/>
          <w:marRight w:val="0"/>
          <w:marTop w:val="120"/>
          <w:marBottom w:val="0"/>
          <w:divBdr>
            <w:top w:val="none" w:sz="0" w:space="0" w:color="auto"/>
            <w:left w:val="none" w:sz="0" w:space="0" w:color="auto"/>
            <w:bottom w:val="none" w:sz="0" w:space="0" w:color="auto"/>
            <w:right w:val="none" w:sz="0" w:space="0" w:color="auto"/>
          </w:divBdr>
        </w:div>
      </w:divsChild>
    </w:div>
    <w:div w:id="408769839">
      <w:bodyDiv w:val="1"/>
      <w:marLeft w:val="0"/>
      <w:marRight w:val="0"/>
      <w:marTop w:val="0"/>
      <w:marBottom w:val="0"/>
      <w:divBdr>
        <w:top w:val="none" w:sz="0" w:space="0" w:color="auto"/>
        <w:left w:val="none" w:sz="0" w:space="0" w:color="auto"/>
        <w:bottom w:val="none" w:sz="0" w:space="0" w:color="auto"/>
        <w:right w:val="none" w:sz="0" w:space="0" w:color="auto"/>
      </w:divBdr>
    </w:div>
    <w:div w:id="660617937">
      <w:bodyDiv w:val="1"/>
      <w:marLeft w:val="0"/>
      <w:marRight w:val="0"/>
      <w:marTop w:val="0"/>
      <w:marBottom w:val="0"/>
      <w:divBdr>
        <w:top w:val="none" w:sz="0" w:space="0" w:color="auto"/>
        <w:left w:val="none" w:sz="0" w:space="0" w:color="auto"/>
        <w:bottom w:val="none" w:sz="0" w:space="0" w:color="auto"/>
        <w:right w:val="none" w:sz="0" w:space="0" w:color="auto"/>
      </w:divBdr>
    </w:div>
    <w:div w:id="885414467">
      <w:bodyDiv w:val="1"/>
      <w:marLeft w:val="0"/>
      <w:marRight w:val="0"/>
      <w:marTop w:val="0"/>
      <w:marBottom w:val="0"/>
      <w:divBdr>
        <w:top w:val="none" w:sz="0" w:space="0" w:color="auto"/>
        <w:left w:val="none" w:sz="0" w:space="0" w:color="auto"/>
        <w:bottom w:val="none" w:sz="0" w:space="0" w:color="auto"/>
        <w:right w:val="none" w:sz="0" w:space="0" w:color="auto"/>
      </w:divBdr>
    </w:div>
    <w:div w:id="890115067">
      <w:bodyDiv w:val="1"/>
      <w:marLeft w:val="0"/>
      <w:marRight w:val="0"/>
      <w:marTop w:val="0"/>
      <w:marBottom w:val="0"/>
      <w:divBdr>
        <w:top w:val="none" w:sz="0" w:space="0" w:color="auto"/>
        <w:left w:val="none" w:sz="0" w:space="0" w:color="auto"/>
        <w:bottom w:val="none" w:sz="0" w:space="0" w:color="auto"/>
        <w:right w:val="none" w:sz="0" w:space="0" w:color="auto"/>
      </w:divBdr>
    </w:div>
    <w:div w:id="1016738576">
      <w:bodyDiv w:val="1"/>
      <w:marLeft w:val="0"/>
      <w:marRight w:val="0"/>
      <w:marTop w:val="0"/>
      <w:marBottom w:val="0"/>
      <w:divBdr>
        <w:top w:val="none" w:sz="0" w:space="0" w:color="auto"/>
        <w:left w:val="none" w:sz="0" w:space="0" w:color="auto"/>
        <w:bottom w:val="none" w:sz="0" w:space="0" w:color="auto"/>
        <w:right w:val="none" w:sz="0" w:space="0" w:color="auto"/>
      </w:divBdr>
    </w:div>
    <w:div w:id="1055275255">
      <w:bodyDiv w:val="1"/>
      <w:marLeft w:val="0"/>
      <w:marRight w:val="0"/>
      <w:marTop w:val="0"/>
      <w:marBottom w:val="0"/>
      <w:divBdr>
        <w:top w:val="none" w:sz="0" w:space="0" w:color="auto"/>
        <w:left w:val="none" w:sz="0" w:space="0" w:color="auto"/>
        <w:bottom w:val="none" w:sz="0" w:space="0" w:color="auto"/>
        <w:right w:val="none" w:sz="0" w:space="0" w:color="auto"/>
      </w:divBdr>
    </w:div>
    <w:div w:id="1257133621">
      <w:bodyDiv w:val="1"/>
      <w:marLeft w:val="0"/>
      <w:marRight w:val="0"/>
      <w:marTop w:val="0"/>
      <w:marBottom w:val="0"/>
      <w:divBdr>
        <w:top w:val="none" w:sz="0" w:space="0" w:color="auto"/>
        <w:left w:val="none" w:sz="0" w:space="0" w:color="auto"/>
        <w:bottom w:val="none" w:sz="0" w:space="0" w:color="auto"/>
        <w:right w:val="none" w:sz="0" w:space="0" w:color="auto"/>
      </w:divBdr>
    </w:div>
    <w:div w:id="1258975705">
      <w:bodyDiv w:val="1"/>
      <w:marLeft w:val="0"/>
      <w:marRight w:val="0"/>
      <w:marTop w:val="0"/>
      <w:marBottom w:val="0"/>
      <w:divBdr>
        <w:top w:val="none" w:sz="0" w:space="0" w:color="auto"/>
        <w:left w:val="none" w:sz="0" w:space="0" w:color="auto"/>
        <w:bottom w:val="none" w:sz="0" w:space="0" w:color="auto"/>
        <w:right w:val="none" w:sz="0" w:space="0" w:color="auto"/>
      </w:divBdr>
    </w:div>
    <w:div w:id="1263802612">
      <w:bodyDiv w:val="1"/>
      <w:marLeft w:val="0"/>
      <w:marRight w:val="0"/>
      <w:marTop w:val="0"/>
      <w:marBottom w:val="0"/>
      <w:divBdr>
        <w:top w:val="none" w:sz="0" w:space="0" w:color="auto"/>
        <w:left w:val="none" w:sz="0" w:space="0" w:color="auto"/>
        <w:bottom w:val="none" w:sz="0" w:space="0" w:color="auto"/>
        <w:right w:val="none" w:sz="0" w:space="0" w:color="auto"/>
      </w:divBdr>
    </w:div>
    <w:div w:id="1274289345">
      <w:bodyDiv w:val="1"/>
      <w:marLeft w:val="0"/>
      <w:marRight w:val="0"/>
      <w:marTop w:val="0"/>
      <w:marBottom w:val="0"/>
      <w:divBdr>
        <w:top w:val="none" w:sz="0" w:space="0" w:color="auto"/>
        <w:left w:val="none" w:sz="0" w:space="0" w:color="auto"/>
        <w:bottom w:val="none" w:sz="0" w:space="0" w:color="auto"/>
        <w:right w:val="none" w:sz="0" w:space="0" w:color="auto"/>
      </w:divBdr>
    </w:div>
    <w:div w:id="1358459660">
      <w:bodyDiv w:val="1"/>
      <w:marLeft w:val="0"/>
      <w:marRight w:val="0"/>
      <w:marTop w:val="0"/>
      <w:marBottom w:val="0"/>
      <w:divBdr>
        <w:top w:val="none" w:sz="0" w:space="0" w:color="auto"/>
        <w:left w:val="none" w:sz="0" w:space="0" w:color="auto"/>
        <w:bottom w:val="none" w:sz="0" w:space="0" w:color="auto"/>
        <w:right w:val="none" w:sz="0" w:space="0" w:color="auto"/>
      </w:divBdr>
      <w:divsChild>
        <w:div w:id="13502375">
          <w:marLeft w:val="0"/>
          <w:marRight w:val="0"/>
          <w:marTop w:val="120"/>
          <w:marBottom w:val="0"/>
          <w:divBdr>
            <w:top w:val="none" w:sz="0" w:space="0" w:color="auto"/>
            <w:left w:val="none" w:sz="0" w:space="0" w:color="auto"/>
            <w:bottom w:val="none" w:sz="0" w:space="0" w:color="auto"/>
            <w:right w:val="none" w:sz="0" w:space="0" w:color="auto"/>
          </w:divBdr>
        </w:div>
        <w:div w:id="160581293">
          <w:marLeft w:val="0"/>
          <w:marRight w:val="0"/>
          <w:marTop w:val="120"/>
          <w:marBottom w:val="0"/>
          <w:divBdr>
            <w:top w:val="none" w:sz="0" w:space="0" w:color="auto"/>
            <w:left w:val="none" w:sz="0" w:space="0" w:color="auto"/>
            <w:bottom w:val="none" w:sz="0" w:space="0" w:color="auto"/>
            <w:right w:val="none" w:sz="0" w:space="0" w:color="auto"/>
          </w:divBdr>
        </w:div>
        <w:div w:id="185414315">
          <w:marLeft w:val="0"/>
          <w:marRight w:val="0"/>
          <w:marTop w:val="120"/>
          <w:marBottom w:val="0"/>
          <w:divBdr>
            <w:top w:val="none" w:sz="0" w:space="0" w:color="auto"/>
            <w:left w:val="none" w:sz="0" w:space="0" w:color="auto"/>
            <w:bottom w:val="none" w:sz="0" w:space="0" w:color="auto"/>
            <w:right w:val="none" w:sz="0" w:space="0" w:color="auto"/>
          </w:divBdr>
        </w:div>
        <w:div w:id="202407496">
          <w:marLeft w:val="0"/>
          <w:marRight w:val="0"/>
          <w:marTop w:val="120"/>
          <w:marBottom w:val="0"/>
          <w:divBdr>
            <w:top w:val="none" w:sz="0" w:space="0" w:color="auto"/>
            <w:left w:val="none" w:sz="0" w:space="0" w:color="auto"/>
            <w:bottom w:val="none" w:sz="0" w:space="0" w:color="auto"/>
            <w:right w:val="none" w:sz="0" w:space="0" w:color="auto"/>
          </w:divBdr>
        </w:div>
        <w:div w:id="236551841">
          <w:marLeft w:val="0"/>
          <w:marRight w:val="0"/>
          <w:marTop w:val="120"/>
          <w:marBottom w:val="0"/>
          <w:divBdr>
            <w:top w:val="none" w:sz="0" w:space="0" w:color="auto"/>
            <w:left w:val="none" w:sz="0" w:space="0" w:color="auto"/>
            <w:bottom w:val="none" w:sz="0" w:space="0" w:color="auto"/>
            <w:right w:val="none" w:sz="0" w:space="0" w:color="auto"/>
          </w:divBdr>
        </w:div>
        <w:div w:id="259719857">
          <w:marLeft w:val="0"/>
          <w:marRight w:val="0"/>
          <w:marTop w:val="120"/>
          <w:marBottom w:val="0"/>
          <w:divBdr>
            <w:top w:val="none" w:sz="0" w:space="0" w:color="auto"/>
            <w:left w:val="none" w:sz="0" w:space="0" w:color="auto"/>
            <w:bottom w:val="none" w:sz="0" w:space="0" w:color="auto"/>
            <w:right w:val="none" w:sz="0" w:space="0" w:color="auto"/>
          </w:divBdr>
        </w:div>
        <w:div w:id="434831395">
          <w:marLeft w:val="0"/>
          <w:marRight w:val="0"/>
          <w:marTop w:val="120"/>
          <w:marBottom w:val="0"/>
          <w:divBdr>
            <w:top w:val="none" w:sz="0" w:space="0" w:color="auto"/>
            <w:left w:val="none" w:sz="0" w:space="0" w:color="auto"/>
            <w:bottom w:val="none" w:sz="0" w:space="0" w:color="auto"/>
            <w:right w:val="none" w:sz="0" w:space="0" w:color="auto"/>
          </w:divBdr>
        </w:div>
        <w:div w:id="451217046">
          <w:marLeft w:val="0"/>
          <w:marRight w:val="0"/>
          <w:marTop w:val="120"/>
          <w:marBottom w:val="0"/>
          <w:divBdr>
            <w:top w:val="none" w:sz="0" w:space="0" w:color="auto"/>
            <w:left w:val="none" w:sz="0" w:space="0" w:color="auto"/>
            <w:bottom w:val="none" w:sz="0" w:space="0" w:color="auto"/>
            <w:right w:val="none" w:sz="0" w:space="0" w:color="auto"/>
          </w:divBdr>
        </w:div>
        <w:div w:id="570118138">
          <w:marLeft w:val="0"/>
          <w:marRight w:val="0"/>
          <w:marTop w:val="120"/>
          <w:marBottom w:val="0"/>
          <w:divBdr>
            <w:top w:val="none" w:sz="0" w:space="0" w:color="auto"/>
            <w:left w:val="none" w:sz="0" w:space="0" w:color="auto"/>
            <w:bottom w:val="none" w:sz="0" w:space="0" w:color="auto"/>
            <w:right w:val="none" w:sz="0" w:space="0" w:color="auto"/>
          </w:divBdr>
        </w:div>
        <w:div w:id="877936211">
          <w:marLeft w:val="0"/>
          <w:marRight w:val="0"/>
          <w:marTop w:val="120"/>
          <w:marBottom w:val="0"/>
          <w:divBdr>
            <w:top w:val="none" w:sz="0" w:space="0" w:color="auto"/>
            <w:left w:val="none" w:sz="0" w:space="0" w:color="auto"/>
            <w:bottom w:val="none" w:sz="0" w:space="0" w:color="auto"/>
            <w:right w:val="none" w:sz="0" w:space="0" w:color="auto"/>
          </w:divBdr>
        </w:div>
        <w:div w:id="913441085">
          <w:marLeft w:val="0"/>
          <w:marRight w:val="0"/>
          <w:marTop w:val="120"/>
          <w:marBottom w:val="0"/>
          <w:divBdr>
            <w:top w:val="none" w:sz="0" w:space="0" w:color="auto"/>
            <w:left w:val="none" w:sz="0" w:space="0" w:color="auto"/>
            <w:bottom w:val="none" w:sz="0" w:space="0" w:color="auto"/>
            <w:right w:val="none" w:sz="0" w:space="0" w:color="auto"/>
          </w:divBdr>
        </w:div>
        <w:div w:id="1061949599">
          <w:marLeft w:val="0"/>
          <w:marRight w:val="0"/>
          <w:marTop w:val="120"/>
          <w:marBottom w:val="0"/>
          <w:divBdr>
            <w:top w:val="none" w:sz="0" w:space="0" w:color="auto"/>
            <w:left w:val="none" w:sz="0" w:space="0" w:color="auto"/>
            <w:bottom w:val="none" w:sz="0" w:space="0" w:color="auto"/>
            <w:right w:val="none" w:sz="0" w:space="0" w:color="auto"/>
          </w:divBdr>
        </w:div>
        <w:div w:id="1145050280">
          <w:marLeft w:val="0"/>
          <w:marRight w:val="0"/>
          <w:marTop w:val="120"/>
          <w:marBottom w:val="0"/>
          <w:divBdr>
            <w:top w:val="none" w:sz="0" w:space="0" w:color="auto"/>
            <w:left w:val="none" w:sz="0" w:space="0" w:color="auto"/>
            <w:bottom w:val="none" w:sz="0" w:space="0" w:color="auto"/>
            <w:right w:val="none" w:sz="0" w:space="0" w:color="auto"/>
          </w:divBdr>
        </w:div>
        <w:div w:id="1296912867">
          <w:marLeft w:val="0"/>
          <w:marRight w:val="0"/>
          <w:marTop w:val="120"/>
          <w:marBottom w:val="0"/>
          <w:divBdr>
            <w:top w:val="none" w:sz="0" w:space="0" w:color="auto"/>
            <w:left w:val="none" w:sz="0" w:space="0" w:color="auto"/>
            <w:bottom w:val="none" w:sz="0" w:space="0" w:color="auto"/>
            <w:right w:val="none" w:sz="0" w:space="0" w:color="auto"/>
          </w:divBdr>
        </w:div>
        <w:div w:id="1548224059">
          <w:marLeft w:val="0"/>
          <w:marRight w:val="0"/>
          <w:marTop w:val="120"/>
          <w:marBottom w:val="0"/>
          <w:divBdr>
            <w:top w:val="none" w:sz="0" w:space="0" w:color="auto"/>
            <w:left w:val="none" w:sz="0" w:space="0" w:color="auto"/>
            <w:bottom w:val="none" w:sz="0" w:space="0" w:color="auto"/>
            <w:right w:val="none" w:sz="0" w:space="0" w:color="auto"/>
          </w:divBdr>
        </w:div>
      </w:divsChild>
    </w:div>
    <w:div w:id="1373653455">
      <w:bodyDiv w:val="1"/>
      <w:marLeft w:val="0"/>
      <w:marRight w:val="0"/>
      <w:marTop w:val="0"/>
      <w:marBottom w:val="0"/>
      <w:divBdr>
        <w:top w:val="none" w:sz="0" w:space="0" w:color="auto"/>
        <w:left w:val="none" w:sz="0" w:space="0" w:color="auto"/>
        <w:bottom w:val="none" w:sz="0" w:space="0" w:color="auto"/>
        <w:right w:val="none" w:sz="0" w:space="0" w:color="auto"/>
      </w:divBdr>
    </w:div>
    <w:div w:id="1526402392">
      <w:bodyDiv w:val="1"/>
      <w:marLeft w:val="0"/>
      <w:marRight w:val="0"/>
      <w:marTop w:val="0"/>
      <w:marBottom w:val="0"/>
      <w:divBdr>
        <w:top w:val="none" w:sz="0" w:space="0" w:color="auto"/>
        <w:left w:val="none" w:sz="0" w:space="0" w:color="auto"/>
        <w:bottom w:val="none" w:sz="0" w:space="0" w:color="auto"/>
        <w:right w:val="none" w:sz="0" w:space="0" w:color="auto"/>
      </w:divBdr>
    </w:div>
    <w:div w:id="2003198231">
      <w:bodyDiv w:val="1"/>
      <w:marLeft w:val="0"/>
      <w:marRight w:val="0"/>
      <w:marTop w:val="0"/>
      <w:marBottom w:val="0"/>
      <w:divBdr>
        <w:top w:val="none" w:sz="0" w:space="0" w:color="auto"/>
        <w:left w:val="none" w:sz="0" w:space="0" w:color="auto"/>
        <w:bottom w:val="none" w:sz="0" w:space="0" w:color="auto"/>
        <w:right w:val="none" w:sz="0" w:space="0" w:color="auto"/>
      </w:divBdr>
    </w:div>
    <w:div w:id="201818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50DD7-418E-4443-A28E-8BEC41194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4019</TotalTime>
  <Pages>1</Pages>
  <Words>17286</Words>
  <Characters>98535</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62</cp:revision>
  <cp:lastPrinted>2017-06-27T06:49:00Z</cp:lastPrinted>
  <dcterms:created xsi:type="dcterms:W3CDTF">2017-01-25T06:56:00Z</dcterms:created>
  <dcterms:modified xsi:type="dcterms:W3CDTF">2018-12-16T14:49:00Z</dcterms:modified>
</cp:coreProperties>
</file>