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DB" w:rsidRPr="005769DD" w:rsidRDefault="00E04CDB" w:rsidP="009D7A18">
      <w:pPr>
        <w:spacing w:line="276" w:lineRule="auto"/>
        <w:ind w:firstLine="0"/>
        <w:rPr>
          <w:rFonts w:ascii="Times New Roman" w:hAnsi="Times New Roman"/>
          <w:b/>
          <w:sz w:val="24"/>
          <w:szCs w:val="24"/>
        </w:rPr>
      </w:pPr>
    </w:p>
    <w:p w:rsidR="000C63C1" w:rsidRPr="00E97A57" w:rsidRDefault="000C63C1" w:rsidP="000C63C1">
      <w:pPr>
        <w:spacing w:line="276" w:lineRule="auto"/>
        <w:jc w:val="center"/>
        <w:rPr>
          <w:rFonts w:ascii="Times New Roman" w:hAnsi="Times New Roman"/>
          <w:b/>
          <w:sz w:val="24"/>
          <w:szCs w:val="24"/>
        </w:rPr>
      </w:pPr>
      <w:r w:rsidRPr="00E97A57">
        <w:rPr>
          <w:rFonts w:ascii="Times New Roman" w:hAnsi="Times New Roman"/>
          <w:b/>
          <w:sz w:val="24"/>
          <w:szCs w:val="24"/>
        </w:rPr>
        <w:t>Комитет имущественных и земельных отношений</w:t>
      </w:r>
    </w:p>
    <w:p w:rsidR="000C63C1" w:rsidRPr="00E97A57" w:rsidRDefault="000C63C1" w:rsidP="000C63C1">
      <w:pPr>
        <w:spacing w:line="276" w:lineRule="auto"/>
        <w:jc w:val="center"/>
        <w:rPr>
          <w:rFonts w:ascii="Times New Roman" w:hAnsi="Times New Roman"/>
          <w:b/>
          <w:sz w:val="24"/>
          <w:szCs w:val="24"/>
        </w:rPr>
      </w:pPr>
      <w:r w:rsidRPr="00E97A57">
        <w:rPr>
          <w:rFonts w:ascii="Times New Roman" w:hAnsi="Times New Roman"/>
          <w:b/>
          <w:sz w:val="24"/>
          <w:szCs w:val="24"/>
        </w:rPr>
        <w:t xml:space="preserve">администрации муниципального образования «Камызякский </w:t>
      </w:r>
      <w:r w:rsidR="00197012">
        <w:rPr>
          <w:rFonts w:ascii="Times New Roman" w:hAnsi="Times New Roman"/>
          <w:b/>
          <w:sz w:val="24"/>
          <w:szCs w:val="24"/>
        </w:rPr>
        <w:t xml:space="preserve">муниципальный </w:t>
      </w:r>
      <w:r w:rsidRPr="00E97A57">
        <w:rPr>
          <w:rFonts w:ascii="Times New Roman" w:hAnsi="Times New Roman"/>
          <w:b/>
          <w:sz w:val="24"/>
          <w:szCs w:val="24"/>
        </w:rPr>
        <w:t>район</w:t>
      </w:r>
      <w:r w:rsidR="00197012">
        <w:rPr>
          <w:rFonts w:ascii="Times New Roman" w:hAnsi="Times New Roman"/>
          <w:b/>
          <w:sz w:val="24"/>
          <w:szCs w:val="24"/>
        </w:rPr>
        <w:t xml:space="preserve"> Астраханской области</w:t>
      </w:r>
      <w:r w:rsidRPr="00E97A57">
        <w:rPr>
          <w:rFonts w:ascii="Times New Roman" w:hAnsi="Times New Roman"/>
          <w:b/>
          <w:sz w:val="24"/>
          <w:szCs w:val="24"/>
        </w:rPr>
        <w:t>»</w:t>
      </w:r>
    </w:p>
    <w:p w:rsidR="00DA493F" w:rsidRPr="005769DD" w:rsidRDefault="000C63C1" w:rsidP="000C63C1">
      <w:pPr>
        <w:spacing w:line="276" w:lineRule="auto"/>
        <w:jc w:val="center"/>
        <w:rPr>
          <w:rFonts w:ascii="Times New Roman" w:hAnsi="Times New Roman"/>
          <w:b/>
          <w:sz w:val="24"/>
          <w:szCs w:val="24"/>
        </w:rPr>
      </w:pPr>
      <w:r w:rsidRPr="00E97A57">
        <w:rPr>
          <w:rFonts w:ascii="Times New Roman" w:hAnsi="Times New Roman"/>
          <w:b/>
          <w:sz w:val="24"/>
          <w:szCs w:val="24"/>
        </w:rPr>
        <w:t>сообщает о проведен</w:t>
      </w:r>
      <w:proofErr w:type="gramStart"/>
      <w:r w:rsidRPr="00E97A57">
        <w:rPr>
          <w:rFonts w:ascii="Times New Roman" w:hAnsi="Times New Roman"/>
          <w:b/>
          <w:sz w:val="24"/>
          <w:szCs w:val="24"/>
        </w:rPr>
        <w:t>ии ау</w:t>
      </w:r>
      <w:proofErr w:type="gramEnd"/>
      <w:r w:rsidRPr="00E97A57">
        <w:rPr>
          <w:rFonts w:ascii="Times New Roman" w:hAnsi="Times New Roman"/>
          <w:b/>
          <w:sz w:val="24"/>
          <w:szCs w:val="24"/>
        </w:rPr>
        <w:t>кциона</w:t>
      </w:r>
    </w:p>
    <w:p w:rsidR="000C63C1" w:rsidRPr="005769DD" w:rsidRDefault="001A2EDD" w:rsidP="00DA493F">
      <w:pPr>
        <w:spacing w:line="276" w:lineRule="auto"/>
        <w:jc w:val="center"/>
        <w:rPr>
          <w:rFonts w:ascii="Times New Roman" w:hAnsi="Times New Roman"/>
          <w:b/>
          <w:sz w:val="24"/>
          <w:szCs w:val="24"/>
        </w:rPr>
      </w:pPr>
      <w:r>
        <w:rPr>
          <w:rFonts w:ascii="Times New Roman" w:hAnsi="Times New Roman"/>
          <w:b/>
          <w:sz w:val="24"/>
          <w:szCs w:val="24"/>
        </w:rPr>
        <w:t xml:space="preserve"> на право заключения договора аренды земельного участка</w:t>
      </w:r>
    </w:p>
    <w:p w:rsidR="009B2895" w:rsidRPr="005769DD" w:rsidRDefault="009B2895" w:rsidP="00BC53EB">
      <w:pPr>
        <w:spacing w:line="276" w:lineRule="auto"/>
        <w:ind w:left="-2694" w:firstLine="0"/>
        <w:rPr>
          <w:rFonts w:ascii="Times New Roman" w:hAnsi="Times New Roman"/>
          <w:sz w:val="24"/>
          <w:szCs w:val="24"/>
        </w:rPr>
      </w:pPr>
    </w:p>
    <w:p w:rsidR="009B2895" w:rsidRPr="005769DD" w:rsidRDefault="009B2895" w:rsidP="00BC53EB">
      <w:pPr>
        <w:pStyle w:val="5"/>
        <w:numPr>
          <w:ilvl w:val="0"/>
          <w:numId w:val="9"/>
        </w:numPr>
        <w:spacing w:line="276" w:lineRule="auto"/>
        <w:rPr>
          <w:szCs w:val="24"/>
        </w:rPr>
      </w:pPr>
      <w:r w:rsidRPr="005769DD">
        <w:rPr>
          <w:szCs w:val="24"/>
        </w:rPr>
        <w:t>Общие положения</w:t>
      </w:r>
    </w:p>
    <w:p w:rsidR="00425A8F" w:rsidRPr="00E97A57" w:rsidRDefault="00C203FC"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1.</w:t>
      </w:r>
      <w:r w:rsidRPr="005769DD">
        <w:rPr>
          <w:rFonts w:ascii="Times New Roman" w:hAnsi="Times New Roman"/>
          <w:b/>
          <w:sz w:val="24"/>
          <w:szCs w:val="24"/>
        </w:rPr>
        <w:tab/>
        <w:t xml:space="preserve">Организатор аукциона </w:t>
      </w:r>
      <w:r w:rsidRPr="00E97A57">
        <w:rPr>
          <w:rFonts w:ascii="Times New Roman" w:hAnsi="Times New Roman"/>
          <w:b/>
          <w:sz w:val="24"/>
          <w:szCs w:val="24"/>
        </w:rPr>
        <w:t xml:space="preserve">– </w:t>
      </w:r>
      <w:r w:rsidR="0086772C" w:rsidRPr="00E97A57">
        <w:rPr>
          <w:rFonts w:ascii="Times New Roman" w:hAnsi="Times New Roman"/>
          <w:sz w:val="24"/>
          <w:szCs w:val="24"/>
        </w:rPr>
        <w:t>к</w:t>
      </w:r>
      <w:r w:rsidR="00425A8F" w:rsidRPr="00E97A57">
        <w:rPr>
          <w:rFonts w:ascii="Times New Roman" w:hAnsi="Times New Roman"/>
          <w:sz w:val="24"/>
          <w:szCs w:val="24"/>
        </w:rPr>
        <w:t xml:space="preserve">омитет имущественных и земельных отношений администрации </w:t>
      </w:r>
      <w:r w:rsidR="002C7F1C" w:rsidRPr="00E97A57">
        <w:rPr>
          <w:rFonts w:ascii="Times New Roman" w:hAnsi="Times New Roman"/>
          <w:sz w:val="24"/>
          <w:szCs w:val="24"/>
        </w:rPr>
        <w:t>муниципального образования</w:t>
      </w:r>
      <w:r w:rsidR="00425A8F" w:rsidRPr="00E97A57">
        <w:rPr>
          <w:rFonts w:ascii="Times New Roman" w:hAnsi="Times New Roman"/>
          <w:sz w:val="24"/>
          <w:szCs w:val="24"/>
        </w:rPr>
        <w:t xml:space="preserve"> «Камызякский </w:t>
      </w:r>
      <w:r w:rsidR="00197012">
        <w:rPr>
          <w:rFonts w:ascii="Times New Roman" w:hAnsi="Times New Roman"/>
          <w:sz w:val="24"/>
          <w:szCs w:val="24"/>
        </w:rPr>
        <w:t xml:space="preserve">муниципальный </w:t>
      </w:r>
      <w:r w:rsidR="00425A8F" w:rsidRPr="00E97A57">
        <w:rPr>
          <w:rFonts w:ascii="Times New Roman" w:hAnsi="Times New Roman"/>
          <w:sz w:val="24"/>
          <w:szCs w:val="24"/>
        </w:rPr>
        <w:t>район</w:t>
      </w:r>
      <w:r w:rsidR="00197012">
        <w:rPr>
          <w:rFonts w:ascii="Times New Roman" w:hAnsi="Times New Roman"/>
          <w:sz w:val="24"/>
          <w:szCs w:val="24"/>
        </w:rPr>
        <w:t xml:space="preserve"> Астраханской области</w:t>
      </w:r>
      <w:r w:rsidR="00425A8F" w:rsidRPr="00E97A57">
        <w:rPr>
          <w:rFonts w:ascii="Times New Roman" w:hAnsi="Times New Roman"/>
          <w:sz w:val="24"/>
          <w:szCs w:val="24"/>
        </w:rPr>
        <w:t>»</w:t>
      </w:r>
      <w:r w:rsidR="00D04FA9" w:rsidRPr="00E97A57">
        <w:rPr>
          <w:rFonts w:ascii="Times New Roman" w:hAnsi="Times New Roman"/>
          <w:sz w:val="24"/>
          <w:szCs w:val="24"/>
        </w:rPr>
        <w:t>.</w:t>
      </w:r>
    </w:p>
    <w:p w:rsidR="00FA05D4" w:rsidRPr="005769DD" w:rsidRDefault="00C203FC" w:rsidP="00BC53EB">
      <w:pPr>
        <w:tabs>
          <w:tab w:val="left" w:pos="0"/>
        </w:tabs>
        <w:spacing w:line="276" w:lineRule="auto"/>
        <w:ind w:firstLine="0"/>
        <w:rPr>
          <w:rFonts w:ascii="Times New Roman" w:hAnsi="Times New Roman"/>
          <w:b/>
          <w:sz w:val="24"/>
          <w:szCs w:val="24"/>
        </w:rPr>
      </w:pPr>
      <w:r w:rsidRPr="00E97A57">
        <w:rPr>
          <w:rFonts w:ascii="Times New Roman" w:hAnsi="Times New Roman"/>
          <w:b/>
          <w:sz w:val="24"/>
          <w:szCs w:val="24"/>
        </w:rPr>
        <w:t>2.</w:t>
      </w:r>
      <w:r w:rsidRPr="00E97A57">
        <w:rPr>
          <w:rFonts w:ascii="Times New Roman" w:hAnsi="Times New Roman"/>
          <w:b/>
          <w:sz w:val="24"/>
          <w:szCs w:val="24"/>
        </w:rPr>
        <w:tab/>
        <w:t>Уполномоченный орган</w:t>
      </w:r>
      <w:r w:rsidR="007C26AE" w:rsidRPr="00E97A57">
        <w:rPr>
          <w:rFonts w:ascii="Times New Roman" w:hAnsi="Times New Roman"/>
          <w:b/>
          <w:sz w:val="24"/>
          <w:szCs w:val="24"/>
        </w:rPr>
        <w:t xml:space="preserve"> </w:t>
      </w:r>
      <w:r w:rsidR="00CF5FCA" w:rsidRPr="00E97A57">
        <w:rPr>
          <w:rFonts w:ascii="Times New Roman" w:hAnsi="Times New Roman"/>
          <w:b/>
          <w:sz w:val="24"/>
          <w:szCs w:val="24"/>
        </w:rPr>
        <w:t>–</w:t>
      </w:r>
      <w:r w:rsidR="00CF5FCA" w:rsidRPr="00E97A57">
        <w:rPr>
          <w:rFonts w:ascii="Times New Roman" w:hAnsi="Times New Roman"/>
          <w:sz w:val="24"/>
          <w:szCs w:val="24"/>
        </w:rPr>
        <w:t xml:space="preserve"> </w:t>
      </w:r>
      <w:r w:rsidR="0086772C" w:rsidRPr="00E97A57">
        <w:rPr>
          <w:rFonts w:ascii="Times New Roman" w:hAnsi="Times New Roman"/>
          <w:sz w:val="24"/>
          <w:szCs w:val="24"/>
        </w:rPr>
        <w:t>к</w:t>
      </w:r>
      <w:r w:rsidR="00425A8F" w:rsidRPr="00E97A57">
        <w:rPr>
          <w:rFonts w:ascii="Times New Roman" w:hAnsi="Times New Roman"/>
          <w:sz w:val="24"/>
          <w:szCs w:val="24"/>
        </w:rPr>
        <w:t>омитет имуще</w:t>
      </w:r>
      <w:r w:rsidR="0086772C" w:rsidRPr="00E97A57">
        <w:rPr>
          <w:rFonts w:ascii="Times New Roman" w:hAnsi="Times New Roman"/>
          <w:sz w:val="24"/>
          <w:szCs w:val="24"/>
        </w:rPr>
        <w:t>ственных и земельных отношений а</w:t>
      </w:r>
      <w:r w:rsidR="00425A8F" w:rsidRPr="00E97A57">
        <w:rPr>
          <w:rFonts w:ascii="Times New Roman" w:hAnsi="Times New Roman"/>
          <w:sz w:val="24"/>
          <w:szCs w:val="24"/>
        </w:rPr>
        <w:t>дминистрации муниципального образования «Камызяк</w:t>
      </w:r>
      <w:r w:rsidR="002C7F1C" w:rsidRPr="00E97A57">
        <w:rPr>
          <w:rFonts w:ascii="Times New Roman" w:hAnsi="Times New Roman"/>
          <w:sz w:val="24"/>
          <w:szCs w:val="24"/>
        </w:rPr>
        <w:t xml:space="preserve">ский </w:t>
      </w:r>
      <w:r w:rsidR="00197012">
        <w:rPr>
          <w:rFonts w:ascii="Times New Roman" w:hAnsi="Times New Roman"/>
          <w:sz w:val="24"/>
          <w:szCs w:val="24"/>
        </w:rPr>
        <w:t xml:space="preserve">муниципальный </w:t>
      </w:r>
      <w:r w:rsidR="002C7F1C" w:rsidRPr="00E97A57">
        <w:rPr>
          <w:rFonts w:ascii="Times New Roman" w:hAnsi="Times New Roman"/>
          <w:sz w:val="24"/>
          <w:szCs w:val="24"/>
        </w:rPr>
        <w:t>район</w:t>
      </w:r>
      <w:r w:rsidR="00197012">
        <w:rPr>
          <w:rFonts w:ascii="Times New Roman" w:hAnsi="Times New Roman"/>
          <w:sz w:val="24"/>
          <w:szCs w:val="24"/>
        </w:rPr>
        <w:t xml:space="preserve"> Астраханской области</w:t>
      </w:r>
      <w:r w:rsidR="002C7F1C" w:rsidRPr="00E97A57">
        <w:rPr>
          <w:rFonts w:ascii="Times New Roman" w:hAnsi="Times New Roman"/>
          <w:sz w:val="24"/>
          <w:szCs w:val="24"/>
        </w:rPr>
        <w:t>»</w:t>
      </w:r>
      <w:r w:rsidR="001A2EDD" w:rsidRPr="00E97A57">
        <w:rPr>
          <w:rFonts w:ascii="Times New Roman" w:hAnsi="Times New Roman"/>
          <w:sz w:val="24"/>
          <w:szCs w:val="24"/>
        </w:rPr>
        <w:t>; постановление</w:t>
      </w:r>
      <w:r w:rsidR="0086772C" w:rsidRPr="00E97A57">
        <w:rPr>
          <w:rFonts w:ascii="Times New Roman" w:hAnsi="Times New Roman"/>
          <w:sz w:val="24"/>
          <w:szCs w:val="24"/>
        </w:rPr>
        <w:t xml:space="preserve"> а</w:t>
      </w:r>
      <w:r w:rsidR="00425A8F" w:rsidRPr="00E97A57">
        <w:rPr>
          <w:rFonts w:ascii="Times New Roman" w:hAnsi="Times New Roman"/>
          <w:sz w:val="24"/>
          <w:szCs w:val="24"/>
        </w:rPr>
        <w:t xml:space="preserve">дминистрации муниципального образования «Камызякский </w:t>
      </w:r>
      <w:r w:rsidR="00197012">
        <w:rPr>
          <w:rFonts w:ascii="Times New Roman" w:hAnsi="Times New Roman"/>
          <w:sz w:val="24"/>
          <w:szCs w:val="24"/>
        </w:rPr>
        <w:t>муниципальный район</w:t>
      </w:r>
      <w:r w:rsidR="00425A8F" w:rsidRPr="00E97A57">
        <w:rPr>
          <w:rFonts w:ascii="Times New Roman" w:hAnsi="Times New Roman"/>
          <w:sz w:val="24"/>
          <w:szCs w:val="24"/>
        </w:rPr>
        <w:t xml:space="preserve"> Астраханской области</w:t>
      </w:r>
      <w:r w:rsidR="00197012">
        <w:rPr>
          <w:rFonts w:ascii="Times New Roman" w:hAnsi="Times New Roman"/>
          <w:sz w:val="24"/>
          <w:szCs w:val="24"/>
        </w:rPr>
        <w:t>»</w:t>
      </w:r>
      <w:r w:rsidR="00425A8F" w:rsidRPr="00E97A57">
        <w:rPr>
          <w:rFonts w:ascii="Times New Roman" w:hAnsi="Times New Roman"/>
          <w:sz w:val="24"/>
          <w:szCs w:val="24"/>
        </w:rPr>
        <w:t xml:space="preserve"> </w:t>
      </w:r>
      <w:r w:rsidR="00FA05D4" w:rsidRPr="00E97A57">
        <w:rPr>
          <w:rFonts w:ascii="Times New Roman" w:hAnsi="Times New Roman"/>
          <w:sz w:val="24"/>
          <w:szCs w:val="24"/>
        </w:rPr>
        <w:t xml:space="preserve"> </w:t>
      </w:r>
      <w:r w:rsidR="00225D55" w:rsidRPr="00E97A57">
        <w:rPr>
          <w:rFonts w:ascii="Times New Roman" w:hAnsi="Times New Roman"/>
          <w:sz w:val="24"/>
          <w:szCs w:val="24"/>
        </w:rPr>
        <w:t>№</w:t>
      </w:r>
      <w:r w:rsidR="00197012">
        <w:rPr>
          <w:rFonts w:ascii="Times New Roman" w:hAnsi="Times New Roman"/>
          <w:sz w:val="24"/>
          <w:szCs w:val="24"/>
        </w:rPr>
        <w:t>231</w:t>
      </w:r>
      <w:r w:rsidR="007643BB" w:rsidRPr="00E97A57">
        <w:rPr>
          <w:rFonts w:ascii="Times New Roman" w:hAnsi="Times New Roman"/>
          <w:sz w:val="24"/>
          <w:szCs w:val="24"/>
        </w:rPr>
        <w:t xml:space="preserve"> от </w:t>
      </w:r>
      <w:r w:rsidR="00197012">
        <w:rPr>
          <w:rFonts w:ascii="Times New Roman" w:hAnsi="Times New Roman"/>
          <w:sz w:val="24"/>
          <w:szCs w:val="24"/>
        </w:rPr>
        <w:t>27</w:t>
      </w:r>
      <w:r w:rsidR="007643BB" w:rsidRPr="00E97A57">
        <w:rPr>
          <w:rFonts w:ascii="Times New Roman" w:hAnsi="Times New Roman"/>
          <w:sz w:val="24"/>
          <w:szCs w:val="24"/>
        </w:rPr>
        <w:t>.</w:t>
      </w:r>
      <w:r w:rsidR="00197012">
        <w:rPr>
          <w:rFonts w:ascii="Times New Roman" w:hAnsi="Times New Roman"/>
          <w:sz w:val="24"/>
          <w:szCs w:val="24"/>
        </w:rPr>
        <w:t>02.2023</w:t>
      </w:r>
      <w:r w:rsidR="007C3392" w:rsidRPr="00E97A57">
        <w:rPr>
          <w:rFonts w:ascii="Times New Roman" w:hAnsi="Times New Roman"/>
          <w:sz w:val="24"/>
          <w:szCs w:val="24"/>
        </w:rPr>
        <w:t>.</w:t>
      </w:r>
    </w:p>
    <w:p w:rsidR="00C203FC" w:rsidRPr="005769DD" w:rsidRDefault="00C203FC" w:rsidP="00BC53E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3.</w:t>
      </w:r>
      <w:r w:rsidRPr="005769DD">
        <w:rPr>
          <w:rFonts w:ascii="Times New Roman" w:hAnsi="Times New Roman"/>
          <w:b/>
          <w:sz w:val="24"/>
          <w:szCs w:val="24"/>
        </w:rPr>
        <w:tab/>
      </w:r>
      <w:r w:rsidR="00F4101F" w:rsidRPr="005769DD">
        <w:rPr>
          <w:rFonts w:ascii="Times New Roman" w:hAnsi="Times New Roman"/>
          <w:b/>
          <w:sz w:val="24"/>
          <w:szCs w:val="24"/>
        </w:rPr>
        <w:t>Земельны</w:t>
      </w:r>
      <w:r w:rsidR="001A2EDD">
        <w:rPr>
          <w:rFonts w:ascii="Times New Roman" w:hAnsi="Times New Roman"/>
          <w:b/>
          <w:sz w:val="24"/>
          <w:szCs w:val="24"/>
        </w:rPr>
        <w:t>й</w:t>
      </w:r>
      <w:r w:rsidR="00F4101F" w:rsidRPr="005769DD">
        <w:rPr>
          <w:rFonts w:ascii="Times New Roman" w:hAnsi="Times New Roman"/>
          <w:b/>
          <w:sz w:val="24"/>
          <w:szCs w:val="24"/>
        </w:rPr>
        <w:t xml:space="preserve"> участ</w:t>
      </w:r>
      <w:r w:rsidR="001A2EDD">
        <w:rPr>
          <w:rFonts w:ascii="Times New Roman" w:hAnsi="Times New Roman"/>
          <w:b/>
          <w:sz w:val="24"/>
          <w:szCs w:val="24"/>
        </w:rPr>
        <w:t>ок</w:t>
      </w:r>
      <w:r w:rsidR="00CA5A19" w:rsidRPr="005769DD">
        <w:rPr>
          <w:rFonts w:ascii="Times New Roman" w:hAnsi="Times New Roman"/>
          <w:b/>
          <w:sz w:val="24"/>
          <w:szCs w:val="24"/>
        </w:rPr>
        <w:t xml:space="preserve"> </w:t>
      </w:r>
      <w:r w:rsidR="00F4101F" w:rsidRPr="005769DD">
        <w:rPr>
          <w:rFonts w:ascii="Times New Roman" w:hAnsi="Times New Roman"/>
          <w:sz w:val="24"/>
          <w:szCs w:val="24"/>
        </w:rPr>
        <w:t>наход</w:t>
      </w:r>
      <w:r w:rsidR="001A2EDD">
        <w:rPr>
          <w:rFonts w:ascii="Times New Roman" w:hAnsi="Times New Roman"/>
          <w:sz w:val="24"/>
          <w:szCs w:val="24"/>
        </w:rPr>
        <w:t>и</w:t>
      </w:r>
      <w:r w:rsidR="00F15ECF" w:rsidRPr="005769DD">
        <w:rPr>
          <w:rFonts w:ascii="Times New Roman" w:hAnsi="Times New Roman"/>
          <w:sz w:val="24"/>
          <w:szCs w:val="24"/>
        </w:rPr>
        <w:t xml:space="preserve">тся в </w:t>
      </w:r>
      <w:r w:rsidR="001B2FD2">
        <w:rPr>
          <w:rFonts w:ascii="Times New Roman" w:hAnsi="Times New Roman"/>
          <w:sz w:val="24"/>
          <w:szCs w:val="24"/>
        </w:rPr>
        <w:t>государственной</w:t>
      </w:r>
      <w:r w:rsidR="00F15ECF" w:rsidRPr="005769DD">
        <w:rPr>
          <w:rFonts w:ascii="Times New Roman" w:hAnsi="Times New Roman"/>
          <w:sz w:val="24"/>
          <w:szCs w:val="24"/>
        </w:rPr>
        <w:t xml:space="preserve"> собственности</w:t>
      </w:r>
      <w:r w:rsidRPr="005769DD">
        <w:rPr>
          <w:rFonts w:ascii="Times New Roman" w:hAnsi="Times New Roman"/>
          <w:sz w:val="24"/>
          <w:szCs w:val="24"/>
        </w:rPr>
        <w:t>.</w:t>
      </w:r>
    </w:p>
    <w:p w:rsidR="00425A8F" w:rsidRPr="005769DD" w:rsidRDefault="00F15ECF"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4.</w:t>
      </w:r>
      <w:r w:rsidR="00C203FC" w:rsidRPr="005769DD">
        <w:rPr>
          <w:rFonts w:ascii="Times New Roman" w:hAnsi="Times New Roman"/>
          <w:sz w:val="24"/>
          <w:szCs w:val="24"/>
        </w:rPr>
        <w:tab/>
      </w:r>
      <w:r w:rsidRPr="005769DD">
        <w:rPr>
          <w:rFonts w:ascii="Times New Roman" w:hAnsi="Times New Roman"/>
          <w:b/>
          <w:sz w:val="24"/>
          <w:szCs w:val="24"/>
        </w:rPr>
        <w:t xml:space="preserve">Форма аукциона - </w:t>
      </w:r>
      <w:r w:rsidR="00425A8F" w:rsidRPr="005769DD">
        <w:rPr>
          <w:rFonts w:ascii="Times New Roman" w:hAnsi="Times New Roman"/>
          <w:sz w:val="24"/>
          <w:szCs w:val="24"/>
        </w:rPr>
        <w:t xml:space="preserve">аукцион, открытый по составу участников и по форме подачи предложений по цене. </w:t>
      </w:r>
      <w:r w:rsidR="005F49B6">
        <w:rPr>
          <w:rFonts w:ascii="Times New Roman" w:hAnsi="Times New Roman"/>
          <w:sz w:val="24"/>
          <w:szCs w:val="24"/>
        </w:rPr>
        <w:t>Участниками аукциона мо</w:t>
      </w:r>
      <w:r w:rsidR="001B2FD2">
        <w:rPr>
          <w:rFonts w:ascii="Times New Roman" w:hAnsi="Times New Roman"/>
          <w:sz w:val="24"/>
          <w:szCs w:val="24"/>
        </w:rPr>
        <w:t>гут являться только граждане и</w:t>
      </w:r>
      <w:r w:rsidR="005F49B6">
        <w:rPr>
          <w:rFonts w:ascii="Times New Roman" w:hAnsi="Times New Roman"/>
          <w:sz w:val="24"/>
          <w:szCs w:val="24"/>
        </w:rPr>
        <w:t xml:space="preserve"> крестьянские (фермерские) хозяйства. </w:t>
      </w:r>
    </w:p>
    <w:p w:rsidR="00F15ECF" w:rsidRPr="0067199D" w:rsidRDefault="00F15ECF" w:rsidP="00BC53EB">
      <w:pPr>
        <w:tabs>
          <w:tab w:val="left" w:pos="0"/>
        </w:tabs>
        <w:spacing w:line="276" w:lineRule="auto"/>
        <w:ind w:firstLine="0"/>
        <w:rPr>
          <w:rFonts w:ascii="Times New Roman" w:hAnsi="Times New Roman"/>
          <w:b/>
          <w:sz w:val="24"/>
          <w:szCs w:val="24"/>
        </w:rPr>
      </w:pPr>
      <w:r w:rsidRPr="005769DD">
        <w:rPr>
          <w:rFonts w:ascii="Times New Roman" w:hAnsi="Times New Roman"/>
          <w:b/>
          <w:sz w:val="24"/>
          <w:szCs w:val="24"/>
        </w:rPr>
        <w:t>5.</w:t>
      </w:r>
      <w:r w:rsidR="00C203FC" w:rsidRPr="005769DD">
        <w:rPr>
          <w:rFonts w:ascii="Times New Roman" w:hAnsi="Times New Roman"/>
          <w:b/>
          <w:sz w:val="24"/>
          <w:szCs w:val="24"/>
        </w:rPr>
        <w:tab/>
      </w:r>
      <w:r w:rsidRPr="005769DD">
        <w:rPr>
          <w:rFonts w:ascii="Times New Roman" w:hAnsi="Times New Roman"/>
          <w:b/>
          <w:sz w:val="24"/>
          <w:szCs w:val="24"/>
        </w:rPr>
        <w:t>Дата начала приема заявок на участие в аукционе</w:t>
      </w:r>
      <w:r w:rsidR="00E0065B" w:rsidRPr="005769DD">
        <w:rPr>
          <w:rFonts w:ascii="Times New Roman" w:hAnsi="Times New Roman"/>
          <w:sz w:val="24"/>
          <w:szCs w:val="24"/>
        </w:rPr>
        <w:t xml:space="preserve"> </w:t>
      </w:r>
      <w:r w:rsidR="00E0065B" w:rsidRPr="005769DD">
        <w:rPr>
          <w:rFonts w:ascii="Times New Roman" w:hAnsi="Times New Roman"/>
          <w:b/>
          <w:sz w:val="24"/>
          <w:szCs w:val="24"/>
        </w:rPr>
        <w:t>–</w:t>
      </w:r>
      <w:r w:rsidR="00630084" w:rsidRPr="005769DD">
        <w:rPr>
          <w:rFonts w:ascii="Times New Roman" w:hAnsi="Times New Roman"/>
          <w:sz w:val="24"/>
          <w:szCs w:val="24"/>
        </w:rPr>
        <w:t xml:space="preserve"> </w:t>
      </w:r>
      <w:r w:rsidR="00C82644">
        <w:rPr>
          <w:rFonts w:ascii="Times New Roman" w:hAnsi="Times New Roman"/>
          <w:b/>
          <w:sz w:val="24"/>
          <w:szCs w:val="24"/>
          <w:shd w:val="clear" w:color="auto" w:fill="FFFFFF" w:themeFill="background1"/>
        </w:rPr>
        <w:t>25 мая</w:t>
      </w:r>
      <w:r w:rsidR="00197012">
        <w:rPr>
          <w:rFonts w:ascii="Times New Roman" w:hAnsi="Times New Roman"/>
          <w:b/>
          <w:sz w:val="24"/>
          <w:szCs w:val="24"/>
          <w:shd w:val="clear" w:color="auto" w:fill="FFFFFF" w:themeFill="background1"/>
        </w:rPr>
        <w:t xml:space="preserve"> </w:t>
      </w:r>
      <w:r w:rsidR="00414D01">
        <w:rPr>
          <w:rFonts w:ascii="Times New Roman" w:hAnsi="Times New Roman"/>
          <w:b/>
          <w:sz w:val="24"/>
          <w:szCs w:val="24"/>
          <w:shd w:val="clear" w:color="auto" w:fill="FFFFFF" w:themeFill="background1"/>
        </w:rPr>
        <w:t>2023</w:t>
      </w:r>
      <w:r w:rsidR="00F25BBD" w:rsidRPr="0067199D">
        <w:rPr>
          <w:rFonts w:ascii="Times New Roman" w:hAnsi="Times New Roman"/>
          <w:b/>
          <w:sz w:val="24"/>
          <w:szCs w:val="24"/>
          <w:shd w:val="clear" w:color="auto" w:fill="FFFFFF" w:themeFill="background1"/>
        </w:rPr>
        <w:t>г</w:t>
      </w:r>
      <w:r w:rsidR="00F25BBD" w:rsidRPr="0067199D">
        <w:rPr>
          <w:rFonts w:ascii="Times New Roman" w:hAnsi="Times New Roman"/>
          <w:b/>
          <w:sz w:val="24"/>
          <w:szCs w:val="24"/>
        </w:rPr>
        <w:t>.</w:t>
      </w:r>
    </w:p>
    <w:p w:rsidR="00F15ECF" w:rsidRPr="005769DD" w:rsidRDefault="00F15ECF" w:rsidP="008B6CC6">
      <w:pPr>
        <w:shd w:val="clear" w:color="auto" w:fill="FFFFFF" w:themeFill="background1"/>
        <w:tabs>
          <w:tab w:val="left" w:pos="0"/>
        </w:tabs>
        <w:spacing w:line="276" w:lineRule="auto"/>
        <w:ind w:firstLine="0"/>
        <w:rPr>
          <w:rFonts w:ascii="Times New Roman" w:hAnsi="Times New Roman"/>
          <w:sz w:val="24"/>
          <w:szCs w:val="24"/>
          <w:u w:val="single"/>
        </w:rPr>
      </w:pPr>
      <w:r w:rsidRPr="0067199D">
        <w:rPr>
          <w:rFonts w:ascii="Times New Roman" w:hAnsi="Times New Roman"/>
          <w:b/>
          <w:sz w:val="24"/>
          <w:szCs w:val="24"/>
        </w:rPr>
        <w:t>6.</w:t>
      </w:r>
      <w:r w:rsidR="00C203FC" w:rsidRPr="0067199D">
        <w:rPr>
          <w:rFonts w:ascii="Times New Roman" w:hAnsi="Times New Roman"/>
          <w:b/>
          <w:sz w:val="24"/>
          <w:szCs w:val="24"/>
        </w:rPr>
        <w:tab/>
      </w:r>
      <w:r w:rsidRPr="0067199D">
        <w:rPr>
          <w:rFonts w:ascii="Times New Roman" w:hAnsi="Times New Roman"/>
          <w:b/>
          <w:sz w:val="24"/>
          <w:szCs w:val="24"/>
        </w:rPr>
        <w:t>Дата окончания приема заявок на участие в аукционе</w:t>
      </w:r>
      <w:r w:rsidRPr="0067199D">
        <w:rPr>
          <w:rFonts w:ascii="Times New Roman" w:hAnsi="Times New Roman"/>
          <w:sz w:val="24"/>
          <w:szCs w:val="24"/>
        </w:rPr>
        <w:t xml:space="preserve"> </w:t>
      </w:r>
      <w:r w:rsidRPr="0067199D">
        <w:rPr>
          <w:rFonts w:ascii="Times New Roman" w:hAnsi="Times New Roman"/>
          <w:b/>
          <w:sz w:val="24"/>
          <w:szCs w:val="24"/>
        </w:rPr>
        <w:t>–</w:t>
      </w:r>
      <w:r w:rsidR="00630084" w:rsidRPr="0067199D">
        <w:rPr>
          <w:rFonts w:ascii="Times New Roman" w:hAnsi="Times New Roman"/>
          <w:b/>
          <w:sz w:val="24"/>
          <w:szCs w:val="24"/>
        </w:rPr>
        <w:t xml:space="preserve"> </w:t>
      </w:r>
      <w:r w:rsidR="00C82644">
        <w:rPr>
          <w:rFonts w:ascii="Times New Roman" w:hAnsi="Times New Roman"/>
          <w:b/>
          <w:sz w:val="24"/>
          <w:szCs w:val="24"/>
          <w:shd w:val="clear" w:color="auto" w:fill="FFFFFF" w:themeFill="background1"/>
        </w:rPr>
        <w:t>29 июня</w:t>
      </w:r>
      <w:r w:rsidR="00EB7766" w:rsidRPr="0067199D">
        <w:rPr>
          <w:rFonts w:ascii="Times New Roman" w:hAnsi="Times New Roman"/>
          <w:b/>
          <w:sz w:val="24"/>
          <w:szCs w:val="24"/>
          <w:shd w:val="clear" w:color="auto" w:fill="FFFFFF" w:themeFill="background1"/>
        </w:rPr>
        <w:t xml:space="preserve"> </w:t>
      </w:r>
      <w:r w:rsidR="00414D01">
        <w:rPr>
          <w:rFonts w:ascii="Times New Roman" w:hAnsi="Times New Roman"/>
          <w:b/>
          <w:sz w:val="24"/>
          <w:szCs w:val="24"/>
          <w:shd w:val="clear" w:color="auto" w:fill="FFFFFF" w:themeFill="background1"/>
        </w:rPr>
        <w:t>2023</w:t>
      </w:r>
      <w:r w:rsidR="007C3392" w:rsidRPr="0067199D">
        <w:rPr>
          <w:rFonts w:ascii="Times New Roman" w:hAnsi="Times New Roman"/>
          <w:b/>
          <w:sz w:val="24"/>
          <w:szCs w:val="24"/>
          <w:shd w:val="clear" w:color="auto" w:fill="FFFFFF" w:themeFill="background1"/>
        </w:rPr>
        <w:t>г.</w:t>
      </w:r>
    </w:p>
    <w:p w:rsidR="00425A8F" w:rsidRPr="0067199D" w:rsidRDefault="00F15ECF" w:rsidP="00E04CDB">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7.</w:t>
      </w:r>
      <w:r w:rsidR="00C203FC" w:rsidRPr="005769DD">
        <w:rPr>
          <w:rFonts w:ascii="Times New Roman" w:hAnsi="Times New Roman"/>
          <w:b/>
          <w:sz w:val="24"/>
          <w:szCs w:val="24"/>
        </w:rPr>
        <w:tab/>
      </w:r>
      <w:r w:rsidRPr="005769DD">
        <w:rPr>
          <w:rFonts w:ascii="Times New Roman" w:hAnsi="Times New Roman"/>
          <w:b/>
          <w:sz w:val="24"/>
          <w:szCs w:val="24"/>
        </w:rPr>
        <w:t>Время и место приема заявок –</w:t>
      </w:r>
      <w:r w:rsidR="00097133" w:rsidRPr="005769DD">
        <w:rPr>
          <w:rFonts w:ascii="Times New Roman" w:hAnsi="Times New Roman"/>
          <w:b/>
          <w:sz w:val="24"/>
          <w:szCs w:val="24"/>
        </w:rPr>
        <w:t xml:space="preserve"> </w:t>
      </w:r>
      <w:r w:rsidR="00425A8F" w:rsidRPr="005769DD">
        <w:rPr>
          <w:rFonts w:ascii="Times New Roman" w:hAnsi="Times New Roman"/>
          <w:sz w:val="24"/>
          <w:szCs w:val="24"/>
        </w:rPr>
        <w:t xml:space="preserve">по рабочим дням с 9.00 до 16.00 по местному времени по </w:t>
      </w:r>
      <w:r w:rsidR="00425A8F" w:rsidRPr="0067199D">
        <w:rPr>
          <w:rFonts w:ascii="Times New Roman" w:hAnsi="Times New Roman"/>
          <w:sz w:val="24"/>
          <w:szCs w:val="24"/>
        </w:rPr>
        <w:t xml:space="preserve">адресу: Астраханская область, Камызякский район, г. Камызяк, ул. Тараканова, 9, </w:t>
      </w:r>
      <w:proofErr w:type="spellStart"/>
      <w:r w:rsidR="00425A8F" w:rsidRPr="0067199D">
        <w:rPr>
          <w:rFonts w:ascii="Times New Roman" w:hAnsi="Times New Roman"/>
          <w:sz w:val="24"/>
          <w:szCs w:val="24"/>
        </w:rPr>
        <w:t>каб</w:t>
      </w:r>
      <w:proofErr w:type="spellEnd"/>
      <w:r w:rsidR="00425A8F" w:rsidRPr="0067199D">
        <w:rPr>
          <w:rFonts w:ascii="Times New Roman" w:hAnsi="Times New Roman"/>
          <w:sz w:val="24"/>
          <w:szCs w:val="24"/>
        </w:rPr>
        <w:t>. №</w:t>
      </w:r>
      <w:r w:rsidR="00385021" w:rsidRPr="0067199D">
        <w:rPr>
          <w:rFonts w:ascii="Times New Roman" w:hAnsi="Times New Roman"/>
          <w:sz w:val="24"/>
          <w:szCs w:val="24"/>
        </w:rPr>
        <w:t xml:space="preserve"> </w:t>
      </w:r>
      <w:r w:rsidR="00425A8F" w:rsidRPr="0067199D">
        <w:rPr>
          <w:rFonts w:ascii="Times New Roman" w:hAnsi="Times New Roman"/>
          <w:sz w:val="24"/>
          <w:szCs w:val="24"/>
        </w:rPr>
        <w:t>5.</w:t>
      </w:r>
    </w:p>
    <w:p w:rsidR="00425A8F" w:rsidRPr="005769DD" w:rsidRDefault="00F15ECF" w:rsidP="00425A8F">
      <w:pPr>
        <w:tabs>
          <w:tab w:val="left" w:pos="0"/>
        </w:tabs>
        <w:spacing w:line="276" w:lineRule="auto"/>
        <w:ind w:firstLine="0"/>
        <w:rPr>
          <w:rFonts w:ascii="Times New Roman" w:hAnsi="Times New Roman"/>
          <w:sz w:val="24"/>
          <w:szCs w:val="24"/>
        </w:rPr>
      </w:pPr>
      <w:r w:rsidRPr="0067199D">
        <w:rPr>
          <w:rFonts w:ascii="Times New Roman" w:hAnsi="Times New Roman"/>
          <w:b/>
          <w:sz w:val="24"/>
          <w:szCs w:val="24"/>
        </w:rPr>
        <w:t>8.</w:t>
      </w:r>
      <w:r w:rsidR="00C203FC" w:rsidRPr="0067199D">
        <w:rPr>
          <w:rFonts w:ascii="Times New Roman" w:hAnsi="Times New Roman"/>
          <w:b/>
          <w:sz w:val="24"/>
          <w:szCs w:val="24"/>
        </w:rPr>
        <w:tab/>
      </w:r>
      <w:r w:rsidR="00C56972" w:rsidRPr="0067199D">
        <w:rPr>
          <w:rFonts w:ascii="Times New Roman" w:hAnsi="Times New Roman"/>
          <w:b/>
          <w:sz w:val="24"/>
          <w:szCs w:val="24"/>
        </w:rPr>
        <w:t xml:space="preserve">Дата, время и место рассмотрения заявок на участие в </w:t>
      </w:r>
      <w:r w:rsidRPr="0067199D">
        <w:rPr>
          <w:rFonts w:ascii="Times New Roman" w:hAnsi="Times New Roman"/>
          <w:b/>
          <w:sz w:val="24"/>
          <w:szCs w:val="24"/>
        </w:rPr>
        <w:t>аукцион</w:t>
      </w:r>
      <w:r w:rsidR="00C56972" w:rsidRPr="0067199D">
        <w:rPr>
          <w:rFonts w:ascii="Times New Roman" w:hAnsi="Times New Roman"/>
          <w:b/>
          <w:sz w:val="24"/>
          <w:szCs w:val="24"/>
        </w:rPr>
        <w:t>е</w:t>
      </w:r>
      <w:r w:rsidR="00EB54BE" w:rsidRPr="0067199D">
        <w:rPr>
          <w:rFonts w:ascii="Times New Roman" w:hAnsi="Times New Roman"/>
          <w:b/>
          <w:sz w:val="24"/>
          <w:szCs w:val="24"/>
        </w:rPr>
        <w:t xml:space="preserve"> </w:t>
      </w:r>
      <w:r w:rsidR="001D0C2A" w:rsidRPr="0067199D">
        <w:rPr>
          <w:rFonts w:ascii="Times New Roman" w:hAnsi="Times New Roman"/>
          <w:b/>
          <w:sz w:val="24"/>
          <w:szCs w:val="24"/>
        </w:rPr>
        <w:t>–</w:t>
      </w:r>
      <w:r w:rsidR="00C21896" w:rsidRPr="0067199D">
        <w:rPr>
          <w:rFonts w:ascii="Times New Roman" w:hAnsi="Times New Roman"/>
          <w:b/>
          <w:sz w:val="24"/>
          <w:szCs w:val="24"/>
        </w:rPr>
        <w:t xml:space="preserve"> </w:t>
      </w:r>
      <w:r w:rsidR="00C82644">
        <w:rPr>
          <w:rFonts w:ascii="Times New Roman" w:hAnsi="Times New Roman"/>
          <w:b/>
          <w:sz w:val="24"/>
          <w:szCs w:val="24"/>
        </w:rPr>
        <w:t>03 июля</w:t>
      </w:r>
      <w:r w:rsidR="00EB7766" w:rsidRPr="0067199D">
        <w:rPr>
          <w:rFonts w:ascii="Times New Roman" w:hAnsi="Times New Roman"/>
          <w:b/>
          <w:sz w:val="24"/>
          <w:szCs w:val="24"/>
        </w:rPr>
        <w:t xml:space="preserve"> </w:t>
      </w:r>
      <w:r w:rsidR="00414D01">
        <w:rPr>
          <w:rFonts w:ascii="Times New Roman" w:hAnsi="Times New Roman"/>
          <w:b/>
          <w:sz w:val="24"/>
          <w:szCs w:val="24"/>
        </w:rPr>
        <w:t>2023</w:t>
      </w:r>
      <w:r w:rsidR="007C3392" w:rsidRPr="0067199D">
        <w:rPr>
          <w:rFonts w:ascii="Times New Roman" w:hAnsi="Times New Roman"/>
          <w:b/>
          <w:sz w:val="24"/>
          <w:szCs w:val="24"/>
        </w:rPr>
        <w:t>г.</w:t>
      </w:r>
      <w:r w:rsidR="00425A8F" w:rsidRPr="0067199D">
        <w:rPr>
          <w:rFonts w:ascii="Times New Roman" w:hAnsi="Times New Roman"/>
          <w:sz w:val="24"/>
          <w:szCs w:val="24"/>
        </w:rPr>
        <w:t xml:space="preserve"> в</w:t>
      </w:r>
      <w:r w:rsidR="00425A8F" w:rsidRPr="005769DD">
        <w:rPr>
          <w:rFonts w:ascii="Times New Roman" w:hAnsi="Times New Roman"/>
          <w:sz w:val="24"/>
          <w:szCs w:val="24"/>
        </w:rPr>
        <w:t xml:space="preserve"> </w:t>
      </w:r>
      <w:r w:rsidR="00630084" w:rsidRPr="005769DD">
        <w:rPr>
          <w:rFonts w:ascii="Times New Roman" w:hAnsi="Times New Roman"/>
          <w:sz w:val="24"/>
          <w:szCs w:val="24"/>
        </w:rPr>
        <w:t>1</w:t>
      </w:r>
      <w:r w:rsidR="00EB6006" w:rsidRPr="005769DD">
        <w:rPr>
          <w:rFonts w:ascii="Times New Roman" w:hAnsi="Times New Roman"/>
          <w:sz w:val="24"/>
          <w:szCs w:val="24"/>
        </w:rPr>
        <w:t>4</w:t>
      </w:r>
      <w:r w:rsidR="00425A8F" w:rsidRPr="005769DD">
        <w:rPr>
          <w:rFonts w:ascii="Times New Roman" w:hAnsi="Times New Roman"/>
          <w:sz w:val="24"/>
          <w:szCs w:val="24"/>
        </w:rPr>
        <w:t xml:space="preserve"> час. 00 мин. по местному времени по адресу: Астраханская область, Камызякский район, г. Камызяк, ул. Тараканова, 9, </w:t>
      </w:r>
      <w:proofErr w:type="spellStart"/>
      <w:r w:rsidR="00425A8F" w:rsidRPr="005769DD">
        <w:rPr>
          <w:rFonts w:ascii="Times New Roman" w:hAnsi="Times New Roman"/>
          <w:sz w:val="24"/>
          <w:szCs w:val="24"/>
        </w:rPr>
        <w:t>каб</w:t>
      </w:r>
      <w:proofErr w:type="spellEnd"/>
      <w:r w:rsidR="00425A8F" w:rsidRPr="005769DD">
        <w:rPr>
          <w:rFonts w:ascii="Times New Roman" w:hAnsi="Times New Roman"/>
          <w:sz w:val="24"/>
          <w:szCs w:val="24"/>
        </w:rPr>
        <w:t>. №</w:t>
      </w:r>
      <w:r w:rsidR="00385021">
        <w:rPr>
          <w:rFonts w:ascii="Times New Roman" w:hAnsi="Times New Roman"/>
          <w:sz w:val="24"/>
          <w:szCs w:val="24"/>
        </w:rPr>
        <w:t xml:space="preserve"> </w:t>
      </w:r>
      <w:r w:rsidR="00425A8F" w:rsidRPr="005769DD">
        <w:rPr>
          <w:rFonts w:ascii="Times New Roman" w:hAnsi="Times New Roman"/>
          <w:sz w:val="24"/>
          <w:szCs w:val="24"/>
        </w:rPr>
        <w:t>7.</w:t>
      </w:r>
    </w:p>
    <w:p w:rsidR="00425A8F" w:rsidRPr="005769DD" w:rsidRDefault="00F15ECF" w:rsidP="00425A8F">
      <w:pPr>
        <w:tabs>
          <w:tab w:val="left" w:pos="0"/>
        </w:tabs>
        <w:spacing w:line="276" w:lineRule="auto"/>
        <w:ind w:firstLine="0"/>
        <w:rPr>
          <w:rFonts w:ascii="Times New Roman" w:hAnsi="Times New Roman"/>
          <w:sz w:val="24"/>
          <w:szCs w:val="24"/>
        </w:rPr>
      </w:pPr>
      <w:r w:rsidRPr="005769DD">
        <w:rPr>
          <w:rFonts w:ascii="Times New Roman" w:hAnsi="Times New Roman"/>
          <w:b/>
          <w:sz w:val="24"/>
          <w:szCs w:val="24"/>
        </w:rPr>
        <w:t>9</w:t>
      </w:r>
      <w:r w:rsidR="00C203FC" w:rsidRPr="005769DD">
        <w:rPr>
          <w:rFonts w:ascii="Times New Roman" w:hAnsi="Times New Roman"/>
          <w:b/>
          <w:sz w:val="24"/>
          <w:szCs w:val="24"/>
        </w:rPr>
        <w:t>.</w:t>
      </w:r>
      <w:r w:rsidR="00C203FC" w:rsidRPr="005769DD">
        <w:rPr>
          <w:rFonts w:ascii="Times New Roman" w:hAnsi="Times New Roman"/>
          <w:b/>
          <w:sz w:val="24"/>
          <w:szCs w:val="24"/>
        </w:rPr>
        <w:tab/>
      </w:r>
      <w:r w:rsidRPr="005769DD">
        <w:rPr>
          <w:rFonts w:ascii="Times New Roman" w:hAnsi="Times New Roman"/>
          <w:b/>
          <w:sz w:val="24"/>
          <w:szCs w:val="24"/>
        </w:rPr>
        <w:t xml:space="preserve">Дата, время и место проведения </w:t>
      </w:r>
      <w:r w:rsidRPr="0067199D">
        <w:rPr>
          <w:rFonts w:ascii="Times New Roman" w:hAnsi="Times New Roman"/>
          <w:b/>
          <w:sz w:val="24"/>
          <w:szCs w:val="24"/>
        </w:rPr>
        <w:t>аукциона</w:t>
      </w:r>
      <w:r w:rsidR="00E0065B" w:rsidRPr="0067199D">
        <w:rPr>
          <w:rFonts w:ascii="Times New Roman" w:hAnsi="Times New Roman"/>
          <w:b/>
          <w:sz w:val="24"/>
          <w:szCs w:val="24"/>
        </w:rPr>
        <w:t xml:space="preserve"> </w:t>
      </w:r>
      <w:r w:rsidR="00A40DA4" w:rsidRPr="0067199D">
        <w:rPr>
          <w:rFonts w:ascii="Times New Roman" w:hAnsi="Times New Roman"/>
          <w:b/>
          <w:sz w:val="24"/>
          <w:szCs w:val="24"/>
        </w:rPr>
        <w:t>–</w:t>
      </w:r>
      <w:r w:rsidR="00F32109" w:rsidRPr="0067199D">
        <w:rPr>
          <w:rFonts w:ascii="Times New Roman" w:hAnsi="Times New Roman"/>
          <w:b/>
          <w:sz w:val="24"/>
          <w:szCs w:val="24"/>
        </w:rPr>
        <w:t xml:space="preserve"> </w:t>
      </w:r>
      <w:r w:rsidR="00C82644">
        <w:rPr>
          <w:rFonts w:ascii="Times New Roman" w:hAnsi="Times New Roman"/>
          <w:b/>
          <w:sz w:val="24"/>
          <w:szCs w:val="24"/>
        </w:rPr>
        <w:t>04 июля</w:t>
      </w:r>
      <w:r w:rsidR="00A40DA4" w:rsidRPr="0067199D">
        <w:rPr>
          <w:rFonts w:ascii="Times New Roman" w:hAnsi="Times New Roman"/>
          <w:b/>
          <w:sz w:val="24"/>
          <w:szCs w:val="24"/>
        </w:rPr>
        <w:t xml:space="preserve"> </w:t>
      </w:r>
      <w:r w:rsidR="00414D01">
        <w:rPr>
          <w:rFonts w:ascii="Times New Roman" w:hAnsi="Times New Roman"/>
          <w:b/>
          <w:sz w:val="24"/>
          <w:szCs w:val="24"/>
        </w:rPr>
        <w:t>2023</w:t>
      </w:r>
      <w:r w:rsidR="007C3392" w:rsidRPr="0067199D">
        <w:rPr>
          <w:rFonts w:ascii="Times New Roman" w:hAnsi="Times New Roman"/>
          <w:b/>
          <w:sz w:val="24"/>
          <w:szCs w:val="24"/>
        </w:rPr>
        <w:t>г.</w:t>
      </w:r>
      <w:r w:rsidR="008E1380" w:rsidRPr="0067199D">
        <w:rPr>
          <w:rFonts w:ascii="Times New Roman" w:hAnsi="Times New Roman"/>
          <w:b/>
          <w:sz w:val="24"/>
          <w:szCs w:val="24"/>
        </w:rPr>
        <w:t xml:space="preserve"> </w:t>
      </w:r>
      <w:r w:rsidR="00425A8F" w:rsidRPr="0067199D">
        <w:rPr>
          <w:rFonts w:ascii="Times New Roman" w:hAnsi="Times New Roman"/>
          <w:sz w:val="24"/>
          <w:szCs w:val="24"/>
        </w:rPr>
        <w:t>в 10</w:t>
      </w:r>
      <w:r w:rsidR="00425A8F" w:rsidRPr="005769DD">
        <w:rPr>
          <w:rFonts w:ascii="Times New Roman" w:hAnsi="Times New Roman"/>
          <w:sz w:val="24"/>
          <w:szCs w:val="24"/>
        </w:rPr>
        <w:t xml:space="preserve"> час. 00 мин. по местному времени по адресу: Астраханская область, Камызякский район, г. Камызяк, ул. Тараканова, 9, </w:t>
      </w:r>
      <w:proofErr w:type="spellStart"/>
      <w:r w:rsidR="00425A8F" w:rsidRPr="005769DD">
        <w:rPr>
          <w:rFonts w:ascii="Times New Roman" w:hAnsi="Times New Roman"/>
          <w:sz w:val="24"/>
          <w:szCs w:val="24"/>
        </w:rPr>
        <w:t>каб</w:t>
      </w:r>
      <w:proofErr w:type="spellEnd"/>
      <w:r w:rsidR="00425A8F" w:rsidRPr="005769DD">
        <w:rPr>
          <w:rFonts w:ascii="Times New Roman" w:hAnsi="Times New Roman"/>
          <w:sz w:val="24"/>
          <w:szCs w:val="24"/>
        </w:rPr>
        <w:t>. №</w:t>
      </w:r>
      <w:r w:rsidR="00385021">
        <w:rPr>
          <w:rFonts w:ascii="Times New Roman" w:hAnsi="Times New Roman"/>
          <w:sz w:val="24"/>
          <w:szCs w:val="24"/>
        </w:rPr>
        <w:t xml:space="preserve"> </w:t>
      </w:r>
      <w:r w:rsidR="00425A8F" w:rsidRPr="005769DD">
        <w:rPr>
          <w:rFonts w:ascii="Times New Roman" w:hAnsi="Times New Roman"/>
          <w:sz w:val="24"/>
          <w:szCs w:val="24"/>
        </w:rPr>
        <w:t>7.</w:t>
      </w:r>
    </w:p>
    <w:p w:rsidR="002C7F1C" w:rsidRPr="002C7F1C" w:rsidRDefault="001A2EDD" w:rsidP="00425A8F">
      <w:pPr>
        <w:numPr>
          <w:ilvl w:val="0"/>
          <w:numId w:val="9"/>
        </w:numPr>
        <w:tabs>
          <w:tab w:val="clear" w:pos="1080"/>
        </w:tabs>
        <w:spacing w:before="60" w:line="276" w:lineRule="auto"/>
        <w:ind w:left="0" w:firstLine="0"/>
        <w:jc w:val="center"/>
        <w:rPr>
          <w:rFonts w:ascii="Times New Roman" w:hAnsi="Times New Roman"/>
          <w:sz w:val="24"/>
          <w:szCs w:val="24"/>
        </w:rPr>
      </w:pPr>
      <w:r>
        <w:rPr>
          <w:rFonts w:ascii="Times New Roman" w:hAnsi="Times New Roman"/>
          <w:b/>
          <w:sz w:val="24"/>
          <w:szCs w:val="24"/>
        </w:rPr>
        <w:t>Сведения о земельном участке</w:t>
      </w:r>
      <w:r w:rsidR="00425A8F" w:rsidRPr="002C7F1C">
        <w:rPr>
          <w:rFonts w:ascii="Times New Roman" w:hAnsi="Times New Roman"/>
          <w:b/>
          <w:sz w:val="24"/>
          <w:szCs w:val="24"/>
        </w:rPr>
        <w:t xml:space="preserve">, </w:t>
      </w:r>
      <w:r w:rsidR="002C7F1C" w:rsidRPr="00F73659">
        <w:rPr>
          <w:rFonts w:ascii="Times New Roman" w:hAnsi="Times New Roman"/>
          <w:b/>
          <w:sz w:val="24"/>
          <w:szCs w:val="24"/>
        </w:rPr>
        <w:t>право заключения договор</w:t>
      </w:r>
      <w:r>
        <w:rPr>
          <w:rFonts w:ascii="Times New Roman" w:hAnsi="Times New Roman"/>
          <w:b/>
          <w:sz w:val="24"/>
          <w:szCs w:val="24"/>
        </w:rPr>
        <w:t>а</w:t>
      </w:r>
      <w:r w:rsidR="002C7F1C" w:rsidRPr="00F73659">
        <w:rPr>
          <w:rFonts w:ascii="Times New Roman" w:hAnsi="Times New Roman"/>
          <w:b/>
          <w:sz w:val="24"/>
          <w:szCs w:val="24"/>
        </w:rPr>
        <w:t xml:space="preserve"> аренды, котор</w:t>
      </w:r>
      <w:r>
        <w:rPr>
          <w:rFonts w:ascii="Times New Roman" w:hAnsi="Times New Roman"/>
          <w:b/>
          <w:sz w:val="24"/>
          <w:szCs w:val="24"/>
        </w:rPr>
        <w:t>ого</w:t>
      </w:r>
      <w:r w:rsidR="002C7F1C" w:rsidRPr="00F73659">
        <w:rPr>
          <w:rFonts w:ascii="Times New Roman" w:hAnsi="Times New Roman"/>
          <w:b/>
          <w:sz w:val="24"/>
          <w:szCs w:val="24"/>
        </w:rPr>
        <w:t xml:space="preserve"> выставляется на аукцион</w:t>
      </w:r>
      <w:r w:rsidR="002C7F1C" w:rsidRPr="002C7F1C">
        <w:rPr>
          <w:rFonts w:ascii="Times New Roman" w:hAnsi="Times New Roman"/>
          <w:b/>
          <w:sz w:val="24"/>
          <w:szCs w:val="24"/>
        </w:rPr>
        <w:t xml:space="preserve"> </w:t>
      </w:r>
    </w:p>
    <w:p w:rsidR="00425A8F" w:rsidRPr="002C7F1C" w:rsidRDefault="00425A8F" w:rsidP="002C7F1C">
      <w:pPr>
        <w:spacing w:before="60" w:line="276" w:lineRule="auto"/>
        <w:ind w:firstLine="0"/>
        <w:jc w:val="center"/>
        <w:rPr>
          <w:rFonts w:ascii="Times New Roman" w:hAnsi="Times New Roman"/>
          <w:sz w:val="24"/>
          <w:szCs w:val="24"/>
        </w:rPr>
      </w:pPr>
      <w:r w:rsidRPr="002C7F1C">
        <w:rPr>
          <w:rFonts w:ascii="Times New Roman" w:hAnsi="Times New Roman"/>
          <w:b/>
          <w:sz w:val="24"/>
          <w:szCs w:val="24"/>
        </w:rPr>
        <w:t>Местоположение –</w:t>
      </w:r>
      <w:r w:rsidR="008E1380" w:rsidRPr="002C7F1C">
        <w:rPr>
          <w:rFonts w:ascii="Times New Roman" w:hAnsi="Times New Roman"/>
          <w:b/>
          <w:sz w:val="24"/>
          <w:szCs w:val="24"/>
        </w:rPr>
        <w:t xml:space="preserve"> </w:t>
      </w:r>
      <w:r w:rsidRPr="002C7F1C">
        <w:rPr>
          <w:rFonts w:ascii="Times New Roman" w:hAnsi="Times New Roman"/>
          <w:sz w:val="24"/>
          <w:szCs w:val="24"/>
        </w:rPr>
        <w:t>Астраханская область, Камызякский</w:t>
      </w:r>
      <w:r w:rsidR="00FE2B04" w:rsidRPr="002C7F1C">
        <w:rPr>
          <w:rFonts w:ascii="Times New Roman" w:hAnsi="Times New Roman"/>
          <w:sz w:val="24"/>
          <w:szCs w:val="24"/>
        </w:rPr>
        <w:t xml:space="preserve"> </w:t>
      </w:r>
      <w:r w:rsidR="00197012">
        <w:rPr>
          <w:rFonts w:ascii="Times New Roman" w:hAnsi="Times New Roman"/>
          <w:sz w:val="24"/>
          <w:szCs w:val="24"/>
        </w:rPr>
        <w:t xml:space="preserve">муниципальный </w:t>
      </w:r>
      <w:r w:rsidRPr="002C7F1C">
        <w:rPr>
          <w:rFonts w:ascii="Times New Roman" w:hAnsi="Times New Roman"/>
          <w:sz w:val="24"/>
          <w:szCs w:val="24"/>
        </w:rPr>
        <w:t>район,</w:t>
      </w:r>
      <w:r w:rsidR="00FE2B04" w:rsidRPr="002C7F1C">
        <w:rPr>
          <w:rFonts w:ascii="Times New Roman" w:hAnsi="Times New Roman"/>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1276"/>
        <w:gridCol w:w="2976"/>
        <w:gridCol w:w="1276"/>
        <w:gridCol w:w="1134"/>
        <w:gridCol w:w="851"/>
      </w:tblGrid>
      <w:tr w:rsidR="005D1710" w:rsidRPr="005769DD" w:rsidTr="00B75807">
        <w:trPr>
          <w:trHeight w:val="2210"/>
        </w:trPr>
        <w:tc>
          <w:tcPr>
            <w:tcW w:w="675" w:type="dxa"/>
          </w:tcPr>
          <w:p w:rsidR="005D1710" w:rsidRPr="000957F5" w:rsidRDefault="005D1710" w:rsidP="001A2EDD">
            <w:pPr>
              <w:spacing w:before="60" w:line="276" w:lineRule="auto"/>
              <w:ind w:firstLine="0"/>
              <w:jc w:val="center"/>
              <w:rPr>
                <w:rFonts w:ascii="Times New Roman" w:hAnsi="Times New Roman"/>
                <w:sz w:val="22"/>
                <w:szCs w:val="22"/>
              </w:rPr>
            </w:pPr>
            <w:r w:rsidRPr="000957F5">
              <w:rPr>
                <w:rFonts w:ascii="Times New Roman" w:hAnsi="Times New Roman"/>
                <w:sz w:val="22"/>
                <w:szCs w:val="22"/>
              </w:rPr>
              <w:t xml:space="preserve">№ </w:t>
            </w:r>
            <w:proofErr w:type="gramStart"/>
            <w:r w:rsidR="001A2EDD">
              <w:rPr>
                <w:rFonts w:ascii="Times New Roman" w:hAnsi="Times New Roman"/>
                <w:sz w:val="22"/>
                <w:szCs w:val="22"/>
              </w:rPr>
              <w:t>п</w:t>
            </w:r>
            <w:proofErr w:type="gramEnd"/>
            <w:r w:rsidR="001A2EDD">
              <w:rPr>
                <w:rFonts w:ascii="Times New Roman" w:hAnsi="Times New Roman"/>
                <w:sz w:val="22"/>
                <w:szCs w:val="22"/>
              </w:rPr>
              <w:t>/п</w:t>
            </w:r>
          </w:p>
        </w:tc>
        <w:tc>
          <w:tcPr>
            <w:tcW w:w="1985" w:type="dxa"/>
          </w:tcPr>
          <w:p w:rsidR="005D1710" w:rsidRPr="000957F5" w:rsidRDefault="005D1710" w:rsidP="000957F5">
            <w:pPr>
              <w:spacing w:before="60" w:line="276" w:lineRule="auto"/>
              <w:ind w:firstLine="0"/>
              <w:jc w:val="center"/>
              <w:rPr>
                <w:rFonts w:ascii="Times New Roman" w:hAnsi="Times New Roman"/>
                <w:sz w:val="22"/>
                <w:szCs w:val="22"/>
              </w:rPr>
            </w:pPr>
            <w:r w:rsidRPr="000957F5">
              <w:rPr>
                <w:rFonts w:ascii="Times New Roman" w:hAnsi="Times New Roman"/>
                <w:sz w:val="22"/>
                <w:szCs w:val="22"/>
              </w:rPr>
              <w:t>Адрес участка</w:t>
            </w:r>
          </w:p>
        </w:tc>
        <w:tc>
          <w:tcPr>
            <w:tcW w:w="1276" w:type="dxa"/>
          </w:tcPr>
          <w:p w:rsidR="005D1710" w:rsidRPr="000957F5" w:rsidRDefault="00953000" w:rsidP="00E73228">
            <w:pPr>
              <w:spacing w:before="60" w:line="276" w:lineRule="auto"/>
              <w:ind w:firstLine="0"/>
              <w:jc w:val="center"/>
              <w:rPr>
                <w:rFonts w:ascii="Times New Roman" w:hAnsi="Times New Roman"/>
                <w:sz w:val="22"/>
                <w:szCs w:val="22"/>
              </w:rPr>
            </w:pPr>
            <w:r w:rsidRPr="000957F5">
              <w:rPr>
                <w:rFonts w:ascii="Times New Roman" w:hAnsi="Times New Roman"/>
                <w:sz w:val="22"/>
                <w:szCs w:val="22"/>
              </w:rPr>
              <w:t>Площад</w:t>
            </w:r>
            <w:r w:rsidR="005D1710" w:rsidRPr="000957F5">
              <w:rPr>
                <w:rFonts w:ascii="Times New Roman" w:hAnsi="Times New Roman"/>
                <w:sz w:val="22"/>
                <w:szCs w:val="22"/>
              </w:rPr>
              <w:t>ь участка (</w:t>
            </w:r>
            <w:proofErr w:type="spellStart"/>
            <w:r w:rsidR="005D1710" w:rsidRPr="000957F5">
              <w:rPr>
                <w:rFonts w:ascii="Times New Roman" w:hAnsi="Times New Roman"/>
                <w:sz w:val="22"/>
                <w:szCs w:val="22"/>
              </w:rPr>
              <w:t>кв.м</w:t>
            </w:r>
            <w:proofErr w:type="spellEnd"/>
            <w:r w:rsidR="005D1710" w:rsidRPr="000957F5">
              <w:rPr>
                <w:rFonts w:ascii="Times New Roman" w:hAnsi="Times New Roman"/>
                <w:sz w:val="22"/>
                <w:szCs w:val="22"/>
              </w:rPr>
              <w:t>.)</w:t>
            </w:r>
          </w:p>
        </w:tc>
        <w:tc>
          <w:tcPr>
            <w:tcW w:w="2976" w:type="dxa"/>
          </w:tcPr>
          <w:p w:rsidR="000957F5" w:rsidRPr="000957F5" w:rsidRDefault="000957F5" w:rsidP="00CC6604">
            <w:pPr>
              <w:spacing w:before="60"/>
              <w:ind w:firstLine="0"/>
              <w:jc w:val="center"/>
              <w:rPr>
                <w:rFonts w:ascii="Times New Roman" w:hAnsi="Times New Roman"/>
                <w:sz w:val="22"/>
                <w:szCs w:val="22"/>
              </w:rPr>
            </w:pPr>
            <w:r w:rsidRPr="000957F5">
              <w:rPr>
                <w:rFonts w:ascii="Times New Roman" w:hAnsi="Times New Roman"/>
                <w:sz w:val="22"/>
                <w:szCs w:val="22"/>
              </w:rPr>
              <w:t>Кадастровый номер участка</w:t>
            </w:r>
          </w:p>
          <w:p w:rsidR="005D1710" w:rsidRPr="000957F5" w:rsidRDefault="00B75807" w:rsidP="00B75807">
            <w:pPr>
              <w:spacing w:before="60" w:line="276" w:lineRule="auto"/>
              <w:ind w:firstLine="0"/>
              <w:jc w:val="center"/>
              <w:rPr>
                <w:rFonts w:ascii="Times New Roman" w:hAnsi="Times New Roman"/>
                <w:sz w:val="22"/>
                <w:szCs w:val="22"/>
              </w:rPr>
            </w:pPr>
            <w:r>
              <w:rPr>
                <w:rFonts w:ascii="Times New Roman" w:hAnsi="Times New Roman"/>
                <w:sz w:val="22"/>
                <w:szCs w:val="22"/>
              </w:rPr>
              <w:t>номер и дата выписки</w:t>
            </w:r>
            <w:r w:rsidR="000957F5" w:rsidRPr="000957F5">
              <w:rPr>
                <w:rFonts w:ascii="Times New Roman" w:hAnsi="Times New Roman"/>
                <w:sz w:val="22"/>
                <w:szCs w:val="22"/>
              </w:rPr>
              <w:t xml:space="preserve"> из </w:t>
            </w:r>
            <w:r w:rsidR="000957F5" w:rsidRPr="001A2EDD">
              <w:rPr>
                <w:rFonts w:ascii="Times New Roman" w:hAnsi="Times New Roman"/>
                <w:sz w:val="22"/>
                <w:szCs w:val="22"/>
              </w:rPr>
              <w:t xml:space="preserve">ЕГРН об </w:t>
            </w:r>
            <w:r w:rsidR="001A2EDD" w:rsidRPr="001A2EDD">
              <w:rPr>
                <w:rFonts w:ascii="Times New Roman" w:hAnsi="Times New Roman"/>
                <w:sz w:val="22"/>
                <w:szCs w:val="22"/>
              </w:rPr>
              <w:t>объекте недвижимости</w:t>
            </w:r>
          </w:p>
        </w:tc>
        <w:tc>
          <w:tcPr>
            <w:tcW w:w="1276" w:type="dxa"/>
          </w:tcPr>
          <w:p w:rsidR="000957F5" w:rsidRPr="000957F5" w:rsidRDefault="000957F5" w:rsidP="000957F5">
            <w:pPr>
              <w:spacing w:before="60" w:line="276" w:lineRule="auto"/>
              <w:ind w:firstLine="0"/>
              <w:jc w:val="center"/>
              <w:rPr>
                <w:rFonts w:ascii="Times New Roman" w:hAnsi="Times New Roman"/>
                <w:sz w:val="22"/>
                <w:szCs w:val="22"/>
              </w:rPr>
            </w:pPr>
            <w:r w:rsidRPr="000957F5">
              <w:rPr>
                <w:rFonts w:ascii="Times New Roman" w:hAnsi="Times New Roman"/>
                <w:sz w:val="22"/>
                <w:szCs w:val="22"/>
              </w:rPr>
              <w:t xml:space="preserve">Начальная цена предмета аукциона </w:t>
            </w:r>
            <w:proofErr w:type="gramStart"/>
            <w:r w:rsidRPr="000957F5">
              <w:rPr>
                <w:rFonts w:ascii="Times New Roman" w:hAnsi="Times New Roman"/>
                <w:sz w:val="22"/>
                <w:szCs w:val="22"/>
              </w:rPr>
              <w:t>-е</w:t>
            </w:r>
            <w:proofErr w:type="gramEnd"/>
            <w:r w:rsidRPr="000957F5">
              <w:rPr>
                <w:rFonts w:ascii="Times New Roman" w:hAnsi="Times New Roman"/>
                <w:sz w:val="22"/>
                <w:szCs w:val="22"/>
              </w:rPr>
              <w:t>жегодная арендная плата</w:t>
            </w:r>
          </w:p>
          <w:p w:rsidR="005D1710" w:rsidRPr="000957F5" w:rsidRDefault="000957F5" w:rsidP="000957F5">
            <w:pPr>
              <w:spacing w:before="60" w:line="276" w:lineRule="auto"/>
              <w:ind w:firstLine="0"/>
              <w:jc w:val="center"/>
              <w:rPr>
                <w:rFonts w:ascii="Times New Roman" w:hAnsi="Times New Roman"/>
                <w:sz w:val="22"/>
                <w:szCs w:val="22"/>
              </w:rPr>
            </w:pPr>
            <w:r w:rsidRPr="000957F5">
              <w:rPr>
                <w:rFonts w:ascii="Times New Roman" w:hAnsi="Times New Roman"/>
                <w:sz w:val="22"/>
                <w:szCs w:val="22"/>
              </w:rPr>
              <w:t>(руб.)</w:t>
            </w:r>
          </w:p>
        </w:tc>
        <w:tc>
          <w:tcPr>
            <w:tcW w:w="1134" w:type="dxa"/>
          </w:tcPr>
          <w:p w:rsidR="005D1710" w:rsidRPr="000957F5" w:rsidRDefault="005D1710" w:rsidP="00BC53EB">
            <w:pPr>
              <w:spacing w:before="60" w:line="276" w:lineRule="auto"/>
              <w:ind w:firstLine="0"/>
              <w:jc w:val="center"/>
              <w:rPr>
                <w:rFonts w:ascii="Times New Roman" w:hAnsi="Times New Roman"/>
                <w:sz w:val="22"/>
                <w:szCs w:val="22"/>
              </w:rPr>
            </w:pPr>
            <w:r w:rsidRPr="000957F5">
              <w:rPr>
                <w:rFonts w:ascii="Times New Roman" w:hAnsi="Times New Roman"/>
                <w:sz w:val="22"/>
                <w:szCs w:val="22"/>
              </w:rPr>
              <w:t>Сумма задатка</w:t>
            </w:r>
          </w:p>
          <w:p w:rsidR="005D1710" w:rsidRPr="000957F5" w:rsidRDefault="005D1710" w:rsidP="00BC53EB">
            <w:pPr>
              <w:spacing w:before="60" w:line="276" w:lineRule="auto"/>
              <w:ind w:firstLine="0"/>
              <w:jc w:val="center"/>
              <w:rPr>
                <w:rFonts w:ascii="Times New Roman" w:hAnsi="Times New Roman"/>
                <w:sz w:val="22"/>
                <w:szCs w:val="22"/>
              </w:rPr>
            </w:pPr>
            <w:r w:rsidRPr="000957F5">
              <w:rPr>
                <w:rFonts w:ascii="Times New Roman" w:hAnsi="Times New Roman"/>
                <w:sz w:val="22"/>
                <w:szCs w:val="22"/>
              </w:rPr>
              <w:t>(руб.)</w:t>
            </w:r>
          </w:p>
        </w:tc>
        <w:tc>
          <w:tcPr>
            <w:tcW w:w="851" w:type="dxa"/>
          </w:tcPr>
          <w:p w:rsidR="005D1710" w:rsidRPr="000957F5" w:rsidRDefault="005D1710" w:rsidP="00BC53EB">
            <w:pPr>
              <w:spacing w:before="60" w:line="276" w:lineRule="auto"/>
              <w:ind w:firstLine="0"/>
              <w:jc w:val="center"/>
              <w:rPr>
                <w:rFonts w:ascii="Times New Roman" w:hAnsi="Times New Roman"/>
                <w:sz w:val="22"/>
                <w:szCs w:val="22"/>
              </w:rPr>
            </w:pPr>
            <w:r w:rsidRPr="000957F5">
              <w:rPr>
                <w:rFonts w:ascii="Times New Roman" w:hAnsi="Times New Roman"/>
                <w:sz w:val="22"/>
                <w:szCs w:val="22"/>
              </w:rPr>
              <w:t>Шаг аукциона</w:t>
            </w:r>
          </w:p>
          <w:p w:rsidR="005D1710" w:rsidRPr="000957F5" w:rsidRDefault="005D1710" w:rsidP="00BC53EB">
            <w:pPr>
              <w:spacing w:before="60" w:line="276" w:lineRule="auto"/>
              <w:ind w:firstLine="0"/>
              <w:jc w:val="center"/>
              <w:rPr>
                <w:rFonts w:ascii="Times New Roman" w:hAnsi="Times New Roman"/>
                <w:sz w:val="22"/>
                <w:szCs w:val="22"/>
              </w:rPr>
            </w:pPr>
            <w:r w:rsidRPr="000957F5">
              <w:rPr>
                <w:rFonts w:ascii="Times New Roman" w:hAnsi="Times New Roman"/>
                <w:sz w:val="22"/>
                <w:szCs w:val="22"/>
              </w:rPr>
              <w:t>(руб.)</w:t>
            </w:r>
          </w:p>
        </w:tc>
      </w:tr>
      <w:tr w:rsidR="009D1025" w:rsidRPr="005769DD" w:rsidTr="00B75807">
        <w:trPr>
          <w:trHeight w:val="714"/>
        </w:trPr>
        <w:tc>
          <w:tcPr>
            <w:tcW w:w="675" w:type="dxa"/>
            <w:tcBorders>
              <w:top w:val="single" w:sz="4" w:space="0" w:color="auto"/>
              <w:left w:val="single" w:sz="4" w:space="0" w:color="auto"/>
              <w:bottom w:val="single" w:sz="4" w:space="0" w:color="auto"/>
              <w:right w:val="single" w:sz="4" w:space="0" w:color="auto"/>
            </w:tcBorders>
          </w:tcPr>
          <w:p w:rsidR="009D1025" w:rsidRPr="00CC6604" w:rsidRDefault="001A2EDD" w:rsidP="00BC53EB">
            <w:pPr>
              <w:spacing w:before="60" w:line="276" w:lineRule="auto"/>
              <w:ind w:firstLine="0"/>
              <w:rPr>
                <w:rFonts w:ascii="Times New Roman" w:hAnsi="Times New Roman"/>
                <w:sz w:val="24"/>
                <w:szCs w:val="24"/>
              </w:rPr>
            </w:pPr>
            <w:r w:rsidRPr="00CC6604">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9D1025" w:rsidRPr="00197012" w:rsidRDefault="00197012" w:rsidP="009D1025">
            <w:pPr>
              <w:spacing w:before="60" w:line="276" w:lineRule="auto"/>
              <w:ind w:firstLine="0"/>
              <w:jc w:val="center"/>
              <w:rPr>
                <w:rFonts w:ascii="Times New Roman" w:hAnsi="Times New Roman"/>
                <w:sz w:val="24"/>
                <w:szCs w:val="24"/>
              </w:rPr>
            </w:pPr>
            <w:r w:rsidRPr="00197012">
              <w:rPr>
                <w:rFonts w:ascii="Times New Roman" w:hAnsi="Times New Roman"/>
                <w:sz w:val="24"/>
                <w:szCs w:val="24"/>
              </w:rPr>
              <w:t>сельское поселение Образцово-</w:t>
            </w:r>
            <w:proofErr w:type="spellStart"/>
            <w:r w:rsidRPr="00197012">
              <w:rPr>
                <w:rFonts w:ascii="Times New Roman" w:hAnsi="Times New Roman"/>
                <w:sz w:val="24"/>
                <w:szCs w:val="24"/>
              </w:rPr>
              <w:t>Травинский</w:t>
            </w:r>
            <w:proofErr w:type="spellEnd"/>
            <w:r w:rsidRPr="00197012">
              <w:rPr>
                <w:rFonts w:ascii="Times New Roman" w:hAnsi="Times New Roman"/>
                <w:sz w:val="24"/>
                <w:szCs w:val="24"/>
              </w:rPr>
              <w:t xml:space="preserve"> сельсовет, остров Козы, земельный </w:t>
            </w:r>
            <w:r w:rsidRPr="00197012">
              <w:rPr>
                <w:rFonts w:ascii="Times New Roman" w:hAnsi="Times New Roman"/>
                <w:sz w:val="24"/>
                <w:szCs w:val="24"/>
              </w:rPr>
              <w:lastRenderedPageBreak/>
              <w:t>участок, 3</w:t>
            </w:r>
          </w:p>
        </w:tc>
        <w:tc>
          <w:tcPr>
            <w:tcW w:w="1276" w:type="dxa"/>
            <w:tcBorders>
              <w:top w:val="single" w:sz="4" w:space="0" w:color="auto"/>
              <w:left w:val="single" w:sz="4" w:space="0" w:color="auto"/>
              <w:bottom w:val="single" w:sz="4" w:space="0" w:color="auto"/>
              <w:right w:val="single" w:sz="4" w:space="0" w:color="auto"/>
            </w:tcBorders>
          </w:tcPr>
          <w:p w:rsidR="009D1025" w:rsidRPr="00197012" w:rsidRDefault="00197012" w:rsidP="00C0661A">
            <w:pPr>
              <w:spacing w:before="60" w:line="276" w:lineRule="auto"/>
              <w:ind w:firstLine="0"/>
              <w:jc w:val="center"/>
              <w:rPr>
                <w:rFonts w:ascii="Times New Roman" w:hAnsi="Times New Roman"/>
                <w:sz w:val="24"/>
                <w:szCs w:val="24"/>
              </w:rPr>
            </w:pPr>
            <w:r w:rsidRPr="00197012">
              <w:rPr>
                <w:rFonts w:ascii="Times New Roman" w:hAnsi="Times New Roman"/>
                <w:sz w:val="24"/>
                <w:szCs w:val="24"/>
              </w:rPr>
              <w:lastRenderedPageBreak/>
              <w:t>42781</w:t>
            </w:r>
          </w:p>
        </w:tc>
        <w:tc>
          <w:tcPr>
            <w:tcW w:w="2976" w:type="dxa"/>
            <w:tcBorders>
              <w:top w:val="single" w:sz="4" w:space="0" w:color="auto"/>
              <w:left w:val="single" w:sz="4" w:space="0" w:color="auto"/>
              <w:bottom w:val="single" w:sz="4" w:space="0" w:color="auto"/>
              <w:right w:val="single" w:sz="4" w:space="0" w:color="auto"/>
            </w:tcBorders>
          </w:tcPr>
          <w:p w:rsidR="00DF4754" w:rsidRPr="00197012" w:rsidRDefault="00CC6604" w:rsidP="00C0661A">
            <w:pPr>
              <w:spacing w:before="60" w:line="276" w:lineRule="auto"/>
              <w:ind w:firstLine="0"/>
              <w:jc w:val="center"/>
              <w:rPr>
                <w:rFonts w:ascii="Times New Roman" w:hAnsi="Times New Roman"/>
                <w:sz w:val="24"/>
                <w:szCs w:val="24"/>
              </w:rPr>
            </w:pPr>
            <w:r w:rsidRPr="00197012">
              <w:rPr>
                <w:rFonts w:ascii="Times New Roman" w:hAnsi="Times New Roman"/>
                <w:sz w:val="24"/>
                <w:szCs w:val="24"/>
              </w:rPr>
              <w:t>30:05:</w:t>
            </w:r>
            <w:r w:rsidR="00197012" w:rsidRPr="00197012">
              <w:rPr>
                <w:rFonts w:ascii="Times New Roman" w:hAnsi="Times New Roman"/>
                <w:sz w:val="24"/>
                <w:szCs w:val="24"/>
              </w:rPr>
              <w:t>160302</w:t>
            </w:r>
            <w:r w:rsidRPr="00197012">
              <w:rPr>
                <w:rFonts w:ascii="Times New Roman" w:hAnsi="Times New Roman"/>
                <w:sz w:val="24"/>
                <w:szCs w:val="24"/>
              </w:rPr>
              <w:t>:</w:t>
            </w:r>
            <w:r w:rsidR="00197012" w:rsidRPr="00197012">
              <w:rPr>
                <w:rFonts w:ascii="Times New Roman" w:hAnsi="Times New Roman"/>
                <w:sz w:val="24"/>
                <w:szCs w:val="24"/>
              </w:rPr>
              <w:t>149</w:t>
            </w:r>
          </w:p>
          <w:p w:rsidR="00DF4754" w:rsidRPr="002E272C" w:rsidRDefault="001B2FD2" w:rsidP="00C0661A">
            <w:pPr>
              <w:spacing w:before="60" w:line="276" w:lineRule="auto"/>
              <w:ind w:firstLine="0"/>
              <w:jc w:val="center"/>
              <w:rPr>
                <w:rFonts w:ascii="Times New Roman" w:hAnsi="Times New Roman"/>
                <w:sz w:val="24"/>
                <w:szCs w:val="24"/>
              </w:rPr>
            </w:pPr>
            <w:bookmarkStart w:id="0" w:name="_GoBack"/>
            <w:bookmarkEnd w:id="0"/>
            <w:r w:rsidRPr="002E272C">
              <w:rPr>
                <w:rFonts w:ascii="Times New Roman" w:hAnsi="Times New Roman"/>
                <w:sz w:val="24"/>
                <w:szCs w:val="24"/>
              </w:rPr>
              <w:t>№ КУВИ -001</w:t>
            </w:r>
            <w:r w:rsidR="00197012" w:rsidRPr="002E272C">
              <w:rPr>
                <w:rFonts w:ascii="Times New Roman" w:hAnsi="Times New Roman"/>
                <w:sz w:val="24"/>
                <w:szCs w:val="24"/>
              </w:rPr>
              <w:t>/2023</w:t>
            </w:r>
            <w:r w:rsidR="00DF4754" w:rsidRPr="002E272C">
              <w:rPr>
                <w:rFonts w:ascii="Times New Roman" w:hAnsi="Times New Roman"/>
                <w:sz w:val="24"/>
                <w:szCs w:val="24"/>
              </w:rPr>
              <w:t>-</w:t>
            </w:r>
            <w:r w:rsidR="002E272C" w:rsidRPr="002E272C">
              <w:rPr>
                <w:rFonts w:ascii="Times New Roman" w:hAnsi="Times New Roman"/>
                <w:sz w:val="24"/>
                <w:szCs w:val="24"/>
              </w:rPr>
              <w:t>111752622</w:t>
            </w:r>
          </w:p>
          <w:p w:rsidR="009D1025" w:rsidRPr="00197012" w:rsidRDefault="004348BC" w:rsidP="00C0661A">
            <w:pPr>
              <w:spacing w:before="60" w:line="276" w:lineRule="auto"/>
              <w:ind w:firstLine="0"/>
              <w:jc w:val="center"/>
              <w:rPr>
                <w:rFonts w:ascii="Times New Roman" w:hAnsi="Times New Roman"/>
                <w:sz w:val="24"/>
                <w:szCs w:val="24"/>
              </w:rPr>
            </w:pPr>
            <w:r w:rsidRPr="002E272C">
              <w:rPr>
                <w:rFonts w:ascii="Times New Roman" w:hAnsi="Times New Roman"/>
                <w:sz w:val="24"/>
                <w:szCs w:val="24"/>
              </w:rPr>
              <w:t xml:space="preserve">от </w:t>
            </w:r>
            <w:r w:rsidR="002E272C" w:rsidRPr="002E272C">
              <w:rPr>
                <w:rFonts w:ascii="Times New Roman" w:hAnsi="Times New Roman"/>
                <w:sz w:val="24"/>
                <w:szCs w:val="24"/>
              </w:rPr>
              <w:t>15</w:t>
            </w:r>
            <w:r w:rsidRPr="002E272C">
              <w:rPr>
                <w:rFonts w:ascii="Times New Roman" w:hAnsi="Times New Roman"/>
                <w:sz w:val="24"/>
                <w:szCs w:val="24"/>
              </w:rPr>
              <w:t>.</w:t>
            </w:r>
            <w:r w:rsidR="00197012" w:rsidRPr="002E272C">
              <w:rPr>
                <w:rFonts w:ascii="Times New Roman" w:hAnsi="Times New Roman"/>
                <w:sz w:val="24"/>
                <w:szCs w:val="24"/>
              </w:rPr>
              <w:t>0</w:t>
            </w:r>
            <w:r w:rsidR="002E272C" w:rsidRPr="002E272C">
              <w:rPr>
                <w:rFonts w:ascii="Times New Roman" w:hAnsi="Times New Roman"/>
                <w:sz w:val="24"/>
                <w:szCs w:val="24"/>
              </w:rPr>
              <w:t>5</w:t>
            </w:r>
            <w:r w:rsidR="00197012" w:rsidRPr="002E272C">
              <w:rPr>
                <w:rFonts w:ascii="Times New Roman" w:hAnsi="Times New Roman"/>
                <w:sz w:val="24"/>
                <w:szCs w:val="24"/>
              </w:rPr>
              <w:t>.2023</w:t>
            </w:r>
          </w:p>
          <w:p w:rsidR="00F0256D" w:rsidRPr="00197012" w:rsidRDefault="00F0256D" w:rsidP="00C0661A">
            <w:pPr>
              <w:spacing w:before="60" w:line="276" w:lineRule="auto"/>
              <w:ind w:firstLine="0"/>
              <w:jc w:val="center"/>
              <w:rPr>
                <w:rFonts w:ascii="Times New Roman" w:hAnsi="Times New Roman"/>
                <w:sz w:val="24"/>
                <w:szCs w:val="24"/>
              </w:rPr>
            </w:pPr>
          </w:p>
          <w:p w:rsidR="009D1025" w:rsidRPr="00197012" w:rsidRDefault="009D1025" w:rsidP="00CC6604">
            <w:pPr>
              <w:spacing w:before="60" w:line="276" w:lineRule="auto"/>
              <w:ind w:firstLine="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D1025" w:rsidRPr="00197012" w:rsidRDefault="00197012" w:rsidP="00C0661A">
            <w:pPr>
              <w:spacing w:before="60" w:line="276" w:lineRule="auto"/>
              <w:ind w:firstLine="0"/>
              <w:jc w:val="center"/>
              <w:rPr>
                <w:rFonts w:ascii="Times New Roman" w:hAnsi="Times New Roman"/>
                <w:sz w:val="24"/>
                <w:szCs w:val="24"/>
              </w:rPr>
            </w:pPr>
            <w:r w:rsidRPr="00197012">
              <w:rPr>
                <w:rFonts w:ascii="Times New Roman" w:hAnsi="Times New Roman"/>
                <w:sz w:val="24"/>
                <w:szCs w:val="24"/>
              </w:rPr>
              <w:t>33</w:t>
            </w:r>
            <w:r w:rsidR="007643BB" w:rsidRPr="00197012">
              <w:rPr>
                <w:rFonts w:ascii="Times New Roman" w:hAnsi="Times New Roman"/>
                <w:sz w:val="24"/>
                <w:szCs w:val="24"/>
              </w:rPr>
              <w:t>000</w:t>
            </w:r>
            <w:r w:rsidR="009D1025" w:rsidRPr="00197012">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D1025" w:rsidRPr="00197012" w:rsidRDefault="00197012" w:rsidP="00C0661A">
            <w:pPr>
              <w:spacing w:before="60" w:line="276" w:lineRule="auto"/>
              <w:ind w:firstLine="0"/>
              <w:jc w:val="center"/>
              <w:rPr>
                <w:rFonts w:ascii="Times New Roman" w:hAnsi="Times New Roman"/>
                <w:sz w:val="24"/>
                <w:szCs w:val="24"/>
              </w:rPr>
            </w:pPr>
            <w:r w:rsidRPr="00197012">
              <w:rPr>
                <w:rFonts w:ascii="Times New Roman" w:hAnsi="Times New Roman"/>
                <w:sz w:val="24"/>
                <w:szCs w:val="24"/>
              </w:rPr>
              <w:t>16</w:t>
            </w:r>
            <w:r w:rsidR="007643BB" w:rsidRPr="00197012">
              <w:rPr>
                <w:rFonts w:ascii="Times New Roman" w:hAnsi="Times New Roman"/>
                <w:sz w:val="24"/>
                <w:szCs w:val="24"/>
              </w:rPr>
              <w:t>000</w:t>
            </w:r>
            <w:r w:rsidR="009D1025" w:rsidRPr="00197012">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D1025" w:rsidRPr="00197012" w:rsidRDefault="00197012" w:rsidP="00C0661A">
            <w:pPr>
              <w:spacing w:before="60" w:line="276" w:lineRule="auto"/>
              <w:ind w:firstLine="0"/>
              <w:jc w:val="center"/>
              <w:rPr>
                <w:rFonts w:ascii="Times New Roman" w:hAnsi="Times New Roman"/>
                <w:sz w:val="24"/>
                <w:szCs w:val="24"/>
              </w:rPr>
            </w:pPr>
            <w:r w:rsidRPr="00197012">
              <w:rPr>
                <w:rFonts w:ascii="Times New Roman" w:hAnsi="Times New Roman"/>
                <w:sz w:val="24"/>
                <w:szCs w:val="24"/>
              </w:rPr>
              <w:t>500</w:t>
            </w:r>
            <w:r w:rsidR="009D1025" w:rsidRPr="00197012">
              <w:rPr>
                <w:rFonts w:ascii="Times New Roman" w:hAnsi="Times New Roman"/>
                <w:sz w:val="24"/>
                <w:szCs w:val="24"/>
              </w:rPr>
              <w:t>=</w:t>
            </w:r>
          </w:p>
        </w:tc>
      </w:tr>
    </w:tbl>
    <w:p w:rsidR="00B610FF" w:rsidRPr="005769DD" w:rsidRDefault="005D1710" w:rsidP="00B610FF">
      <w:pPr>
        <w:spacing w:before="60" w:line="276" w:lineRule="auto"/>
        <w:ind w:firstLine="0"/>
        <w:rPr>
          <w:rFonts w:ascii="Times New Roman" w:hAnsi="Times New Roman"/>
          <w:sz w:val="24"/>
          <w:szCs w:val="24"/>
        </w:rPr>
      </w:pPr>
      <w:r w:rsidRPr="005769DD">
        <w:rPr>
          <w:rFonts w:ascii="Times New Roman" w:hAnsi="Times New Roman"/>
          <w:b/>
          <w:sz w:val="24"/>
          <w:szCs w:val="24"/>
        </w:rPr>
        <w:lastRenderedPageBreak/>
        <w:t>Разрешенное использование</w:t>
      </w:r>
      <w:r w:rsidR="00397AE7">
        <w:rPr>
          <w:rFonts w:ascii="Times New Roman" w:hAnsi="Times New Roman"/>
          <w:b/>
          <w:sz w:val="24"/>
          <w:szCs w:val="24"/>
        </w:rPr>
        <w:t xml:space="preserve"> земельного уч</w:t>
      </w:r>
      <w:r w:rsidR="00397AE7" w:rsidRPr="005C4C36">
        <w:rPr>
          <w:rFonts w:ascii="Times New Roman" w:hAnsi="Times New Roman"/>
          <w:b/>
          <w:sz w:val="24"/>
          <w:szCs w:val="24"/>
        </w:rPr>
        <w:t>астка</w:t>
      </w:r>
      <w:r w:rsidR="00C86CC4" w:rsidRPr="005C4C36">
        <w:rPr>
          <w:rFonts w:ascii="Times New Roman" w:hAnsi="Times New Roman"/>
          <w:b/>
          <w:sz w:val="24"/>
          <w:szCs w:val="24"/>
        </w:rPr>
        <w:t>:</w:t>
      </w:r>
      <w:r w:rsidR="00EB6006" w:rsidRPr="005C4C36">
        <w:rPr>
          <w:rFonts w:ascii="Times New Roman" w:hAnsi="Times New Roman"/>
          <w:b/>
          <w:sz w:val="24"/>
          <w:szCs w:val="24"/>
        </w:rPr>
        <w:t xml:space="preserve"> </w:t>
      </w:r>
      <w:r w:rsidR="001B2FD2">
        <w:rPr>
          <w:rFonts w:ascii="Times New Roman" w:hAnsi="Times New Roman"/>
          <w:sz w:val="24"/>
          <w:szCs w:val="24"/>
        </w:rPr>
        <w:t>скотоводство</w:t>
      </w:r>
      <w:r w:rsidR="00B75807">
        <w:rPr>
          <w:rFonts w:ascii="Times New Roman" w:hAnsi="Times New Roman"/>
          <w:sz w:val="24"/>
          <w:szCs w:val="24"/>
        </w:rPr>
        <w:t xml:space="preserve">. </w:t>
      </w:r>
      <w:r w:rsidR="001B2FD2">
        <w:rPr>
          <w:rFonts w:ascii="Times New Roman" w:hAnsi="Times New Roman"/>
          <w:sz w:val="24"/>
          <w:szCs w:val="24"/>
        </w:rPr>
        <w:t xml:space="preserve"> </w:t>
      </w:r>
    </w:p>
    <w:p w:rsidR="00CC6604" w:rsidRDefault="00A11734" w:rsidP="000F073C">
      <w:pPr>
        <w:spacing w:before="60" w:line="276" w:lineRule="auto"/>
        <w:ind w:firstLine="0"/>
        <w:rPr>
          <w:rFonts w:ascii="Times New Roman" w:hAnsi="Times New Roman"/>
          <w:b/>
          <w:sz w:val="24"/>
          <w:szCs w:val="24"/>
        </w:rPr>
      </w:pPr>
      <w:r>
        <w:rPr>
          <w:rFonts w:ascii="Times New Roman" w:hAnsi="Times New Roman"/>
          <w:b/>
          <w:sz w:val="24"/>
          <w:szCs w:val="24"/>
        </w:rPr>
        <w:t>Цель предоставления земельного участка</w:t>
      </w:r>
      <w:r w:rsidR="00C86CC4" w:rsidRPr="005769DD">
        <w:rPr>
          <w:rFonts w:ascii="Times New Roman" w:hAnsi="Times New Roman"/>
          <w:b/>
          <w:sz w:val="24"/>
          <w:szCs w:val="24"/>
        </w:rPr>
        <w:t>:</w:t>
      </w:r>
      <w:r w:rsidR="00B610FF" w:rsidRPr="005769DD">
        <w:rPr>
          <w:rFonts w:ascii="Times New Roman" w:hAnsi="Times New Roman"/>
          <w:b/>
          <w:sz w:val="24"/>
          <w:szCs w:val="24"/>
        </w:rPr>
        <w:t xml:space="preserve"> </w:t>
      </w:r>
      <w:r w:rsidR="00FC7F60">
        <w:rPr>
          <w:rFonts w:ascii="Times New Roman" w:hAnsi="Times New Roman"/>
          <w:sz w:val="24"/>
          <w:szCs w:val="24"/>
        </w:rPr>
        <w:t>для осуществления</w:t>
      </w:r>
      <w:r w:rsidR="00413930">
        <w:rPr>
          <w:rFonts w:ascii="Times New Roman" w:hAnsi="Times New Roman"/>
          <w:sz w:val="24"/>
          <w:szCs w:val="24"/>
        </w:rPr>
        <w:t xml:space="preserve"> крестьянским (фермерским) хозяйством его деятельности</w:t>
      </w:r>
      <w:r w:rsidR="00CC6604" w:rsidRPr="005C4C36">
        <w:rPr>
          <w:rFonts w:ascii="Times New Roman" w:hAnsi="Times New Roman"/>
          <w:sz w:val="24"/>
          <w:szCs w:val="24"/>
        </w:rPr>
        <w:t>.</w:t>
      </w:r>
      <w:r w:rsidR="00CC6604" w:rsidRPr="00A11734">
        <w:rPr>
          <w:rFonts w:ascii="Times New Roman" w:hAnsi="Times New Roman"/>
          <w:b/>
          <w:sz w:val="24"/>
          <w:szCs w:val="24"/>
        </w:rPr>
        <w:t xml:space="preserve"> </w:t>
      </w:r>
    </w:p>
    <w:p w:rsidR="000F073C" w:rsidRDefault="000C6DEC" w:rsidP="000F073C">
      <w:pPr>
        <w:spacing w:before="60" w:line="276" w:lineRule="auto"/>
        <w:ind w:firstLine="0"/>
        <w:rPr>
          <w:rFonts w:ascii="Times New Roman" w:hAnsi="Times New Roman"/>
          <w:sz w:val="24"/>
          <w:szCs w:val="24"/>
        </w:rPr>
      </w:pPr>
      <w:r w:rsidRPr="00A11734">
        <w:rPr>
          <w:rFonts w:ascii="Times New Roman" w:hAnsi="Times New Roman"/>
          <w:b/>
          <w:sz w:val="24"/>
          <w:szCs w:val="24"/>
        </w:rPr>
        <w:t>Категория земель</w:t>
      </w:r>
      <w:r w:rsidR="001961AB" w:rsidRPr="00A11734">
        <w:rPr>
          <w:rFonts w:ascii="Times New Roman" w:hAnsi="Times New Roman"/>
          <w:b/>
          <w:sz w:val="24"/>
          <w:szCs w:val="24"/>
        </w:rPr>
        <w:t>:</w:t>
      </w:r>
      <w:r w:rsidR="000522E8" w:rsidRPr="00A11734">
        <w:rPr>
          <w:rFonts w:ascii="Times New Roman" w:hAnsi="Times New Roman"/>
          <w:b/>
          <w:sz w:val="24"/>
          <w:szCs w:val="24"/>
        </w:rPr>
        <w:t xml:space="preserve"> </w:t>
      </w:r>
      <w:r w:rsidR="000F073C" w:rsidRPr="00A11734">
        <w:rPr>
          <w:rFonts w:ascii="Times New Roman" w:hAnsi="Times New Roman"/>
          <w:sz w:val="24"/>
          <w:szCs w:val="24"/>
        </w:rPr>
        <w:t xml:space="preserve">земли </w:t>
      </w:r>
      <w:r w:rsidR="000957F5" w:rsidRPr="00A11734">
        <w:rPr>
          <w:rFonts w:ascii="Times New Roman" w:hAnsi="Times New Roman"/>
          <w:sz w:val="24"/>
          <w:szCs w:val="24"/>
        </w:rPr>
        <w:t>сельскохозяйственного назначения</w:t>
      </w:r>
      <w:r w:rsidR="009170B1" w:rsidRPr="00A11734">
        <w:rPr>
          <w:rFonts w:ascii="Times New Roman" w:hAnsi="Times New Roman"/>
          <w:sz w:val="24"/>
          <w:szCs w:val="24"/>
        </w:rPr>
        <w:t>.</w:t>
      </w:r>
    </w:p>
    <w:p w:rsidR="00CC6604" w:rsidRPr="00A11734" w:rsidRDefault="00CC6604" w:rsidP="000F073C">
      <w:pPr>
        <w:spacing w:before="60" w:line="276" w:lineRule="auto"/>
        <w:ind w:firstLine="0"/>
        <w:rPr>
          <w:rFonts w:ascii="Times New Roman" w:hAnsi="Times New Roman"/>
          <w:sz w:val="24"/>
          <w:szCs w:val="24"/>
        </w:rPr>
      </w:pPr>
      <w:r w:rsidRPr="005C4C36">
        <w:rPr>
          <w:rFonts w:ascii="Times New Roman" w:hAnsi="Times New Roman"/>
          <w:b/>
          <w:sz w:val="24"/>
          <w:szCs w:val="24"/>
        </w:rPr>
        <w:t xml:space="preserve">Срок аренды: </w:t>
      </w:r>
      <w:r w:rsidRPr="005C4C36">
        <w:rPr>
          <w:rFonts w:ascii="Times New Roman" w:hAnsi="Times New Roman"/>
          <w:sz w:val="24"/>
          <w:szCs w:val="24"/>
        </w:rPr>
        <w:t>10 лет.</w:t>
      </w:r>
      <w:r w:rsidRPr="005769DD">
        <w:rPr>
          <w:rFonts w:ascii="Times New Roman" w:hAnsi="Times New Roman"/>
          <w:sz w:val="24"/>
          <w:szCs w:val="24"/>
        </w:rPr>
        <w:t xml:space="preserve"> </w:t>
      </w:r>
    </w:p>
    <w:p w:rsidR="000F073C" w:rsidRDefault="000F073C" w:rsidP="000F073C">
      <w:pPr>
        <w:spacing w:line="276" w:lineRule="auto"/>
        <w:ind w:firstLine="0"/>
        <w:rPr>
          <w:rFonts w:ascii="Times New Roman" w:hAnsi="Times New Roman"/>
          <w:sz w:val="24"/>
          <w:szCs w:val="24"/>
        </w:rPr>
      </w:pPr>
      <w:r w:rsidRPr="005C4C36">
        <w:rPr>
          <w:rFonts w:ascii="Times New Roman" w:hAnsi="Times New Roman"/>
          <w:sz w:val="24"/>
          <w:szCs w:val="24"/>
        </w:rPr>
        <w:t>Обременения земельн</w:t>
      </w:r>
      <w:r w:rsidR="00A11734" w:rsidRPr="005C4C36">
        <w:rPr>
          <w:rFonts w:ascii="Times New Roman" w:hAnsi="Times New Roman"/>
          <w:sz w:val="24"/>
          <w:szCs w:val="24"/>
        </w:rPr>
        <w:t>ого</w:t>
      </w:r>
      <w:r w:rsidRPr="005C4C36">
        <w:rPr>
          <w:rFonts w:ascii="Times New Roman" w:hAnsi="Times New Roman"/>
          <w:sz w:val="24"/>
          <w:szCs w:val="24"/>
        </w:rPr>
        <w:t xml:space="preserve"> участк</w:t>
      </w:r>
      <w:r w:rsidR="00A11734" w:rsidRPr="005C4C36">
        <w:rPr>
          <w:rFonts w:ascii="Times New Roman" w:hAnsi="Times New Roman"/>
          <w:sz w:val="24"/>
          <w:szCs w:val="24"/>
        </w:rPr>
        <w:t>а</w:t>
      </w:r>
      <w:r w:rsidRPr="005C4C36">
        <w:rPr>
          <w:rFonts w:ascii="Times New Roman" w:hAnsi="Times New Roman"/>
          <w:sz w:val="24"/>
          <w:szCs w:val="24"/>
        </w:rPr>
        <w:t xml:space="preserve"> отсутствуют.</w:t>
      </w:r>
    </w:p>
    <w:p w:rsidR="00197012" w:rsidRPr="00197012" w:rsidRDefault="00197012" w:rsidP="00197012">
      <w:pPr>
        <w:tabs>
          <w:tab w:val="left" w:pos="5245"/>
          <w:tab w:val="left" w:pos="5387"/>
          <w:tab w:val="left" w:pos="5670"/>
          <w:tab w:val="left" w:pos="5812"/>
        </w:tabs>
        <w:suppressAutoHyphens/>
        <w:ind w:firstLine="0"/>
        <w:rPr>
          <w:rFonts w:ascii="Times New Roman" w:hAnsi="Times New Roman"/>
          <w:sz w:val="24"/>
          <w:szCs w:val="24"/>
        </w:rPr>
      </w:pPr>
      <w:r w:rsidRPr="00197012">
        <w:rPr>
          <w:rFonts w:ascii="Times New Roman" w:hAnsi="Times New Roman"/>
          <w:sz w:val="24"/>
          <w:szCs w:val="24"/>
        </w:rPr>
        <w:t xml:space="preserve">Установлено ограничение в использовании части земельного участка, занятого </w:t>
      </w:r>
      <w:proofErr w:type="spellStart"/>
      <w:r w:rsidRPr="00197012">
        <w:rPr>
          <w:rFonts w:ascii="Times New Roman" w:hAnsi="Times New Roman"/>
          <w:sz w:val="24"/>
          <w:szCs w:val="24"/>
        </w:rPr>
        <w:t>водоохранной</w:t>
      </w:r>
      <w:proofErr w:type="spellEnd"/>
      <w:r w:rsidRPr="00197012">
        <w:rPr>
          <w:rFonts w:ascii="Times New Roman" w:hAnsi="Times New Roman"/>
          <w:sz w:val="24"/>
          <w:szCs w:val="24"/>
        </w:rPr>
        <w:t xml:space="preserve"> зоной и </w:t>
      </w:r>
      <w:proofErr w:type="spellStart"/>
      <w:r w:rsidRPr="00197012">
        <w:rPr>
          <w:rFonts w:ascii="Times New Roman" w:hAnsi="Times New Roman"/>
          <w:sz w:val="24"/>
          <w:szCs w:val="24"/>
        </w:rPr>
        <w:t>прибрежно</w:t>
      </w:r>
      <w:proofErr w:type="spellEnd"/>
      <w:r w:rsidRPr="00197012">
        <w:rPr>
          <w:rFonts w:ascii="Times New Roman" w:hAnsi="Times New Roman"/>
          <w:sz w:val="24"/>
          <w:szCs w:val="24"/>
        </w:rPr>
        <w:t xml:space="preserve"> - защитной полосой водных объектов рук. </w:t>
      </w:r>
      <w:proofErr w:type="spellStart"/>
      <w:r w:rsidRPr="00197012">
        <w:rPr>
          <w:rFonts w:ascii="Times New Roman" w:hAnsi="Times New Roman"/>
          <w:sz w:val="24"/>
          <w:szCs w:val="24"/>
        </w:rPr>
        <w:t>Кизань</w:t>
      </w:r>
      <w:proofErr w:type="spellEnd"/>
      <w:r w:rsidRPr="00197012">
        <w:rPr>
          <w:rFonts w:ascii="Times New Roman" w:hAnsi="Times New Roman"/>
          <w:sz w:val="24"/>
          <w:szCs w:val="24"/>
        </w:rPr>
        <w:t xml:space="preserve">, рук. </w:t>
      </w:r>
      <w:proofErr w:type="spellStart"/>
      <w:r w:rsidRPr="00197012">
        <w:rPr>
          <w:rFonts w:ascii="Times New Roman" w:hAnsi="Times New Roman"/>
          <w:sz w:val="24"/>
          <w:szCs w:val="24"/>
        </w:rPr>
        <w:t>Каныча</w:t>
      </w:r>
      <w:proofErr w:type="spellEnd"/>
      <w:r w:rsidRPr="00197012">
        <w:rPr>
          <w:rFonts w:ascii="Times New Roman" w:hAnsi="Times New Roman"/>
          <w:sz w:val="24"/>
          <w:szCs w:val="24"/>
        </w:rPr>
        <w:t xml:space="preserve"> в соответствии с требованиями статьи 6 и пунктов 15, 17 статьи 65 Водного кодекса Российской Федерации.</w:t>
      </w:r>
    </w:p>
    <w:p w:rsidR="000F073C" w:rsidRPr="005769DD" w:rsidRDefault="000F073C" w:rsidP="000F073C">
      <w:pPr>
        <w:spacing w:line="276" w:lineRule="auto"/>
        <w:ind w:firstLine="0"/>
        <w:rPr>
          <w:rFonts w:ascii="Times New Roman" w:hAnsi="Times New Roman"/>
          <w:sz w:val="24"/>
          <w:szCs w:val="24"/>
        </w:rPr>
      </w:pPr>
      <w:r w:rsidRPr="005769DD">
        <w:rPr>
          <w:rFonts w:ascii="Times New Roman" w:hAnsi="Times New Roman"/>
          <w:sz w:val="24"/>
          <w:szCs w:val="24"/>
        </w:rPr>
        <w:t>С иными сведениями о земельн</w:t>
      </w:r>
      <w:r w:rsidR="00A11734">
        <w:rPr>
          <w:rFonts w:ascii="Times New Roman" w:hAnsi="Times New Roman"/>
          <w:sz w:val="24"/>
          <w:szCs w:val="24"/>
        </w:rPr>
        <w:t>ом</w:t>
      </w:r>
      <w:r w:rsidRPr="005769DD">
        <w:rPr>
          <w:rFonts w:ascii="Times New Roman" w:hAnsi="Times New Roman"/>
          <w:sz w:val="24"/>
          <w:szCs w:val="24"/>
        </w:rPr>
        <w:t xml:space="preserve"> участк</w:t>
      </w:r>
      <w:r w:rsidR="00A11734">
        <w:rPr>
          <w:rFonts w:ascii="Times New Roman" w:hAnsi="Times New Roman"/>
          <w:sz w:val="24"/>
          <w:szCs w:val="24"/>
        </w:rPr>
        <w:t>е</w:t>
      </w:r>
      <w:r w:rsidRPr="005769DD">
        <w:rPr>
          <w:rFonts w:ascii="Times New Roman" w:hAnsi="Times New Roman"/>
          <w:sz w:val="24"/>
          <w:szCs w:val="24"/>
        </w:rPr>
        <w:t xml:space="preserve"> заявители могут ознакомиться, обратившись по адресу: Астраханская область, Камызякский район, г. Камызяк, ул. Тараканова, 9</w:t>
      </w:r>
      <w:r w:rsidR="00DF4754">
        <w:rPr>
          <w:rFonts w:ascii="Times New Roman" w:hAnsi="Times New Roman"/>
          <w:sz w:val="24"/>
          <w:szCs w:val="24"/>
        </w:rPr>
        <w:t>,</w:t>
      </w:r>
      <w:r w:rsidRPr="005769DD">
        <w:rPr>
          <w:rFonts w:ascii="Times New Roman" w:hAnsi="Times New Roman"/>
          <w:sz w:val="24"/>
          <w:szCs w:val="24"/>
        </w:rPr>
        <w:t xml:space="preserve">  контактный телефон - (885145) 91-3-16.</w:t>
      </w:r>
    </w:p>
    <w:p w:rsidR="00CC6604" w:rsidRPr="00197012" w:rsidRDefault="000F073C" w:rsidP="00CC6604">
      <w:pPr>
        <w:suppressAutoHyphens/>
        <w:ind w:firstLine="0"/>
        <w:rPr>
          <w:rFonts w:ascii="Times New Roman" w:hAnsi="Times New Roman"/>
          <w:sz w:val="24"/>
          <w:szCs w:val="24"/>
        </w:rPr>
      </w:pPr>
      <w:proofErr w:type="gramStart"/>
      <w:r w:rsidRPr="00197012">
        <w:rPr>
          <w:rFonts w:ascii="Times New Roman" w:hAnsi="Times New Roman"/>
          <w:snapToGrid/>
          <w:sz w:val="24"/>
          <w:szCs w:val="24"/>
        </w:rPr>
        <w:t xml:space="preserve">Извещение о проведении аукциона размещено </w:t>
      </w:r>
      <w:r w:rsidR="00A11734" w:rsidRPr="00197012">
        <w:rPr>
          <w:rFonts w:ascii="Times New Roman" w:hAnsi="Times New Roman"/>
          <w:sz w:val="24"/>
          <w:szCs w:val="24"/>
        </w:rPr>
        <w:t xml:space="preserve">на официальном сайте Российской Федерации в сети Интернет: </w:t>
      </w:r>
      <w:hyperlink r:id="rId9" w:history="1">
        <w:r w:rsidR="00A11734" w:rsidRPr="00197012">
          <w:rPr>
            <w:rFonts w:ascii="Times New Roman" w:hAnsi="Times New Roman"/>
            <w:sz w:val="24"/>
            <w:szCs w:val="24"/>
          </w:rPr>
          <w:t>http://torgi.gov.ru</w:t>
        </w:r>
      </w:hyperlink>
      <w:r w:rsidR="00A11734" w:rsidRPr="00197012">
        <w:rPr>
          <w:rFonts w:ascii="Times New Roman" w:hAnsi="Times New Roman"/>
          <w:sz w:val="24"/>
          <w:szCs w:val="24"/>
        </w:rPr>
        <w:t xml:space="preserve">/, </w:t>
      </w:r>
      <w:r w:rsidR="00197012" w:rsidRPr="00197012">
        <w:rPr>
          <w:rFonts w:ascii="Times New Roman" w:hAnsi="Times New Roman"/>
          <w:sz w:val="24"/>
          <w:szCs w:val="24"/>
        </w:rPr>
        <w:t>в администрации муниципального образования «Сельское поселение Образцово-</w:t>
      </w:r>
      <w:proofErr w:type="spellStart"/>
      <w:r w:rsidR="00197012" w:rsidRPr="00197012">
        <w:rPr>
          <w:rFonts w:ascii="Times New Roman" w:hAnsi="Times New Roman"/>
          <w:sz w:val="24"/>
          <w:szCs w:val="24"/>
        </w:rPr>
        <w:t>Травинский</w:t>
      </w:r>
      <w:proofErr w:type="spellEnd"/>
      <w:r w:rsidR="00197012" w:rsidRPr="00197012">
        <w:rPr>
          <w:rFonts w:ascii="Times New Roman" w:hAnsi="Times New Roman"/>
          <w:sz w:val="24"/>
          <w:szCs w:val="24"/>
        </w:rPr>
        <w:t xml:space="preserve"> сельсовет </w:t>
      </w:r>
      <w:proofErr w:type="spellStart"/>
      <w:r w:rsidR="00197012" w:rsidRPr="00197012">
        <w:rPr>
          <w:rFonts w:ascii="Times New Roman" w:hAnsi="Times New Roman"/>
          <w:sz w:val="24"/>
          <w:szCs w:val="24"/>
        </w:rPr>
        <w:t>Камызякского</w:t>
      </w:r>
      <w:proofErr w:type="spellEnd"/>
      <w:r w:rsidR="00197012" w:rsidRPr="00197012">
        <w:rPr>
          <w:rFonts w:ascii="Times New Roman" w:hAnsi="Times New Roman"/>
          <w:sz w:val="24"/>
          <w:szCs w:val="24"/>
        </w:rPr>
        <w:t xml:space="preserve"> муниципального района Астраханской области», в сельских библиотеках, на сайте администрации муниципального образования «Сельское поселение Образцово-</w:t>
      </w:r>
      <w:proofErr w:type="spellStart"/>
      <w:r w:rsidR="00197012" w:rsidRPr="00197012">
        <w:rPr>
          <w:rFonts w:ascii="Times New Roman" w:hAnsi="Times New Roman"/>
          <w:sz w:val="24"/>
          <w:szCs w:val="24"/>
        </w:rPr>
        <w:t>Травинский</w:t>
      </w:r>
      <w:proofErr w:type="spellEnd"/>
      <w:r w:rsidR="00197012" w:rsidRPr="00197012">
        <w:rPr>
          <w:rFonts w:ascii="Times New Roman" w:hAnsi="Times New Roman"/>
          <w:sz w:val="24"/>
          <w:szCs w:val="24"/>
        </w:rPr>
        <w:t xml:space="preserve"> сельсовет </w:t>
      </w:r>
      <w:proofErr w:type="spellStart"/>
      <w:r w:rsidR="00197012" w:rsidRPr="00197012">
        <w:rPr>
          <w:rFonts w:ascii="Times New Roman" w:hAnsi="Times New Roman"/>
          <w:sz w:val="24"/>
          <w:szCs w:val="24"/>
        </w:rPr>
        <w:t>Камызякского</w:t>
      </w:r>
      <w:proofErr w:type="spellEnd"/>
      <w:r w:rsidR="00197012" w:rsidRPr="00197012">
        <w:rPr>
          <w:rFonts w:ascii="Times New Roman" w:hAnsi="Times New Roman"/>
          <w:sz w:val="24"/>
          <w:szCs w:val="24"/>
        </w:rPr>
        <w:t xml:space="preserve"> муниципального района Астраханской области»</w:t>
      </w:r>
      <w:r w:rsidR="00D900E4" w:rsidRPr="00197012">
        <w:rPr>
          <w:rFonts w:ascii="Times New Roman" w:hAnsi="Times New Roman"/>
          <w:sz w:val="24"/>
          <w:szCs w:val="24"/>
        </w:rPr>
        <w:t xml:space="preserve">, в районной газете «Маяк Дельты», </w:t>
      </w:r>
      <w:r w:rsidR="00197012" w:rsidRPr="00197012">
        <w:rPr>
          <w:rFonts w:ascii="Times New Roman" w:hAnsi="Times New Roman"/>
          <w:sz w:val="24"/>
          <w:szCs w:val="24"/>
        </w:rPr>
        <w:t>на официальном сайте муниципального образования «Камызякский муниципальный район</w:t>
      </w:r>
      <w:proofErr w:type="gramEnd"/>
      <w:r w:rsidR="00197012" w:rsidRPr="00197012">
        <w:rPr>
          <w:rFonts w:ascii="Times New Roman" w:hAnsi="Times New Roman"/>
          <w:sz w:val="24"/>
          <w:szCs w:val="24"/>
        </w:rPr>
        <w:t xml:space="preserve"> Астраханской области»</w:t>
      </w:r>
      <w:r w:rsidR="00197012" w:rsidRPr="00197012">
        <w:rPr>
          <w:rFonts w:ascii="Times New Roman" w:hAnsi="Times New Roman"/>
          <w:color w:val="0000FF"/>
          <w:sz w:val="24"/>
          <w:szCs w:val="24"/>
        </w:rPr>
        <w:t xml:space="preserve"> </w:t>
      </w:r>
      <w:r w:rsidR="00197012" w:rsidRPr="00197012">
        <w:rPr>
          <w:rFonts w:ascii="Times New Roman" w:hAnsi="Times New Roman"/>
          <w:sz w:val="24"/>
          <w:szCs w:val="24"/>
        </w:rPr>
        <w:t>в информационно-телекоммуникационной сети «Интернет»</w:t>
      </w:r>
      <w:r w:rsidR="00D900E4" w:rsidRPr="00197012">
        <w:rPr>
          <w:rFonts w:ascii="Times New Roman" w:hAnsi="Times New Roman"/>
          <w:sz w:val="24"/>
          <w:szCs w:val="24"/>
        </w:rPr>
        <w:t>.</w:t>
      </w:r>
    </w:p>
    <w:p w:rsidR="00CC6604" w:rsidRPr="005769DD" w:rsidRDefault="00CC6604" w:rsidP="007C26AE">
      <w:pPr>
        <w:spacing w:line="276" w:lineRule="auto"/>
        <w:ind w:firstLine="0"/>
        <w:rPr>
          <w:rFonts w:ascii="Times New Roman" w:hAnsi="Times New Roman"/>
          <w:snapToGrid/>
          <w:sz w:val="24"/>
          <w:szCs w:val="24"/>
        </w:rPr>
      </w:pPr>
    </w:p>
    <w:p w:rsidR="00B31748" w:rsidRPr="005769DD" w:rsidRDefault="00B31748" w:rsidP="00BC53EB">
      <w:pPr>
        <w:spacing w:line="276" w:lineRule="auto"/>
        <w:ind w:left="360" w:firstLine="0"/>
        <w:jc w:val="center"/>
        <w:rPr>
          <w:rFonts w:ascii="Times New Roman" w:hAnsi="Times New Roman"/>
          <w:b/>
          <w:sz w:val="24"/>
          <w:szCs w:val="24"/>
        </w:rPr>
      </w:pPr>
      <w:r w:rsidRPr="005769DD">
        <w:rPr>
          <w:rFonts w:ascii="Times New Roman" w:hAnsi="Times New Roman"/>
          <w:b/>
          <w:sz w:val="24"/>
          <w:szCs w:val="24"/>
        </w:rPr>
        <w:t>I</w:t>
      </w:r>
      <w:r w:rsidRPr="005769DD">
        <w:rPr>
          <w:rFonts w:ascii="Times New Roman" w:hAnsi="Times New Roman"/>
          <w:b/>
          <w:sz w:val="24"/>
          <w:szCs w:val="24"/>
          <w:lang w:val="en-US"/>
        </w:rPr>
        <w:t>II</w:t>
      </w:r>
      <w:r w:rsidRPr="005769DD">
        <w:rPr>
          <w:rFonts w:ascii="Times New Roman" w:hAnsi="Times New Roman"/>
          <w:b/>
          <w:sz w:val="24"/>
          <w:szCs w:val="24"/>
        </w:rPr>
        <w:t>. Условия участия в аукционе</w:t>
      </w:r>
    </w:p>
    <w:p w:rsidR="00B31748" w:rsidRPr="005769DD" w:rsidRDefault="00B31748" w:rsidP="00BC53EB">
      <w:pPr>
        <w:spacing w:line="276" w:lineRule="auto"/>
        <w:ind w:firstLine="0"/>
        <w:jc w:val="center"/>
        <w:rPr>
          <w:rFonts w:ascii="Times New Roman" w:hAnsi="Times New Roman"/>
          <w:b/>
          <w:i/>
          <w:sz w:val="24"/>
          <w:szCs w:val="24"/>
        </w:rPr>
      </w:pPr>
      <w:r w:rsidRPr="005769DD">
        <w:rPr>
          <w:rFonts w:ascii="Times New Roman" w:hAnsi="Times New Roman"/>
          <w:b/>
          <w:i/>
          <w:sz w:val="24"/>
          <w:szCs w:val="24"/>
        </w:rPr>
        <w:t>1.Общие условия</w:t>
      </w:r>
    </w:p>
    <w:p w:rsidR="00BE6634" w:rsidRPr="00BC53EB" w:rsidRDefault="00BE6634" w:rsidP="00BE6634">
      <w:pPr>
        <w:spacing w:line="276" w:lineRule="auto"/>
        <w:ind w:firstLine="0"/>
        <w:rPr>
          <w:rFonts w:ascii="Times New Roman" w:hAnsi="Times New Roman"/>
          <w:b/>
          <w:i/>
          <w:sz w:val="24"/>
        </w:rPr>
      </w:pPr>
      <w:r w:rsidRPr="00BC53EB">
        <w:rPr>
          <w:rFonts w:ascii="Times New Roman" w:hAnsi="Times New Roman"/>
          <w:sz w:val="24"/>
        </w:rPr>
        <w:t>Лица, желающие участвовать в аукционе на право заключения договора аренды земельного участка (далее - заявители), обязаны осуществить</w:t>
      </w:r>
      <w:r w:rsidRPr="00BC53EB">
        <w:rPr>
          <w:rFonts w:ascii="Times New Roman" w:hAnsi="Times New Roman"/>
          <w:b/>
          <w:sz w:val="24"/>
        </w:rPr>
        <w:t xml:space="preserve"> </w:t>
      </w:r>
      <w:r w:rsidRPr="00BC53EB">
        <w:rPr>
          <w:rFonts w:ascii="Times New Roman" w:hAnsi="Times New Roman"/>
          <w:sz w:val="24"/>
        </w:rPr>
        <w:t>следующие действия:</w:t>
      </w:r>
    </w:p>
    <w:p w:rsidR="00BE6634" w:rsidRPr="00BC53EB"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t xml:space="preserve"> внести задаток на счет Организатора аукциона в указанном в настоящем информационном сообще</w:t>
      </w:r>
      <w:r w:rsidRPr="00BC53EB">
        <w:rPr>
          <w:rFonts w:ascii="Times New Roman" w:hAnsi="Times New Roman"/>
          <w:sz w:val="24"/>
        </w:rPr>
        <w:softHyphen/>
        <w:t>нии порядке;</w:t>
      </w:r>
    </w:p>
    <w:p w:rsidR="00BE6634" w:rsidRPr="006C7627" w:rsidRDefault="00BE6634" w:rsidP="00BE6634">
      <w:pPr>
        <w:numPr>
          <w:ilvl w:val="0"/>
          <w:numId w:val="11"/>
        </w:numPr>
        <w:spacing w:line="276" w:lineRule="auto"/>
        <w:ind w:left="426" w:hanging="426"/>
        <w:rPr>
          <w:rFonts w:ascii="Times New Roman" w:hAnsi="Times New Roman"/>
          <w:sz w:val="24"/>
        </w:rPr>
      </w:pPr>
      <w:r w:rsidRPr="00BC53EB">
        <w:rPr>
          <w:rFonts w:ascii="Times New Roman" w:hAnsi="Times New Roman"/>
          <w:sz w:val="24"/>
        </w:rPr>
        <w:t xml:space="preserve"> в установленном порядке подать заявку по установленной Организатором аукциона форме.</w:t>
      </w:r>
    </w:p>
    <w:p w:rsidR="005F49B6" w:rsidRDefault="005F49B6" w:rsidP="00BE6634">
      <w:pPr>
        <w:pStyle w:val="22"/>
        <w:spacing w:line="276" w:lineRule="auto"/>
        <w:rPr>
          <w:szCs w:val="24"/>
        </w:rPr>
      </w:pPr>
      <w:r>
        <w:rPr>
          <w:szCs w:val="24"/>
        </w:rPr>
        <w:t xml:space="preserve">Участниками аукциона могут являться только граждане </w:t>
      </w:r>
      <w:r w:rsidR="001B2FD2">
        <w:rPr>
          <w:szCs w:val="24"/>
        </w:rPr>
        <w:t>и</w:t>
      </w:r>
      <w:r>
        <w:rPr>
          <w:szCs w:val="24"/>
        </w:rPr>
        <w:t xml:space="preserve"> крестьянские (фермерские) хозяйства. </w:t>
      </w:r>
    </w:p>
    <w:p w:rsidR="00BE6634" w:rsidRPr="00BC53EB" w:rsidRDefault="00BE6634" w:rsidP="00BE6634">
      <w:pPr>
        <w:pStyle w:val="22"/>
        <w:spacing w:line="276" w:lineRule="auto"/>
      </w:pPr>
      <w:r w:rsidRPr="00BC53EB">
        <w:t>Обязанность доказать свое право на участие в аукционе возлагается на заявителя.</w:t>
      </w:r>
    </w:p>
    <w:p w:rsidR="00B31748" w:rsidRPr="00A11734" w:rsidRDefault="00B31748" w:rsidP="00BC53EB">
      <w:pPr>
        <w:pStyle w:val="FR1"/>
        <w:spacing w:before="60" w:line="276" w:lineRule="auto"/>
        <w:ind w:left="440" w:firstLine="0"/>
        <w:jc w:val="center"/>
        <w:rPr>
          <w:i w:val="0"/>
          <w:sz w:val="24"/>
          <w:szCs w:val="24"/>
        </w:rPr>
      </w:pPr>
      <w:r w:rsidRPr="00A11734">
        <w:rPr>
          <w:i w:val="0"/>
          <w:sz w:val="24"/>
          <w:szCs w:val="24"/>
        </w:rPr>
        <w:t>2. Порядок внесения задатка и его возврата</w:t>
      </w:r>
    </w:p>
    <w:p w:rsidR="00BE6634" w:rsidRPr="00322B07" w:rsidRDefault="00C47F75" w:rsidP="00BE6634">
      <w:pPr>
        <w:spacing w:before="60" w:line="276" w:lineRule="auto"/>
        <w:ind w:firstLine="0"/>
        <w:rPr>
          <w:rFonts w:ascii="Times New Roman" w:hAnsi="Times New Roman"/>
          <w:b/>
          <w:sz w:val="24"/>
          <w:szCs w:val="24"/>
        </w:rPr>
      </w:pPr>
      <w:r w:rsidRPr="00E97A57">
        <w:rPr>
          <w:rFonts w:ascii="Times New Roman" w:hAnsi="Times New Roman"/>
          <w:b/>
          <w:sz w:val="24"/>
          <w:szCs w:val="24"/>
        </w:rPr>
        <w:t>Задаток вносится</w:t>
      </w:r>
      <w:r w:rsidR="00B31748" w:rsidRPr="00E97A57">
        <w:rPr>
          <w:rFonts w:ascii="Times New Roman" w:hAnsi="Times New Roman"/>
          <w:b/>
          <w:sz w:val="24"/>
          <w:szCs w:val="24"/>
        </w:rPr>
        <w:t xml:space="preserve"> на счет Организатора аукциона</w:t>
      </w:r>
      <w:r w:rsidR="00BA39D2" w:rsidRPr="00E97A57">
        <w:rPr>
          <w:rFonts w:ascii="Times New Roman" w:hAnsi="Times New Roman"/>
          <w:b/>
          <w:sz w:val="24"/>
          <w:szCs w:val="24"/>
        </w:rPr>
        <w:t>:</w:t>
      </w:r>
      <w:r w:rsidR="00BE6634" w:rsidRPr="00E97A57">
        <w:rPr>
          <w:rFonts w:ascii="Times New Roman" w:hAnsi="Times New Roman"/>
          <w:b/>
          <w:sz w:val="24"/>
          <w:szCs w:val="24"/>
        </w:rPr>
        <w:t xml:space="preserve"> </w:t>
      </w:r>
      <w:r w:rsidR="005C4C36" w:rsidRPr="00E97A57">
        <w:rPr>
          <w:rFonts w:ascii="Times New Roman" w:hAnsi="Times New Roman"/>
          <w:b/>
          <w:sz w:val="24"/>
          <w:szCs w:val="24"/>
        </w:rPr>
        <w:t xml:space="preserve">код – 300 111 05013 05 0000 120, </w:t>
      </w:r>
      <w:r w:rsidR="005C4C36" w:rsidRPr="00E97A57">
        <w:rPr>
          <w:rFonts w:ascii="Times New Roman" w:hAnsi="Times New Roman"/>
          <w:b/>
          <w:sz w:val="24"/>
          <w:szCs w:val="24"/>
          <w:u w:val="single"/>
        </w:rPr>
        <w:t>ОКТМО 12625</w:t>
      </w:r>
      <w:r w:rsidR="00B75807" w:rsidRPr="00E97A57">
        <w:rPr>
          <w:rFonts w:ascii="Times New Roman" w:hAnsi="Times New Roman"/>
          <w:b/>
          <w:sz w:val="24"/>
          <w:szCs w:val="24"/>
          <w:u w:val="single"/>
        </w:rPr>
        <w:t>4</w:t>
      </w:r>
      <w:r w:rsidR="00197012">
        <w:rPr>
          <w:rFonts w:ascii="Times New Roman" w:hAnsi="Times New Roman"/>
          <w:b/>
          <w:sz w:val="24"/>
          <w:szCs w:val="24"/>
          <w:u w:val="single"/>
        </w:rPr>
        <w:t>36</w:t>
      </w:r>
      <w:r w:rsidR="005C4C36" w:rsidRPr="00E97A57">
        <w:rPr>
          <w:rFonts w:ascii="Times New Roman" w:hAnsi="Times New Roman"/>
          <w:b/>
          <w:sz w:val="24"/>
          <w:szCs w:val="24"/>
        </w:rPr>
        <w:t xml:space="preserve">, </w:t>
      </w:r>
      <w:r w:rsidR="0067199D" w:rsidRPr="00E97A57">
        <w:rPr>
          <w:rFonts w:ascii="Times New Roman" w:hAnsi="Times New Roman"/>
          <w:b/>
          <w:sz w:val="24"/>
          <w:szCs w:val="24"/>
        </w:rPr>
        <w:t xml:space="preserve">ПОЛУЧАТЕЛЬ: УФК </w:t>
      </w:r>
      <w:r w:rsidR="005C4C36" w:rsidRPr="00E97A57">
        <w:rPr>
          <w:rFonts w:ascii="Times New Roman" w:hAnsi="Times New Roman"/>
          <w:b/>
          <w:sz w:val="24"/>
          <w:szCs w:val="24"/>
        </w:rPr>
        <w:t>по Астраханской области (Ком</w:t>
      </w:r>
      <w:r w:rsidR="0067199D" w:rsidRPr="00E97A57">
        <w:rPr>
          <w:rFonts w:ascii="Times New Roman" w:hAnsi="Times New Roman"/>
          <w:b/>
          <w:sz w:val="24"/>
          <w:szCs w:val="24"/>
        </w:rPr>
        <w:t xml:space="preserve">итет имущественных и земельных </w:t>
      </w:r>
      <w:r w:rsidR="005C4C36" w:rsidRPr="00E97A57">
        <w:rPr>
          <w:rFonts w:ascii="Times New Roman" w:hAnsi="Times New Roman"/>
          <w:b/>
          <w:sz w:val="24"/>
          <w:szCs w:val="24"/>
        </w:rPr>
        <w:t>отношений Администрации муниципального образования «Камызякс</w:t>
      </w:r>
      <w:r w:rsidR="00322B07" w:rsidRPr="00E97A57">
        <w:rPr>
          <w:rFonts w:ascii="Times New Roman" w:hAnsi="Times New Roman"/>
          <w:b/>
          <w:sz w:val="24"/>
          <w:szCs w:val="24"/>
        </w:rPr>
        <w:t xml:space="preserve">кий </w:t>
      </w:r>
      <w:r w:rsidR="00413930">
        <w:rPr>
          <w:rFonts w:ascii="Times New Roman" w:hAnsi="Times New Roman"/>
          <w:b/>
          <w:sz w:val="24"/>
          <w:szCs w:val="24"/>
        </w:rPr>
        <w:t xml:space="preserve">муниципальный </w:t>
      </w:r>
      <w:r w:rsidR="00322B07" w:rsidRPr="00E97A57">
        <w:rPr>
          <w:rFonts w:ascii="Times New Roman" w:hAnsi="Times New Roman"/>
          <w:b/>
          <w:sz w:val="24"/>
          <w:szCs w:val="24"/>
        </w:rPr>
        <w:t>район</w:t>
      </w:r>
      <w:r w:rsidR="00413930">
        <w:rPr>
          <w:rFonts w:ascii="Times New Roman" w:hAnsi="Times New Roman"/>
          <w:b/>
          <w:sz w:val="24"/>
          <w:szCs w:val="24"/>
        </w:rPr>
        <w:t xml:space="preserve"> Астраханской области</w:t>
      </w:r>
      <w:r w:rsidR="00322B07" w:rsidRPr="00E97A57">
        <w:rPr>
          <w:rFonts w:ascii="Times New Roman" w:hAnsi="Times New Roman"/>
          <w:b/>
          <w:sz w:val="24"/>
          <w:szCs w:val="24"/>
        </w:rPr>
        <w:t>»),</w:t>
      </w:r>
      <w:r w:rsidR="0067199D" w:rsidRPr="00E97A57">
        <w:rPr>
          <w:rFonts w:ascii="Times New Roman" w:hAnsi="Times New Roman"/>
          <w:b/>
          <w:sz w:val="24"/>
          <w:szCs w:val="24"/>
        </w:rPr>
        <w:t xml:space="preserve"> ИНН </w:t>
      </w:r>
      <w:r w:rsidR="005C4C36" w:rsidRPr="00E97A57">
        <w:rPr>
          <w:rFonts w:ascii="Times New Roman" w:hAnsi="Times New Roman"/>
          <w:b/>
          <w:sz w:val="24"/>
          <w:szCs w:val="24"/>
        </w:rPr>
        <w:t xml:space="preserve">3005006940, </w:t>
      </w:r>
      <w:r w:rsidR="00322B07" w:rsidRPr="00E97A57">
        <w:rPr>
          <w:rFonts w:ascii="Times New Roman" w:hAnsi="Times New Roman"/>
          <w:b/>
          <w:sz w:val="24"/>
          <w:szCs w:val="24"/>
        </w:rPr>
        <w:t>л/счет: 04253010820,</w:t>
      </w:r>
      <w:r w:rsidR="005C4C36" w:rsidRPr="00E97A57">
        <w:rPr>
          <w:rFonts w:ascii="Times New Roman" w:hAnsi="Times New Roman"/>
          <w:b/>
          <w:sz w:val="24"/>
          <w:szCs w:val="24"/>
        </w:rPr>
        <w:t xml:space="preserve"> </w:t>
      </w:r>
      <w:r w:rsidR="00217480" w:rsidRPr="00E97A57">
        <w:rPr>
          <w:rFonts w:ascii="Times New Roman" w:hAnsi="Times New Roman"/>
          <w:b/>
          <w:sz w:val="24"/>
          <w:szCs w:val="24"/>
        </w:rPr>
        <w:t>Банк</w:t>
      </w:r>
      <w:r w:rsidR="00CF35B2" w:rsidRPr="00E97A57">
        <w:rPr>
          <w:rFonts w:ascii="Times New Roman" w:hAnsi="Times New Roman"/>
          <w:b/>
          <w:sz w:val="24"/>
          <w:szCs w:val="24"/>
        </w:rPr>
        <w:t>:</w:t>
      </w:r>
      <w:r w:rsidR="00217480" w:rsidRPr="00E97A57">
        <w:rPr>
          <w:rFonts w:ascii="Times New Roman" w:hAnsi="Times New Roman"/>
          <w:b/>
          <w:sz w:val="24"/>
          <w:szCs w:val="24"/>
        </w:rPr>
        <w:t xml:space="preserve"> Отделение Астрахань Банка России//УФК по Астраханской области г. Астрахань, БИК 011203901, Ед. счет бюджета 03232643126250002500, корр</w:t>
      </w:r>
      <w:r w:rsidR="005F49B6" w:rsidRPr="00E97A57">
        <w:rPr>
          <w:rFonts w:ascii="Times New Roman" w:hAnsi="Times New Roman"/>
          <w:b/>
          <w:sz w:val="24"/>
          <w:szCs w:val="24"/>
        </w:rPr>
        <w:t>.</w:t>
      </w:r>
      <w:r w:rsidR="00217480" w:rsidRPr="00E97A57">
        <w:rPr>
          <w:rFonts w:ascii="Times New Roman" w:hAnsi="Times New Roman"/>
          <w:b/>
          <w:sz w:val="24"/>
          <w:szCs w:val="24"/>
        </w:rPr>
        <w:t xml:space="preserve"> </w:t>
      </w:r>
      <w:proofErr w:type="spellStart"/>
      <w:r w:rsidR="00217480" w:rsidRPr="00E97A57">
        <w:rPr>
          <w:rFonts w:ascii="Times New Roman" w:hAnsi="Times New Roman"/>
          <w:b/>
          <w:sz w:val="24"/>
          <w:szCs w:val="24"/>
        </w:rPr>
        <w:t>сч</w:t>
      </w:r>
      <w:proofErr w:type="spellEnd"/>
      <w:r w:rsidR="005F49B6" w:rsidRPr="00E97A57">
        <w:rPr>
          <w:rFonts w:ascii="Times New Roman" w:hAnsi="Times New Roman"/>
          <w:b/>
          <w:sz w:val="24"/>
          <w:szCs w:val="24"/>
        </w:rPr>
        <w:t>.</w:t>
      </w:r>
      <w:r w:rsidR="00217480" w:rsidRPr="00E97A57">
        <w:rPr>
          <w:rFonts w:ascii="Times New Roman" w:hAnsi="Times New Roman"/>
          <w:b/>
          <w:sz w:val="24"/>
          <w:szCs w:val="24"/>
        </w:rPr>
        <w:t xml:space="preserve"> 40102810445370000017</w:t>
      </w:r>
      <w:r w:rsidR="0067199D" w:rsidRPr="00E97A57">
        <w:rPr>
          <w:rFonts w:ascii="Times New Roman" w:hAnsi="Times New Roman"/>
          <w:b/>
          <w:sz w:val="24"/>
          <w:szCs w:val="24"/>
        </w:rPr>
        <w:t xml:space="preserve">, КПП </w:t>
      </w:r>
      <w:r w:rsidR="00322B07" w:rsidRPr="00E97A57">
        <w:rPr>
          <w:rFonts w:ascii="Times New Roman" w:hAnsi="Times New Roman"/>
          <w:b/>
          <w:sz w:val="24"/>
          <w:szCs w:val="24"/>
        </w:rPr>
        <w:t>300501001</w:t>
      </w:r>
      <w:r w:rsidR="00217480" w:rsidRPr="00E97A57">
        <w:rPr>
          <w:rFonts w:ascii="Times New Roman" w:hAnsi="Times New Roman"/>
          <w:b/>
          <w:sz w:val="24"/>
          <w:szCs w:val="24"/>
        </w:rPr>
        <w:t xml:space="preserve"> </w:t>
      </w:r>
      <w:r w:rsidR="00BE6634" w:rsidRPr="00E97A57">
        <w:rPr>
          <w:rFonts w:ascii="Times New Roman" w:hAnsi="Times New Roman"/>
          <w:b/>
          <w:sz w:val="24"/>
          <w:szCs w:val="24"/>
        </w:rPr>
        <w:t xml:space="preserve">и должен поступить на указанный счет не позднее </w:t>
      </w:r>
      <w:r w:rsidR="00C82644">
        <w:rPr>
          <w:rFonts w:ascii="Times New Roman" w:hAnsi="Times New Roman"/>
          <w:b/>
          <w:sz w:val="24"/>
          <w:szCs w:val="24"/>
        </w:rPr>
        <w:t>30 июня</w:t>
      </w:r>
      <w:r w:rsidR="00414D01" w:rsidRPr="00E97A57">
        <w:rPr>
          <w:rFonts w:ascii="Times New Roman" w:hAnsi="Times New Roman"/>
          <w:b/>
          <w:sz w:val="24"/>
          <w:szCs w:val="24"/>
        </w:rPr>
        <w:t xml:space="preserve"> 2023</w:t>
      </w:r>
      <w:r w:rsidR="00BE6634" w:rsidRPr="00E97A57">
        <w:rPr>
          <w:rFonts w:ascii="Times New Roman" w:hAnsi="Times New Roman"/>
          <w:b/>
          <w:sz w:val="24"/>
          <w:szCs w:val="24"/>
        </w:rPr>
        <w:t>г.</w:t>
      </w:r>
      <w:r w:rsidR="005C4C36" w:rsidRPr="00322B07">
        <w:rPr>
          <w:rFonts w:ascii="Times New Roman" w:hAnsi="Times New Roman"/>
          <w:b/>
          <w:sz w:val="24"/>
          <w:szCs w:val="24"/>
        </w:rPr>
        <w:t xml:space="preserve"> </w:t>
      </w:r>
    </w:p>
    <w:p w:rsidR="00691920" w:rsidRPr="005769DD" w:rsidRDefault="00691920" w:rsidP="00BE6634">
      <w:pPr>
        <w:ind w:firstLine="284"/>
        <w:rPr>
          <w:rFonts w:ascii="Times New Roman" w:hAnsi="Times New Roman"/>
          <w:b/>
          <w:sz w:val="24"/>
          <w:szCs w:val="24"/>
        </w:rPr>
      </w:pPr>
      <w:r w:rsidRPr="005769DD">
        <w:rPr>
          <w:rFonts w:ascii="Times New Roman" w:hAnsi="Times New Roman"/>
          <w:sz w:val="24"/>
          <w:szCs w:val="24"/>
        </w:rPr>
        <w:t>Назначение платежа – «</w:t>
      </w:r>
      <w:r w:rsidR="00BE6634" w:rsidRPr="004D0E79">
        <w:rPr>
          <w:rFonts w:ascii="Times New Roman" w:hAnsi="Times New Roman"/>
          <w:sz w:val="24"/>
          <w:szCs w:val="24"/>
        </w:rPr>
        <w:t>задаток на участие в аукционе на право заключения договора аренды земельного участка</w:t>
      </w:r>
      <w:r w:rsidR="00BE6634">
        <w:rPr>
          <w:rFonts w:ascii="Times New Roman" w:hAnsi="Times New Roman"/>
          <w:sz w:val="24"/>
          <w:szCs w:val="24"/>
        </w:rPr>
        <w:t xml:space="preserve">, кадастровый </w:t>
      </w:r>
      <w:r w:rsidR="00D93857">
        <w:rPr>
          <w:rFonts w:ascii="Times New Roman" w:hAnsi="Times New Roman"/>
          <w:sz w:val="24"/>
          <w:szCs w:val="24"/>
        </w:rPr>
        <w:t>№</w:t>
      </w:r>
      <w:r w:rsidR="00BE6634">
        <w:rPr>
          <w:rFonts w:ascii="Times New Roman" w:hAnsi="Times New Roman"/>
          <w:color w:val="000000"/>
          <w:sz w:val="24"/>
          <w:szCs w:val="24"/>
        </w:rPr>
        <w:t>30:05:</w:t>
      </w:r>
      <w:r w:rsidR="00197012">
        <w:rPr>
          <w:rFonts w:ascii="Times New Roman" w:hAnsi="Times New Roman"/>
          <w:color w:val="000000"/>
          <w:sz w:val="24"/>
          <w:szCs w:val="24"/>
        </w:rPr>
        <w:t>160302</w:t>
      </w:r>
      <w:r w:rsidR="00A11734">
        <w:rPr>
          <w:rFonts w:ascii="Times New Roman" w:hAnsi="Times New Roman"/>
          <w:color w:val="000000"/>
          <w:sz w:val="24"/>
          <w:szCs w:val="24"/>
        </w:rPr>
        <w:t>:</w:t>
      </w:r>
      <w:r w:rsidR="00197012">
        <w:rPr>
          <w:rFonts w:ascii="Times New Roman" w:hAnsi="Times New Roman"/>
          <w:color w:val="000000"/>
          <w:sz w:val="24"/>
          <w:szCs w:val="24"/>
        </w:rPr>
        <w:t>149</w:t>
      </w:r>
      <w:r w:rsidRPr="005769DD">
        <w:rPr>
          <w:rFonts w:ascii="Times New Roman" w:hAnsi="Times New Roman"/>
          <w:sz w:val="24"/>
          <w:szCs w:val="24"/>
        </w:rPr>
        <w:t>».</w:t>
      </w:r>
    </w:p>
    <w:p w:rsidR="00BE6634" w:rsidRPr="00BC53EB" w:rsidRDefault="00BE6634" w:rsidP="00BE6634">
      <w:pPr>
        <w:pStyle w:val="20"/>
        <w:spacing w:line="276" w:lineRule="auto"/>
        <w:ind w:firstLine="0"/>
      </w:pPr>
      <w:r w:rsidRPr="00A11734">
        <w:t>Документом, подтверждающим поступление задатка на счет Организатора аукциона, является выписка с этого счета.</w:t>
      </w:r>
      <w:r w:rsidRPr="00BC53EB">
        <w:t xml:space="preserve"> </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rPr>
        <w:t>Задаток возвращается заявителю в следующих случаях и порядке:</w:t>
      </w:r>
    </w:p>
    <w:p w:rsidR="00BE6634" w:rsidRPr="00BC53EB" w:rsidRDefault="00BE6634" w:rsidP="00BE6634">
      <w:pPr>
        <w:pStyle w:val="ConsPlusNormal"/>
        <w:widowControl/>
        <w:spacing w:line="276" w:lineRule="auto"/>
        <w:ind w:firstLine="0"/>
        <w:jc w:val="both"/>
        <w:rPr>
          <w:rFonts w:ascii="Times New Roman" w:hAnsi="Times New Roman" w:cs="Times New Roman"/>
          <w:b/>
        </w:rPr>
      </w:pPr>
      <w:r w:rsidRPr="00BC53EB">
        <w:rPr>
          <w:rFonts w:ascii="Times New Roman" w:hAnsi="Times New Roman" w:cs="Times New Roman"/>
          <w:sz w:val="24"/>
          <w:szCs w:val="24"/>
        </w:rPr>
        <w:lastRenderedPageBreak/>
        <w:t xml:space="preserve">- в случае если заявитель не допущен к участию в аукционе, Организатор аукциона обязуется возвратить сумму задатка в течение трех рабочих дней со дня оформления протокола </w:t>
      </w:r>
      <w:r w:rsidR="006C0CCF">
        <w:rPr>
          <w:rFonts w:ascii="Times New Roman" w:hAnsi="Times New Roman" w:cs="Times New Roman"/>
          <w:sz w:val="24"/>
          <w:szCs w:val="24"/>
        </w:rPr>
        <w:t>рассмотрения</w:t>
      </w:r>
      <w:r w:rsidRPr="00BC53EB">
        <w:rPr>
          <w:rFonts w:ascii="Times New Roman" w:hAnsi="Times New Roman" w:cs="Times New Roman"/>
          <w:sz w:val="24"/>
          <w:szCs w:val="24"/>
        </w:rPr>
        <w:t xml:space="preserve"> заявок на участие в аукционе;</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szCs w:val="24"/>
        </w:rPr>
        <w:t>- в случае отзыва заявки заявителем до дня окончания срока приема заявок задаток возвращается заявителю</w:t>
      </w:r>
      <w:r w:rsidRPr="00BC53EB">
        <w:rPr>
          <w:rFonts w:ascii="Times New Roman" w:hAnsi="Times New Roman"/>
          <w:sz w:val="24"/>
        </w:rPr>
        <w:t xml:space="preserve"> не позднее трех рабочих дней со дня поступления уведомления об отзыве заявки;</w:t>
      </w:r>
    </w:p>
    <w:p w:rsidR="00BE6634" w:rsidRPr="00BC53EB" w:rsidRDefault="00BE6634" w:rsidP="00BE6634">
      <w:pPr>
        <w:spacing w:line="276" w:lineRule="auto"/>
        <w:ind w:firstLine="0"/>
        <w:rPr>
          <w:rFonts w:ascii="Times New Roman" w:hAnsi="Times New Roman"/>
          <w:sz w:val="24"/>
        </w:rPr>
      </w:pPr>
      <w:r w:rsidRPr="00BC53EB">
        <w:rPr>
          <w:rFonts w:ascii="Times New Roman" w:hAnsi="Times New Roman"/>
          <w:sz w:val="24"/>
        </w:rPr>
        <w:t>-  в случаях отзыва заявки заявителем позднее дня окончания срока приема заявок, а также, если участник аукциона не признан победителем, задаток возвращается в течение трех рабочих дней со дня подписания протокола о результатах аукциона;</w:t>
      </w:r>
    </w:p>
    <w:p w:rsidR="00BE6634" w:rsidRPr="00BC53EB" w:rsidRDefault="00BE6634" w:rsidP="00BE6634">
      <w:pPr>
        <w:tabs>
          <w:tab w:val="left" w:pos="284"/>
        </w:tabs>
        <w:spacing w:line="276" w:lineRule="auto"/>
        <w:ind w:firstLine="0"/>
        <w:rPr>
          <w:rFonts w:ascii="Times New Roman" w:hAnsi="Times New Roman"/>
          <w:sz w:val="24"/>
        </w:rPr>
      </w:pPr>
      <w:r w:rsidRPr="00BC53EB">
        <w:rPr>
          <w:rFonts w:ascii="Times New Roman" w:hAnsi="Times New Roman"/>
          <w:sz w:val="24"/>
        </w:rPr>
        <w:t>- в случае отказа Уполномоченного органа от проведения аукциона задаток возвращается заявителям и участникам аукциона в течение трех дней со дня принятия решения об отказе в проведен</w:t>
      </w:r>
      <w:proofErr w:type="gramStart"/>
      <w:r w:rsidRPr="00BC53EB">
        <w:rPr>
          <w:rFonts w:ascii="Times New Roman" w:hAnsi="Times New Roman"/>
          <w:sz w:val="24"/>
        </w:rPr>
        <w:t>ии ау</w:t>
      </w:r>
      <w:proofErr w:type="gramEnd"/>
      <w:r w:rsidRPr="00BC53EB">
        <w:rPr>
          <w:rFonts w:ascii="Times New Roman" w:hAnsi="Times New Roman"/>
          <w:sz w:val="24"/>
        </w:rPr>
        <w:t>кциона.</w:t>
      </w:r>
    </w:p>
    <w:p w:rsidR="00BE6634" w:rsidRPr="00BC53EB" w:rsidRDefault="00BE6634" w:rsidP="00BE6634">
      <w:pPr>
        <w:tabs>
          <w:tab w:val="left" w:pos="284"/>
          <w:tab w:val="left" w:pos="709"/>
        </w:tabs>
        <w:spacing w:line="276" w:lineRule="auto"/>
        <w:ind w:firstLine="0"/>
        <w:rPr>
          <w:rFonts w:ascii="Times New Roman" w:hAnsi="Times New Roman"/>
          <w:sz w:val="24"/>
        </w:rPr>
      </w:pPr>
      <w:r w:rsidRPr="00A11734">
        <w:rPr>
          <w:rFonts w:ascii="Times New Roman" w:hAnsi="Times New Roman"/>
          <w:sz w:val="24"/>
        </w:rPr>
        <w:t xml:space="preserve">Задатки возвращаются  непосредственно заявителям и участникам (гражданам) в сроки указанные выше. Задатки гражданам перечисляются на счет указанный в заявке для возврата задатка. </w:t>
      </w:r>
    </w:p>
    <w:p w:rsidR="00BE6634" w:rsidRPr="00BC53EB" w:rsidRDefault="005F49B6" w:rsidP="00BE6634">
      <w:pPr>
        <w:tabs>
          <w:tab w:val="left" w:pos="284"/>
          <w:tab w:val="left" w:pos="709"/>
        </w:tabs>
        <w:spacing w:line="276" w:lineRule="auto"/>
        <w:ind w:firstLine="0"/>
        <w:rPr>
          <w:rFonts w:ascii="Times New Roman" w:hAnsi="Times New Roman"/>
          <w:sz w:val="24"/>
        </w:rPr>
      </w:pPr>
      <w:r>
        <w:rPr>
          <w:rFonts w:ascii="Times New Roman" w:hAnsi="Times New Roman"/>
          <w:sz w:val="24"/>
        </w:rPr>
        <w:t>И</w:t>
      </w:r>
      <w:r w:rsidR="00BE6634">
        <w:rPr>
          <w:rFonts w:ascii="Times New Roman" w:hAnsi="Times New Roman"/>
          <w:sz w:val="24"/>
        </w:rPr>
        <w:t xml:space="preserve">ндивидуальным предпринимателям </w:t>
      </w:r>
      <w:r w:rsidR="00BE6634" w:rsidRPr="00BC53EB">
        <w:rPr>
          <w:rFonts w:ascii="Times New Roman" w:hAnsi="Times New Roman"/>
          <w:sz w:val="24"/>
        </w:rPr>
        <w:t>задатки возвращаются</w:t>
      </w:r>
      <w:r w:rsidR="00BE6634">
        <w:rPr>
          <w:rFonts w:ascii="Times New Roman" w:hAnsi="Times New Roman"/>
          <w:sz w:val="24"/>
        </w:rPr>
        <w:t xml:space="preserve"> на счет </w:t>
      </w:r>
      <w:r w:rsidR="00BE6634" w:rsidRPr="00BC53EB">
        <w:rPr>
          <w:rFonts w:ascii="Times New Roman" w:hAnsi="Times New Roman"/>
          <w:sz w:val="24"/>
        </w:rPr>
        <w:t>по реквизитам, указанным в заявке.</w:t>
      </w:r>
    </w:p>
    <w:p w:rsidR="00BE6634" w:rsidRDefault="00BE6634" w:rsidP="00BE6634">
      <w:pPr>
        <w:spacing w:line="276" w:lineRule="auto"/>
        <w:ind w:firstLine="200"/>
        <w:rPr>
          <w:rFonts w:ascii="Times New Roman" w:hAnsi="Times New Roman"/>
          <w:sz w:val="24"/>
        </w:rPr>
      </w:pPr>
      <w:r w:rsidRPr="00BC53EB">
        <w:rPr>
          <w:rFonts w:ascii="Times New Roman" w:hAnsi="Times New Roman"/>
          <w:sz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засчитывается в счет арендной платы за земельный участок. </w:t>
      </w:r>
    </w:p>
    <w:p w:rsidR="00BE6634" w:rsidRPr="00BC53EB" w:rsidRDefault="00BE6634" w:rsidP="00BE6634">
      <w:pPr>
        <w:spacing w:line="276" w:lineRule="auto"/>
        <w:ind w:firstLine="200"/>
        <w:rPr>
          <w:rFonts w:ascii="Times New Roman" w:hAnsi="Times New Roman"/>
          <w:sz w:val="24"/>
        </w:rPr>
      </w:pPr>
      <w:r w:rsidRPr="00BC53EB">
        <w:rPr>
          <w:rFonts w:ascii="Times New Roman" w:hAnsi="Times New Roman"/>
          <w:sz w:val="24"/>
        </w:rPr>
        <w:t>Задатки, внесенные этими лицами, не заключившими в установленном порядке договор аренды земельного участка вследствие уклонения от заключения договора, не возвращаются.</w:t>
      </w:r>
    </w:p>
    <w:p w:rsidR="00322331" w:rsidRPr="00BC53EB" w:rsidRDefault="00322331" w:rsidP="00322331">
      <w:pPr>
        <w:spacing w:before="60" w:line="276" w:lineRule="auto"/>
        <w:ind w:left="200" w:firstLine="420"/>
        <w:jc w:val="center"/>
        <w:rPr>
          <w:rFonts w:ascii="Times New Roman" w:hAnsi="Times New Roman"/>
          <w:sz w:val="24"/>
        </w:rPr>
      </w:pPr>
      <w:r w:rsidRPr="00BC53EB">
        <w:rPr>
          <w:rFonts w:ascii="Times New Roman" w:hAnsi="Times New Roman"/>
          <w:b/>
          <w:sz w:val="24"/>
        </w:rPr>
        <w:t>3. Порядок приема заявок на участие в аукционе</w:t>
      </w:r>
    </w:p>
    <w:p w:rsidR="00322331" w:rsidRPr="00BC53EB" w:rsidRDefault="00322331" w:rsidP="00322331">
      <w:pPr>
        <w:spacing w:before="60" w:line="276" w:lineRule="auto"/>
        <w:ind w:firstLine="0"/>
        <w:rPr>
          <w:rFonts w:ascii="Times New Roman" w:hAnsi="Times New Roman"/>
          <w:sz w:val="24"/>
        </w:rPr>
      </w:pPr>
      <w:r w:rsidRPr="00BC53EB">
        <w:rPr>
          <w:rFonts w:ascii="Times New Roman" w:hAnsi="Times New Roman"/>
          <w:sz w:val="24"/>
        </w:rPr>
        <w:t>Один заявитель вправе подать только одну заявку на участие в аукционе.</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Заявка, на участие в аукционе, поступившая по истечении срока приема заявок, возвращается заявителю в день ее поступления.</w:t>
      </w:r>
    </w:p>
    <w:p w:rsidR="00322331" w:rsidRPr="00BC53EB" w:rsidRDefault="00322331" w:rsidP="00322331">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Заявители представляют в установленный в извещении о проведен</w:t>
      </w:r>
      <w:proofErr w:type="gramStart"/>
      <w:r w:rsidRPr="00BC53EB">
        <w:rPr>
          <w:rFonts w:ascii="Times New Roman" w:hAnsi="Times New Roman"/>
          <w:snapToGrid/>
          <w:sz w:val="24"/>
          <w:szCs w:val="24"/>
        </w:rPr>
        <w:t>ии ау</w:t>
      </w:r>
      <w:proofErr w:type="gramEnd"/>
      <w:r w:rsidRPr="00BC53EB">
        <w:rPr>
          <w:rFonts w:ascii="Times New Roman" w:hAnsi="Times New Roman"/>
          <w:snapToGrid/>
          <w:sz w:val="24"/>
          <w:szCs w:val="24"/>
        </w:rPr>
        <w:t>кциона срок следующие документы:</w:t>
      </w:r>
    </w:p>
    <w:p w:rsidR="00322331" w:rsidRPr="00BC53EB" w:rsidRDefault="00322331" w:rsidP="00322331">
      <w:pPr>
        <w:widowControl/>
        <w:autoSpaceDE w:val="0"/>
        <w:autoSpaceDN w:val="0"/>
        <w:adjustRightInd w:val="0"/>
        <w:spacing w:line="276" w:lineRule="auto"/>
        <w:ind w:firstLine="540"/>
        <w:rPr>
          <w:rFonts w:ascii="Times New Roman" w:hAnsi="Times New Roman"/>
          <w:snapToGrid/>
          <w:sz w:val="24"/>
          <w:szCs w:val="24"/>
        </w:rPr>
      </w:pPr>
      <w:r w:rsidRPr="00BC53EB">
        <w:rPr>
          <w:rFonts w:ascii="Times New Roman" w:hAnsi="Times New Roman"/>
          <w:snapToGrid/>
          <w:sz w:val="24"/>
          <w:szCs w:val="24"/>
        </w:rPr>
        <w:t>1)заявка на участие в аукционе по установленной в извещении о проведен</w:t>
      </w:r>
      <w:proofErr w:type="gramStart"/>
      <w:r w:rsidRPr="00BC53EB">
        <w:rPr>
          <w:rFonts w:ascii="Times New Roman" w:hAnsi="Times New Roman"/>
          <w:snapToGrid/>
          <w:sz w:val="24"/>
          <w:szCs w:val="24"/>
        </w:rPr>
        <w:t>ии ау</w:t>
      </w:r>
      <w:proofErr w:type="gramEnd"/>
      <w:r w:rsidRPr="00BC53EB">
        <w:rPr>
          <w:rFonts w:ascii="Times New Roman" w:hAnsi="Times New Roman"/>
          <w:snapToGrid/>
          <w:sz w:val="24"/>
          <w:szCs w:val="24"/>
        </w:rPr>
        <w:t>кциона форме с указанием банковских реквизитов счета для возврата задатка;</w:t>
      </w:r>
    </w:p>
    <w:p w:rsidR="00322331" w:rsidRPr="00BC53EB" w:rsidRDefault="00322331" w:rsidP="00322331">
      <w:pPr>
        <w:widowControl/>
        <w:autoSpaceDE w:val="0"/>
        <w:autoSpaceDN w:val="0"/>
        <w:adjustRightInd w:val="0"/>
        <w:spacing w:line="276" w:lineRule="auto"/>
        <w:ind w:firstLine="540"/>
        <w:rPr>
          <w:rFonts w:ascii="Times New Roman" w:hAnsi="Times New Roman"/>
          <w:snapToGrid/>
          <w:sz w:val="24"/>
          <w:szCs w:val="24"/>
        </w:rPr>
      </w:pPr>
      <w:r w:rsidRPr="00BC53EB">
        <w:rPr>
          <w:rFonts w:ascii="Times New Roman" w:hAnsi="Times New Roman"/>
          <w:snapToGrid/>
          <w:sz w:val="24"/>
          <w:szCs w:val="24"/>
        </w:rPr>
        <w:t>2)копии документов, удостоверяющих личность заявителя (для граждан);</w:t>
      </w:r>
    </w:p>
    <w:p w:rsidR="00322331" w:rsidRPr="00BC53EB" w:rsidRDefault="00322331" w:rsidP="005F49B6">
      <w:pPr>
        <w:widowControl/>
        <w:autoSpaceDE w:val="0"/>
        <w:autoSpaceDN w:val="0"/>
        <w:adjustRightInd w:val="0"/>
        <w:spacing w:line="276" w:lineRule="auto"/>
        <w:ind w:firstLine="540"/>
        <w:rPr>
          <w:rFonts w:ascii="Times New Roman" w:hAnsi="Times New Roman"/>
          <w:snapToGrid/>
          <w:sz w:val="24"/>
          <w:szCs w:val="24"/>
        </w:rPr>
      </w:pPr>
      <w:r w:rsidRPr="00BC53EB">
        <w:rPr>
          <w:rFonts w:ascii="Times New Roman" w:hAnsi="Times New Roman"/>
          <w:snapToGrid/>
          <w:sz w:val="24"/>
          <w:szCs w:val="24"/>
        </w:rPr>
        <w:t>3)документы, подтверждающие внесение задатка.</w:t>
      </w:r>
    </w:p>
    <w:p w:rsidR="00322331" w:rsidRPr="00BC53EB" w:rsidRDefault="00322331" w:rsidP="00322331">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Представление документов, подтверждающих внесение задатка, признается заключением соглашения о задатке.</w:t>
      </w:r>
    </w:p>
    <w:p w:rsidR="00322331" w:rsidRPr="00BC53EB" w:rsidRDefault="00322331" w:rsidP="00322331">
      <w:pPr>
        <w:widowControl/>
        <w:autoSpaceDE w:val="0"/>
        <w:autoSpaceDN w:val="0"/>
        <w:adjustRightInd w:val="0"/>
        <w:spacing w:line="276" w:lineRule="auto"/>
        <w:ind w:firstLine="0"/>
        <w:rPr>
          <w:rFonts w:ascii="Times New Roman" w:hAnsi="Times New Roman"/>
          <w:bCs/>
          <w:snapToGrid/>
          <w:sz w:val="24"/>
          <w:szCs w:val="24"/>
        </w:rPr>
      </w:pPr>
      <w:r w:rsidRPr="00BC53EB">
        <w:rPr>
          <w:rFonts w:ascii="Times New Roman" w:hAnsi="Times New Roman"/>
          <w:bCs/>
          <w:snapToGrid/>
          <w:sz w:val="24"/>
          <w:szCs w:val="24"/>
        </w:rPr>
        <w:t>Заявитель</w:t>
      </w:r>
      <w:r w:rsidR="0067199D">
        <w:rPr>
          <w:rFonts w:ascii="Times New Roman" w:hAnsi="Times New Roman"/>
          <w:bCs/>
          <w:snapToGrid/>
          <w:sz w:val="24"/>
          <w:szCs w:val="24"/>
        </w:rPr>
        <w:t xml:space="preserve"> имеет право отозвать принятую О</w:t>
      </w:r>
      <w:r w:rsidRPr="00BC53EB">
        <w:rPr>
          <w:rFonts w:ascii="Times New Roman" w:hAnsi="Times New Roman"/>
          <w:bCs/>
          <w:snapToGrid/>
          <w:sz w:val="24"/>
          <w:szCs w:val="24"/>
        </w:rPr>
        <w:t>рганизатором аукциона заявку на участие в аукционе до дня окончания срока приема заявок, уведо</w:t>
      </w:r>
      <w:r w:rsidR="0067199D">
        <w:rPr>
          <w:rFonts w:ascii="Times New Roman" w:hAnsi="Times New Roman"/>
          <w:bCs/>
          <w:snapToGrid/>
          <w:sz w:val="24"/>
          <w:szCs w:val="24"/>
        </w:rPr>
        <w:t>мив об этом в письменной форме О</w:t>
      </w:r>
      <w:r w:rsidRPr="00BC53EB">
        <w:rPr>
          <w:rFonts w:ascii="Times New Roman" w:hAnsi="Times New Roman"/>
          <w:bCs/>
          <w:snapToGrid/>
          <w:sz w:val="24"/>
          <w:szCs w:val="24"/>
        </w:rPr>
        <w:t xml:space="preserve">рганизатора аукциона. </w:t>
      </w:r>
    </w:p>
    <w:p w:rsidR="00322331" w:rsidRPr="00BC53EB" w:rsidRDefault="00322331" w:rsidP="00322331">
      <w:pPr>
        <w:spacing w:before="60" w:line="276" w:lineRule="auto"/>
        <w:ind w:left="80" w:firstLine="0"/>
        <w:jc w:val="center"/>
        <w:rPr>
          <w:rFonts w:ascii="Times New Roman" w:hAnsi="Times New Roman"/>
          <w:sz w:val="24"/>
        </w:rPr>
      </w:pPr>
      <w:r w:rsidRPr="00BC53EB">
        <w:rPr>
          <w:rFonts w:ascii="Times New Roman" w:hAnsi="Times New Roman"/>
          <w:b/>
          <w:sz w:val="24"/>
          <w:lang w:val="en-US"/>
        </w:rPr>
        <w:t>I</w:t>
      </w:r>
      <w:r w:rsidRPr="00BC53EB">
        <w:rPr>
          <w:rFonts w:ascii="Times New Roman" w:hAnsi="Times New Roman"/>
          <w:b/>
          <w:sz w:val="24"/>
        </w:rPr>
        <w:t>V. Определение участников аукциона</w:t>
      </w:r>
    </w:p>
    <w:p w:rsidR="00322331" w:rsidRPr="00BC53EB" w:rsidRDefault="00322331" w:rsidP="00322331">
      <w:pPr>
        <w:spacing w:before="60" w:line="276" w:lineRule="auto"/>
        <w:ind w:firstLine="0"/>
        <w:rPr>
          <w:rFonts w:ascii="Times New Roman" w:hAnsi="Times New Roman"/>
          <w:sz w:val="24"/>
        </w:rPr>
      </w:pPr>
      <w:proofErr w:type="gramStart"/>
      <w:r w:rsidRPr="00BC53EB">
        <w:rPr>
          <w:rFonts w:ascii="Times New Roman" w:hAnsi="Times New Roman"/>
          <w:sz w:val="24"/>
        </w:rPr>
        <w:t xml:space="preserve">В указанный в настоящем информационном сообщении день рассмотрения заявок на участие в аукционе Комиссия </w:t>
      </w:r>
      <w:r w:rsidR="00A11734" w:rsidRPr="00D93FAD">
        <w:rPr>
          <w:rFonts w:ascii="Times New Roman" w:hAnsi="Times New Roman"/>
          <w:sz w:val="24"/>
          <w:szCs w:val="24"/>
        </w:rPr>
        <w:t xml:space="preserve">по проведению </w:t>
      </w:r>
      <w:r w:rsidR="00A11734">
        <w:rPr>
          <w:rFonts w:ascii="Times New Roman" w:hAnsi="Times New Roman"/>
          <w:sz w:val="24"/>
          <w:szCs w:val="24"/>
        </w:rPr>
        <w:t>торгов</w:t>
      </w:r>
      <w:r w:rsidR="00A11734" w:rsidRPr="00D93FAD">
        <w:rPr>
          <w:rFonts w:ascii="Times New Roman" w:hAnsi="Times New Roman"/>
          <w:sz w:val="24"/>
          <w:szCs w:val="24"/>
        </w:rPr>
        <w:t xml:space="preserve"> по продаже земельных участков</w:t>
      </w:r>
      <w:r w:rsidR="00A11734">
        <w:rPr>
          <w:rFonts w:ascii="Times New Roman" w:hAnsi="Times New Roman"/>
          <w:sz w:val="24"/>
          <w:szCs w:val="24"/>
        </w:rPr>
        <w:t>,</w:t>
      </w:r>
      <w:r w:rsidR="00A11734" w:rsidRPr="00D93FAD">
        <w:rPr>
          <w:rFonts w:ascii="Times New Roman" w:hAnsi="Times New Roman"/>
          <w:sz w:val="24"/>
          <w:szCs w:val="24"/>
        </w:rPr>
        <w:t xml:space="preserve"> находящихся в муниципальной собственности</w:t>
      </w:r>
      <w:r w:rsidR="00A11734">
        <w:rPr>
          <w:rFonts w:ascii="Times New Roman" w:hAnsi="Times New Roman"/>
          <w:sz w:val="24"/>
          <w:szCs w:val="24"/>
        </w:rPr>
        <w:t xml:space="preserve"> муниципального образования «Камызякский район», а также земельных участков, государственная собственность на которые не разграничена, или права на заключение договоров аренды таких земельных участков,</w:t>
      </w:r>
      <w:r w:rsidRPr="00BC53EB">
        <w:rPr>
          <w:rFonts w:ascii="Times New Roman" w:hAnsi="Times New Roman"/>
          <w:sz w:val="24"/>
        </w:rPr>
        <w:t xml:space="preserve"> далее "Комиссия" рассматривает заявки и документы заявителей и устанавливает факт поступления на</w:t>
      </w:r>
      <w:proofErr w:type="gramEnd"/>
      <w:r w:rsidRPr="00BC53EB">
        <w:rPr>
          <w:rFonts w:ascii="Times New Roman" w:hAnsi="Times New Roman"/>
          <w:sz w:val="24"/>
        </w:rPr>
        <w:t xml:space="preserve"> счет Организатора аукциона  установ</w:t>
      </w:r>
      <w:r w:rsidRPr="00BC53EB">
        <w:rPr>
          <w:rFonts w:ascii="Times New Roman" w:hAnsi="Times New Roman"/>
          <w:sz w:val="24"/>
        </w:rPr>
        <w:softHyphen/>
        <w:t>ленных сумм задатков.</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По результатам рассмотрения заявок и документов Комиссия принимает решение о при</w:t>
      </w:r>
      <w:r w:rsidRPr="00BC53EB">
        <w:rPr>
          <w:rFonts w:ascii="Times New Roman" w:hAnsi="Times New Roman"/>
          <w:sz w:val="24"/>
        </w:rPr>
        <w:softHyphen/>
        <w:t>знании заявителей участниками аукциона.</w:t>
      </w:r>
    </w:p>
    <w:p w:rsidR="00322331" w:rsidRPr="00BC53EB" w:rsidRDefault="00322331" w:rsidP="00322331">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lastRenderedPageBreak/>
        <w:t>Заявитель не допускается к участию в аукционе в следующих случаях:</w:t>
      </w:r>
    </w:p>
    <w:p w:rsidR="00322331" w:rsidRPr="00BC53EB" w:rsidRDefault="00322331" w:rsidP="00322331">
      <w:pPr>
        <w:widowControl/>
        <w:autoSpaceDE w:val="0"/>
        <w:autoSpaceDN w:val="0"/>
        <w:adjustRightInd w:val="0"/>
        <w:spacing w:line="276" w:lineRule="auto"/>
        <w:ind w:firstLine="720"/>
        <w:rPr>
          <w:rFonts w:ascii="Times New Roman" w:hAnsi="Times New Roman"/>
          <w:snapToGrid/>
          <w:sz w:val="24"/>
          <w:szCs w:val="24"/>
        </w:rPr>
      </w:pPr>
      <w:r w:rsidRPr="00BC53EB">
        <w:rPr>
          <w:rFonts w:ascii="Times New Roman" w:hAnsi="Times New Roman"/>
          <w:snapToGrid/>
          <w:sz w:val="24"/>
          <w:szCs w:val="24"/>
        </w:rPr>
        <w:t xml:space="preserve"> - непредставление необходимых для участия в аукционе документов или представление недостоверных сведений;</w:t>
      </w:r>
    </w:p>
    <w:p w:rsidR="00322331" w:rsidRPr="00BC53EB" w:rsidRDefault="00322331" w:rsidP="00322331">
      <w:pPr>
        <w:widowControl/>
        <w:autoSpaceDE w:val="0"/>
        <w:autoSpaceDN w:val="0"/>
        <w:adjustRightInd w:val="0"/>
        <w:spacing w:line="276" w:lineRule="auto"/>
        <w:ind w:firstLine="720"/>
        <w:rPr>
          <w:rFonts w:ascii="Times New Roman" w:hAnsi="Times New Roman"/>
          <w:snapToGrid/>
          <w:sz w:val="24"/>
          <w:szCs w:val="24"/>
        </w:rPr>
      </w:pPr>
      <w:r w:rsidRPr="00BC53EB">
        <w:rPr>
          <w:rFonts w:ascii="Times New Roman" w:hAnsi="Times New Roman"/>
          <w:sz w:val="24"/>
        </w:rPr>
        <w:t xml:space="preserve"> - </w:t>
      </w:r>
      <w:proofErr w:type="gramStart"/>
      <w:r w:rsidRPr="00BC53EB">
        <w:rPr>
          <w:rFonts w:ascii="Times New Roman" w:hAnsi="Times New Roman"/>
          <w:sz w:val="24"/>
        </w:rPr>
        <w:t>не поступление</w:t>
      </w:r>
      <w:proofErr w:type="gramEnd"/>
      <w:r w:rsidRPr="00BC53EB">
        <w:rPr>
          <w:rFonts w:ascii="Times New Roman" w:hAnsi="Times New Roman"/>
          <w:sz w:val="24"/>
        </w:rPr>
        <w:t xml:space="preserve"> задатка на счет Организатора аукциона, указанного в настоящем информационном сообщении</w:t>
      </w:r>
      <w:r w:rsidRPr="00BC53EB">
        <w:rPr>
          <w:rFonts w:ascii="Times New Roman" w:hAnsi="Times New Roman"/>
          <w:snapToGrid/>
          <w:sz w:val="24"/>
          <w:szCs w:val="24"/>
        </w:rPr>
        <w:t>, на дату рассмотрения заявок на участие в аукционе</w:t>
      </w:r>
      <w:r w:rsidRPr="00BC53EB">
        <w:rPr>
          <w:rFonts w:ascii="Times New Roman" w:hAnsi="Times New Roman"/>
          <w:sz w:val="24"/>
        </w:rPr>
        <w:t>;</w:t>
      </w:r>
    </w:p>
    <w:p w:rsidR="00322331" w:rsidRPr="00BC53EB" w:rsidRDefault="00322331" w:rsidP="00322331">
      <w:pPr>
        <w:widowControl/>
        <w:autoSpaceDE w:val="0"/>
        <w:autoSpaceDN w:val="0"/>
        <w:adjustRightInd w:val="0"/>
        <w:spacing w:line="276" w:lineRule="auto"/>
        <w:ind w:firstLine="720"/>
        <w:rPr>
          <w:rFonts w:ascii="Times New Roman" w:hAnsi="Times New Roman"/>
          <w:snapToGrid/>
          <w:sz w:val="24"/>
          <w:szCs w:val="24"/>
        </w:rPr>
      </w:pPr>
      <w:r w:rsidRPr="00BC53EB">
        <w:rPr>
          <w:rFonts w:ascii="Times New Roman" w:hAnsi="Times New Roman"/>
          <w:sz w:val="24"/>
          <w:szCs w:val="24"/>
        </w:rPr>
        <w:t xml:space="preserve"> - </w:t>
      </w:r>
      <w:r w:rsidRPr="00BC53EB">
        <w:rPr>
          <w:rFonts w:ascii="Times New Roman" w:hAnsi="Times New Roman"/>
          <w:snapToGrid/>
          <w:sz w:val="24"/>
          <w:szCs w:val="24"/>
        </w:rPr>
        <w:t>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или приобрести земельный участок в аренду;</w:t>
      </w:r>
    </w:p>
    <w:p w:rsidR="00322331" w:rsidRPr="00BC53EB" w:rsidRDefault="00322331" w:rsidP="00322331">
      <w:pPr>
        <w:widowControl/>
        <w:autoSpaceDE w:val="0"/>
        <w:autoSpaceDN w:val="0"/>
        <w:adjustRightInd w:val="0"/>
        <w:spacing w:line="276" w:lineRule="auto"/>
        <w:ind w:firstLine="720"/>
        <w:rPr>
          <w:rFonts w:ascii="Times New Roman" w:hAnsi="Times New Roman"/>
          <w:snapToGrid/>
          <w:sz w:val="24"/>
          <w:szCs w:val="24"/>
        </w:rPr>
      </w:pPr>
      <w:r w:rsidRPr="00BC53EB">
        <w:rPr>
          <w:rFonts w:ascii="Times New Roman" w:hAnsi="Times New Roman"/>
          <w:snapToGrid/>
          <w:sz w:val="24"/>
          <w:szCs w:val="24"/>
        </w:rPr>
        <w:t xml:space="preserve"> </w:t>
      </w:r>
      <w:r w:rsidR="005F49B6">
        <w:rPr>
          <w:rFonts w:ascii="Times New Roman" w:hAnsi="Times New Roman"/>
          <w:snapToGrid/>
          <w:sz w:val="24"/>
          <w:szCs w:val="24"/>
        </w:rPr>
        <w:t xml:space="preserve">- наличие сведений о заявителе </w:t>
      </w:r>
      <w:r w:rsidRPr="00BC53EB">
        <w:rPr>
          <w:rFonts w:ascii="Times New Roman" w:hAnsi="Times New Roman"/>
          <w:snapToGrid/>
          <w:sz w:val="24"/>
          <w:szCs w:val="24"/>
        </w:rPr>
        <w:t>в реестре недобросовестных участников аукциона.</w:t>
      </w:r>
    </w:p>
    <w:p w:rsidR="00322331" w:rsidRPr="00BC53EB" w:rsidRDefault="00322331" w:rsidP="00322331">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 xml:space="preserve">Заявитель, признанный участником аукциона, становится участником аукциона </w:t>
      </w:r>
      <w:proofErr w:type="gramStart"/>
      <w:r w:rsidRPr="00BC53EB">
        <w:rPr>
          <w:rFonts w:ascii="Times New Roman" w:hAnsi="Times New Roman"/>
          <w:snapToGrid/>
          <w:sz w:val="24"/>
          <w:szCs w:val="24"/>
        </w:rPr>
        <w:t>с даты подписания</w:t>
      </w:r>
      <w:proofErr w:type="gramEnd"/>
      <w:r w:rsidRPr="00BC53EB">
        <w:rPr>
          <w:rFonts w:ascii="Times New Roman" w:hAnsi="Times New Roman"/>
          <w:snapToGrid/>
          <w:sz w:val="24"/>
          <w:szCs w:val="24"/>
        </w:rPr>
        <w:t xml:space="preserve"> организатором аукциона протокола рассмотрения заявок. </w:t>
      </w:r>
    </w:p>
    <w:p w:rsidR="00322331" w:rsidRPr="00BC53EB" w:rsidRDefault="00322331" w:rsidP="00322331">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В случае</w:t>
      </w:r>
      <w:proofErr w:type="gramStart"/>
      <w:r w:rsidRPr="00BC53EB">
        <w:rPr>
          <w:rFonts w:ascii="Times New Roman" w:hAnsi="Times New Roman"/>
          <w:snapToGrid/>
          <w:sz w:val="24"/>
          <w:szCs w:val="24"/>
        </w:rPr>
        <w:t>,</w:t>
      </w:r>
      <w:proofErr w:type="gramEnd"/>
      <w:r w:rsidRPr="00BC53EB">
        <w:rPr>
          <w:rFonts w:ascii="Times New Roman" w:hAnsi="Times New Roman"/>
          <w:snapToGrid/>
          <w:sz w:val="24"/>
          <w:szCs w:val="24"/>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22331" w:rsidRPr="00BC53EB" w:rsidRDefault="00322331" w:rsidP="00322331">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В случае</w:t>
      </w:r>
      <w:proofErr w:type="gramStart"/>
      <w:r w:rsidRPr="00BC53EB">
        <w:rPr>
          <w:rFonts w:ascii="Times New Roman" w:hAnsi="Times New Roman"/>
          <w:snapToGrid/>
          <w:sz w:val="24"/>
          <w:szCs w:val="24"/>
        </w:rPr>
        <w:t>,</w:t>
      </w:r>
      <w:proofErr w:type="gramEnd"/>
      <w:r w:rsidRPr="00BC53EB">
        <w:rPr>
          <w:rFonts w:ascii="Times New Roman" w:hAnsi="Times New Roman"/>
          <w:snapToGrid/>
          <w:sz w:val="24"/>
          <w:szCs w:val="24"/>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направляет заявителю три экземпляра подписанного проекта договора аренды земельного участка. </w:t>
      </w:r>
    </w:p>
    <w:p w:rsidR="00322331" w:rsidRPr="00BC53EB" w:rsidRDefault="00322331" w:rsidP="00322331">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В случае</w:t>
      </w:r>
      <w:proofErr w:type="gramStart"/>
      <w:r w:rsidRPr="00BC53EB">
        <w:rPr>
          <w:rFonts w:ascii="Times New Roman" w:hAnsi="Times New Roman"/>
          <w:snapToGrid/>
          <w:sz w:val="24"/>
          <w:szCs w:val="24"/>
        </w:rPr>
        <w:t>,</w:t>
      </w:r>
      <w:proofErr w:type="gramEnd"/>
      <w:r w:rsidRPr="00BC53EB">
        <w:rPr>
          <w:rFonts w:ascii="Times New Roman" w:hAnsi="Times New Roman"/>
          <w:snapToGrid/>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BC53EB">
        <w:rPr>
          <w:rFonts w:ascii="Times New Roman" w:hAnsi="Times New Roman"/>
          <w:snapToGrid/>
          <w:sz w:val="24"/>
          <w:szCs w:val="24"/>
        </w:rPr>
        <w:t>ии ау</w:t>
      </w:r>
      <w:proofErr w:type="gramEnd"/>
      <w:r w:rsidRPr="00BC53EB">
        <w:rPr>
          <w:rFonts w:ascii="Times New Roman" w:hAnsi="Times New Roman"/>
          <w:snapToGrid/>
          <w:sz w:val="24"/>
          <w:szCs w:val="24"/>
        </w:rPr>
        <w:t xml:space="preserve">кциона условиям аукциона, уполномоченный орган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w:t>
      </w:r>
    </w:p>
    <w:p w:rsidR="00322331" w:rsidRPr="00BC53EB" w:rsidRDefault="00322331" w:rsidP="00322331">
      <w:pPr>
        <w:pStyle w:val="5"/>
        <w:spacing w:before="60" w:line="276" w:lineRule="auto"/>
      </w:pPr>
      <w:r w:rsidRPr="00BC53EB">
        <w:t>V. Порядок проведения аукциона</w:t>
      </w:r>
    </w:p>
    <w:p w:rsidR="00322331" w:rsidRPr="00BC53EB" w:rsidRDefault="00322331" w:rsidP="00322331">
      <w:pPr>
        <w:spacing w:before="20" w:line="276" w:lineRule="auto"/>
        <w:ind w:firstLine="0"/>
        <w:rPr>
          <w:rFonts w:ascii="Times New Roman" w:hAnsi="Times New Roman"/>
          <w:sz w:val="24"/>
        </w:rPr>
      </w:pPr>
      <w:r w:rsidRPr="00BC53EB">
        <w:rPr>
          <w:rFonts w:ascii="Times New Roman" w:hAnsi="Times New Roman"/>
          <w:sz w:val="24"/>
        </w:rPr>
        <w:t>Аукцион начинается в установленный в настоящем информационном сообщении день и час с объявления уполномоченным представителем Организатора аукциона об открыт</w:t>
      </w:r>
      <w:proofErr w:type="gramStart"/>
      <w:r w:rsidRPr="00BC53EB">
        <w:rPr>
          <w:rFonts w:ascii="Times New Roman" w:hAnsi="Times New Roman"/>
          <w:sz w:val="24"/>
        </w:rPr>
        <w:t>ии ау</w:t>
      </w:r>
      <w:proofErr w:type="gramEnd"/>
      <w:r w:rsidRPr="00BC53EB">
        <w:rPr>
          <w:rFonts w:ascii="Times New Roman" w:hAnsi="Times New Roman"/>
          <w:sz w:val="24"/>
        </w:rPr>
        <w:t>кциона и приглаше</w:t>
      </w:r>
      <w:r w:rsidRPr="00BC53EB">
        <w:rPr>
          <w:rFonts w:ascii="Times New Roman" w:hAnsi="Times New Roman"/>
          <w:sz w:val="24"/>
        </w:rPr>
        <w:softHyphen/>
        <w:t>ния участникам получить карточки участников аукциона с номером, присвоенным Организатором аукциона, и занять свои места в зале проведения аукциона.</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Аукцион проводит аукциони</w:t>
      </w:r>
      <w:proofErr w:type="gramStart"/>
      <w:r w:rsidRPr="00BC53EB">
        <w:rPr>
          <w:rFonts w:ascii="Times New Roman" w:hAnsi="Times New Roman"/>
          <w:sz w:val="24"/>
        </w:rPr>
        <w:t>ст в пр</w:t>
      </w:r>
      <w:proofErr w:type="gramEnd"/>
      <w:r w:rsidRPr="00BC53EB">
        <w:rPr>
          <w:rFonts w:ascii="Times New Roman" w:hAnsi="Times New Roman"/>
          <w:sz w:val="24"/>
        </w:rPr>
        <w:t>исутствии Комиссии, которая решает все организационные вопросы и обеспечивает порядок при проведении аукциона.</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После получения участниками аукциона карточек и занятия мест в зале председатель Комиссии представляет аукциониста, который разъясняет правила и конкретные особенности проведения аукциона, оглашает наименование имущества, выставленного на аукцион, его основные характеристики, начальную цену предмета аукциона - ежегодную арендную плату земельного участка и шаг аукциона.</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Шаг аукциона не изменяется в течение всего аукциона.</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После оглашения аукционистом начальной цены предмета аукциона – ежегодной арендной платы земельного участка участникам аукциона предлагается заявить эту цену путем поднятия карточек.</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Если ни один из участников не заявит предложенную цену путем поднятия карточки участника аукциона, аукционист повторяет предложение заявить начальную цену еще два раза. Если до последнего повторения ни один из участников не заявит начальную цену путем поднятия карточки участника аукциона, аукцион признается несостоявшимся.</w:t>
      </w:r>
    </w:p>
    <w:p w:rsidR="00322331" w:rsidRDefault="00322331" w:rsidP="00322331">
      <w:pPr>
        <w:spacing w:line="276" w:lineRule="auto"/>
        <w:ind w:firstLine="0"/>
        <w:rPr>
          <w:rFonts w:ascii="Times New Roman" w:hAnsi="Times New Roman"/>
          <w:sz w:val="24"/>
        </w:rPr>
      </w:pPr>
      <w:r w:rsidRPr="00BC53EB">
        <w:rPr>
          <w:rFonts w:ascii="Times New Roman" w:hAnsi="Times New Roman"/>
          <w:sz w:val="24"/>
        </w:rPr>
        <w:t xml:space="preserve">После заявления участниками аукциона начальной цены предмета аукциона - ежегодной </w:t>
      </w:r>
      <w:r w:rsidRPr="00BC53EB">
        <w:rPr>
          <w:rFonts w:ascii="Times New Roman" w:hAnsi="Times New Roman"/>
          <w:sz w:val="24"/>
        </w:rPr>
        <w:lastRenderedPageBreak/>
        <w:t xml:space="preserve">арендной платы земельного участка аукционист предлагает участникам заявлять свои предложения по цене превышающей начальную цену. Каждая последующая цена, превышающая предыдущую цену на шаг аукциона, </w:t>
      </w:r>
      <w:proofErr w:type="gramStart"/>
      <w:r w:rsidRPr="00BC53EB">
        <w:rPr>
          <w:rFonts w:ascii="Times New Roman" w:hAnsi="Times New Roman"/>
          <w:sz w:val="24"/>
        </w:rPr>
        <w:t>заявляется</w:t>
      </w:r>
      <w:proofErr w:type="gramEnd"/>
      <w:r w:rsidRPr="00BC53EB">
        <w:rPr>
          <w:rFonts w:ascii="Times New Roman" w:hAnsi="Times New Roman"/>
          <w:sz w:val="24"/>
        </w:rPr>
        <w:t xml:space="preserve"> участниками путем поднятия карточек. В случае заявления цены, превышающей предыдущую цену больше, чем на шаг аукциона и кратной шагу аукциона, эта цена </w:t>
      </w:r>
      <w:proofErr w:type="gramStart"/>
      <w:r w:rsidRPr="00BC53EB">
        <w:rPr>
          <w:rFonts w:ascii="Times New Roman" w:hAnsi="Times New Roman"/>
          <w:sz w:val="24"/>
        </w:rPr>
        <w:t>заявляется</w:t>
      </w:r>
      <w:proofErr w:type="gramEnd"/>
      <w:r w:rsidRPr="00BC53EB">
        <w:rPr>
          <w:rFonts w:ascii="Times New Roman" w:hAnsi="Times New Roman"/>
          <w:sz w:val="24"/>
        </w:rPr>
        <w:t xml:space="preserve"> участником путем поднятия карточки и оглашения цены.</w:t>
      </w:r>
    </w:p>
    <w:p w:rsidR="00197012" w:rsidRDefault="00197012" w:rsidP="00197012">
      <w:pPr>
        <w:widowControl/>
        <w:autoSpaceDE w:val="0"/>
        <w:autoSpaceDN w:val="0"/>
        <w:adjustRightInd w:val="0"/>
        <w:ind w:firstLine="0"/>
        <w:rPr>
          <w:rFonts w:ascii="Times New Roman" w:hAnsi="Times New Roman"/>
          <w:snapToGrid/>
          <w:sz w:val="24"/>
          <w:szCs w:val="24"/>
        </w:rPr>
      </w:pPr>
      <w:r>
        <w:rPr>
          <w:rFonts w:ascii="Times New Roman" w:hAnsi="Times New Roman"/>
          <w:snapToGrid/>
          <w:sz w:val="24"/>
          <w:szCs w:val="24"/>
        </w:rPr>
        <w:t>В ходе проведения аукциона участники аукциона подают предложения о цене предмета аукциона в соответствии со следующими требованиями:</w:t>
      </w:r>
    </w:p>
    <w:p w:rsidR="00197012" w:rsidRDefault="00197012" w:rsidP="00197012">
      <w:pPr>
        <w:widowControl/>
        <w:autoSpaceDE w:val="0"/>
        <w:autoSpaceDN w:val="0"/>
        <w:adjustRightInd w:val="0"/>
        <w:ind w:firstLine="0"/>
        <w:rPr>
          <w:rFonts w:ascii="Times New Roman" w:hAnsi="Times New Roman"/>
          <w:snapToGrid/>
          <w:sz w:val="24"/>
          <w:szCs w:val="24"/>
        </w:rPr>
      </w:pPr>
      <w:r>
        <w:rPr>
          <w:rFonts w:ascii="Times New Roman" w:hAnsi="Times New Roman"/>
          <w:snapToGrid/>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rsidR="00197012" w:rsidRPr="00197012" w:rsidRDefault="00197012" w:rsidP="00197012">
      <w:pPr>
        <w:widowControl/>
        <w:autoSpaceDE w:val="0"/>
        <w:autoSpaceDN w:val="0"/>
        <w:adjustRightInd w:val="0"/>
        <w:ind w:firstLine="0"/>
        <w:rPr>
          <w:rFonts w:ascii="Times New Roman" w:hAnsi="Times New Roman"/>
          <w:snapToGrid/>
          <w:sz w:val="24"/>
          <w:szCs w:val="24"/>
        </w:rPr>
      </w:pPr>
      <w:r>
        <w:rPr>
          <w:rFonts w:ascii="Times New Roman" w:hAnsi="Times New Roman"/>
          <w:snapToGrid/>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Участники не вправе иными способами заявлять свои предложения по цене.</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Аукционист называет номер карточки участника, который первым заявил начальную цену или последующую цену, указывает на этого участника и объявляет заявленную цену. При отсутствии предложений на повышение цены со стороны иных участников аукционист повторяет эту цену три раза. Если после троекратного объявления заявленной цены ни один из участников аукциона не поднял карточку и не заявил последующую цену, аукцион завершается.</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По завершен</w:t>
      </w:r>
      <w:proofErr w:type="gramStart"/>
      <w:r w:rsidRPr="00BC53EB">
        <w:rPr>
          <w:rFonts w:ascii="Times New Roman" w:hAnsi="Times New Roman"/>
          <w:sz w:val="24"/>
        </w:rPr>
        <w:t>ии ау</w:t>
      </w:r>
      <w:proofErr w:type="gramEnd"/>
      <w:r w:rsidRPr="00BC53EB">
        <w:rPr>
          <w:rFonts w:ascii="Times New Roman" w:hAnsi="Times New Roman"/>
          <w:sz w:val="24"/>
        </w:rPr>
        <w:t xml:space="preserve">кциона аукционист объявляет о продаже права заключения договора аренды земельного участка, называет его цену и номер карточки победителя аукциона. </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 xml:space="preserve">Победителем аукциона признается участник аукциона, предложивший наибольший размер ежегодной арендной платы за земельный участок. </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 xml:space="preserve">Результаты аукциона оформляются протоколом о результатах аукциона, который является документом, удостоверяющим право победителя на заключение договора аренды земельного участка. </w:t>
      </w:r>
    </w:p>
    <w:p w:rsidR="00322331" w:rsidRPr="00BC53EB" w:rsidRDefault="00322331" w:rsidP="00322331">
      <w:pPr>
        <w:spacing w:line="276" w:lineRule="auto"/>
        <w:ind w:firstLine="0"/>
        <w:rPr>
          <w:rFonts w:ascii="Times New Roman" w:hAnsi="Times New Roman"/>
          <w:sz w:val="24"/>
        </w:rPr>
      </w:pPr>
      <w:r w:rsidRPr="00BC53EB">
        <w:rPr>
          <w:rFonts w:ascii="Times New Roman" w:hAnsi="Times New Roman"/>
          <w:sz w:val="24"/>
        </w:rPr>
        <w:t>Уведомление о победе на аукционе, протокол о результатах аукциона выдаются победителю аукциона или его полномочному представителю под расписку.</w:t>
      </w:r>
    </w:p>
    <w:p w:rsidR="00B31748" w:rsidRPr="005769DD" w:rsidRDefault="00B31748" w:rsidP="00BC53EB">
      <w:pPr>
        <w:pStyle w:val="6"/>
        <w:spacing w:line="276" w:lineRule="auto"/>
        <w:ind w:right="0"/>
        <w:rPr>
          <w:szCs w:val="24"/>
        </w:rPr>
      </w:pPr>
      <w:r w:rsidRPr="005769DD">
        <w:rPr>
          <w:szCs w:val="24"/>
        </w:rPr>
        <w:t>VI. Пор</w:t>
      </w:r>
      <w:r w:rsidR="009139AF" w:rsidRPr="005769DD">
        <w:rPr>
          <w:szCs w:val="24"/>
        </w:rPr>
        <w:t xml:space="preserve">ядок заключения договора аренды </w:t>
      </w:r>
      <w:r w:rsidR="005B3D4D" w:rsidRPr="005769DD">
        <w:rPr>
          <w:szCs w:val="24"/>
        </w:rPr>
        <w:t>по итогам аукциона</w:t>
      </w:r>
    </w:p>
    <w:p w:rsidR="009170B1" w:rsidRPr="005769DD" w:rsidRDefault="009170B1" w:rsidP="009170B1">
      <w:pPr>
        <w:rPr>
          <w:sz w:val="24"/>
          <w:szCs w:val="24"/>
        </w:rPr>
      </w:pPr>
    </w:p>
    <w:p w:rsidR="00322331" w:rsidRPr="00BC53EB" w:rsidRDefault="00322331" w:rsidP="00322331">
      <w:pPr>
        <w:spacing w:line="276" w:lineRule="auto"/>
        <w:ind w:firstLine="0"/>
        <w:rPr>
          <w:rFonts w:ascii="Times New Roman" w:hAnsi="Times New Roman"/>
          <w:snapToGrid/>
          <w:sz w:val="24"/>
          <w:szCs w:val="24"/>
        </w:rPr>
      </w:pPr>
      <w:r w:rsidRPr="00BC53EB">
        <w:rPr>
          <w:rFonts w:ascii="Times New Roman" w:hAnsi="Times New Roman"/>
          <w:sz w:val="24"/>
        </w:rPr>
        <w:t xml:space="preserve">Договор аренды земельного участка заключает победитель аукциона с </w:t>
      </w:r>
      <w:r w:rsidR="00DF4754">
        <w:rPr>
          <w:rFonts w:ascii="Times New Roman" w:hAnsi="Times New Roman"/>
          <w:sz w:val="24"/>
          <w:szCs w:val="24"/>
        </w:rPr>
        <w:t xml:space="preserve">Организатором аукциона </w:t>
      </w:r>
      <w:r w:rsidRPr="00BC53EB">
        <w:rPr>
          <w:rFonts w:ascii="Times New Roman" w:hAnsi="Times New Roman"/>
          <w:sz w:val="24"/>
        </w:rPr>
        <w:t xml:space="preserve">в срок не </w:t>
      </w:r>
      <w:r w:rsidRPr="00BC53EB">
        <w:rPr>
          <w:rFonts w:ascii="Times New Roman" w:hAnsi="Times New Roman"/>
          <w:snapToGrid/>
          <w:sz w:val="24"/>
          <w:szCs w:val="24"/>
        </w:rPr>
        <w:t>ранее чем через десять дней со дня размещения информации о результатах аукциона на официальном сайте, но не позднее тридцати дней со дня направления ему проекта договора аренды земельного участка.</w:t>
      </w:r>
    </w:p>
    <w:p w:rsidR="00322331" w:rsidRPr="00BC53EB" w:rsidRDefault="00322331" w:rsidP="00322331">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Если договор аренды земельного участка в течение тридцати дней со дня направления победителю аукциона проекта указанного договора не был им подписан и представлен в уполномоченный орган, организатор аукциона предлагает заключить договор аренды иному участнику аукциона, который сделал предпоследнее предложение о цене предмета аукциона, по цене, предложенной победителем аукциона.</w:t>
      </w:r>
    </w:p>
    <w:p w:rsidR="00322331" w:rsidRPr="00BC53EB" w:rsidRDefault="00322331" w:rsidP="00322331">
      <w:pPr>
        <w:widowControl/>
        <w:autoSpaceDE w:val="0"/>
        <w:autoSpaceDN w:val="0"/>
        <w:adjustRightInd w:val="0"/>
        <w:spacing w:line="276" w:lineRule="auto"/>
        <w:ind w:firstLine="0"/>
        <w:rPr>
          <w:rFonts w:ascii="Times New Roman" w:hAnsi="Times New Roman"/>
          <w:snapToGrid/>
          <w:sz w:val="24"/>
          <w:szCs w:val="24"/>
        </w:rPr>
      </w:pPr>
      <w:r w:rsidRPr="00BC53EB">
        <w:rPr>
          <w:rFonts w:ascii="Times New Roman" w:hAnsi="Times New Roman"/>
          <w:snapToGrid/>
          <w:sz w:val="24"/>
          <w:szCs w:val="24"/>
        </w:rPr>
        <w:t>Сведения о победителе аукциона, уклонившегося от заключения дого</w:t>
      </w:r>
      <w:r>
        <w:rPr>
          <w:rFonts w:ascii="Times New Roman" w:hAnsi="Times New Roman"/>
          <w:snapToGrid/>
          <w:sz w:val="24"/>
          <w:szCs w:val="24"/>
        </w:rPr>
        <w:t>вора аренды земельного участка,</w:t>
      </w:r>
      <w:r w:rsidRPr="00BC53EB">
        <w:rPr>
          <w:rFonts w:ascii="Times New Roman" w:hAnsi="Times New Roman"/>
          <w:snapToGrid/>
          <w:sz w:val="24"/>
          <w:szCs w:val="24"/>
        </w:rPr>
        <w:t xml:space="preserve"> и об иных лицах, с которым</w:t>
      </w:r>
      <w:r>
        <w:rPr>
          <w:rFonts w:ascii="Times New Roman" w:hAnsi="Times New Roman"/>
          <w:snapToGrid/>
          <w:sz w:val="24"/>
          <w:szCs w:val="24"/>
        </w:rPr>
        <w:t>и</w:t>
      </w:r>
      <w:r w:rsidRPr="00BC53EB">
        <w:rPr>
          <w:rFonts w:ascii="Times New Roman" w:hAnsi="Times New Roman"/>
          <w:snapToGrid/>
          <w:sz w:val="24"/>
          <w:szCs w:val="24"/>
        </w:rPr>
        <w:t xml:space="preserve"> договор </w:t>
      </w:r>
      <w:r>
        <w:rPr>
          <w:rFonts w:ascii="Times New Roman" w:hAnsi="Times New Roman"/>
          <w:snapToGrid/>
          <w:sz w:val="24"/>
          <w:szCs w:val="24"/>
        </w:rPr>
        <w:t xml:space="preserve">аренды </w:t>
      </w:r>
      <w:r w:rsidRPr="00BC53EB">
        <w:rPr>
          <w:rFonts w:ascii="Times New Roman" w:hAnsi="Times New Roman"/>
          <w:snapToGrid/>
          <w:sz w:val="24"/>
          <w:szCs w:val="24"/>
        </w:rPr>
        <w:t xml:space="preserve">заключается </w:t>
      </w:r>
      <w:r>
        <w:rPr>
          <w:rFonts w:ascii="Times New Roman" w:hAnsi="Times New Roman"/>
          <w:snapToGrid/>
          <w:sz w:val="24"/>
          <w:szCs w:val="24"/>
        </w:rPr>
        <w:t xml:space="preserve">в соответствии с пунктом 13,14 или 20 статьи 39.12 Земельного кодекса РФ </w:t>
      </w:r>
      <w:r w:rsidRPr="00BC53EB">
        <w:rPr>
          <w:rFonts w:ascii="Times New Roman" w:hAnsi="Times New Roman"/>
          <w:snapToGrid/>
          <w:sz w:val="24"/>
          <w:szCs w:val="24"/>
        </w:rPr>
        <w:t>и которые уклонились от его заключения, включаются в реестр недобросовестных участников аукциона.</w:t>
      </w:r>
    </w:p>
    <w:p w:rsidR="00DD543A" w:rsidRPr="005769DD" w:rsidRDefault="00DD543A" w:rsidP="00BC53EB">
      <w:pPr>
        <w:spacing w:line="276" w:lineRule="auto"/>
        <w:ind w:firstLine="0"/>
        <w:rPr>
          <w:rFonts w:ascii="Times New Roman" w:hAnsi="Times New Roman"/>
          <w:sz w:val="24"/>
          <w:szCs w:val="24"/>
        </w:rPr>
      </w:pPr>
    </w:p>
    <w:p w:rsidR="00322331" w:rsidRPr="00BC53EB" w:rsidRDefault="00322331" w:rsidP="00322331">
      <w:pPr>
        <w:spacing w:before="80" w:line="276" w:lineRule="auto"/>
        <w:ind w:left="1240" w:hanging="960"/>
        <w:jc w:val="center"/>
        <w:rPr>
          <w:rFonts w:ascii="Times New Roman" w:hAnsi="Times New Roman"/>
          <w:sz w:val="24"/>
        </w:rPr>
      </w:pPr>
      <w:r w:rsidRPr="00BC53EB">
        <w:rPr>
          <w:rFonts w:ascii="Times New Roman" w:hAnsi="Times New Roman"/>
          <w:b/>
          <w:sz w:val="24"/>
          <w:lang w:val="en-US"/>
        </w:rPr>
        <w:t>VII</w:t>
      </w:r>
      <w:r w:rsidRPr="00BC53EB">
        <w:rPr>
          <w:rFonts w:ascii="Times New Roman" w:hAnsi="Times New Roman"/>
          <w:b/>
          <w:sz w:val="24"/>
        </w:rPr>
        <w:t>. Заключительные положения</w:t>
      </w:r>
    </w:p>
    <w:p w:rsidR="00322331" w:rsidRPr="00BC53EB" w:rsidRDefault="00322331" w:rsidP="00322331">
      <w:pPr>
        <w:spacing w:before="80" w:line="276" w:lineRule="auto"/>
        <w:ind w:firstLine="0"/>
        <w:rPr>
          <w:rFonts w:ascii="Times New Roman" w:hAnsi="Times New Roman"/>
          <w:sz w:val="24"/>
        </w:rPr>
      </w:pPr>
      <w:r w:rsidRPr="00BC53EB">
        <w:rPr>
          <w:rFonts w:ascii="Times New Roman" w:hAnsi="Times New Roman"/>
          <w:sz w:val="24"/>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322331" w:rsidRPr="00F73659" w:rsidRDefault="00322331" w:rsidP="00322331">
      <w:pPr>
        <w:spacing w:before="60" w:line="276" w:lineRule="auto"/>
        <w:ind w:firstLine="0"/>
        <w:jc w:val="center"/>
        <w:rPr>
          <w:rFonts w:ascii="Times New Roman" w:hAnsi="Times New Roman"/>
          <w:b/>
          <w:sz w:val="24"/>
          <w:szCs w:val="24"/>
        </w:rPr>
      </w:pPr>
    </w:p>
    <w:p w:rsidR="00322331" w:rsidRPr="00F73659" w:rsidRDefault="00322331" w:rsidP="00322331">
      <w:pPr>
        <w:spacing w:before="60" w:line="276" w:lineRule="auto"/>
        <w:ind w:firstLine="0"/>
        <w:jc w:val="center"/>
        <w:rPr>
          <w:rFonts w:ascii="Times New Roman" w:hAnsi="Times New Roman"/>
          <w:b/>
          <w:sz w:val="24"/>
          <w:szCs w:val="24"/>
        </w:rPr>
      </w:pPr>
      <w:r w:rsidRPr="00F73659">
        <w:rPr>
          <w:rFonts w:ascii="Times New Roman" w:hAnsi="Times New Roman"/>
          <w:b/>
          <w:sz w:val="24"/>
          <w:szCs w:val="24"/>
          <w:lang w:val="en-US"/>
        </w:rPr>
        <w:lastRenderedPageBreak/>
        <w:t>VIII</w:t>
      </w:r>
      <w:r w:rsidRPr="00F73659">
        <w:rPr>
          <w:rFonts w:ascii="Times New Roman" w:hAnsi="Times New Roman"/>
          <w:b/>
          <w:sz w:val="24"/>
          <w:szCs w:val="24"/>
        </w:rPr>
        <w:t>. Приложение №1</w:t>
      </w:r>
    </w:p>
    <w:p w:rsidR="00C62AA1" w:rsidRPr="005769DD" w:rsidRDefault="00C62AA1" w:rsidP="00785719">
      <w:pPr>
        <w:spacing w:before="60" w:line="276" w:lineRule="auto"/>
        <w:ind w:firstLine="0"/>
        <w:jc w:val="center"/>
        <w:rPr>
          <w:rFonts w:ascii="Times New Roman" w:hAnsi="Times New Roman"/>
          <w:b/>
          <w:sz w:val="24"/>
          <w:szCs w:val="24"/>
        </w:rPr>
      </w:pPr>
    </w:p>
    <w:p w:rsidR="003F624A" w:rsidRDefault="007316D2" w:rsidP="003F624A">
      <w:pPr>
        <w:pStyle w:val="3"/>
        <w:spacing w:line="276" w:lineRule="auto"/>
        <w:rPr>
          <w:szCs w:val="24"/>
        </w:rPr>
      </w:pPr>
      <w:r w:rsidRPr="00E97A57">
        <w:rPr>
          <w:szCs w:val="24"/>
        </w:rPr>
        <w:t>Организатору аукциона -  к</w:t>
      </w:r>
      <w:r w:rsidR="003F624A" w:rsidRPr="00E97A57">
        <w:rPr>
          <w:szCs w:val="24"/>
        </w:rPr>
        <w:t xml:space="preserve">омитет имущественных и земельных отношений администрации </w:t>
      </w:r>
      <w:r w:rsidR="00322331" w:rsidRPr="00E97A57">
        <w:rPr>
          <w:szCs w:val="24"/>
        </w:rPr>
        <w:t>муниципального образования</w:t>
      </w:r>
      <w:r w:rsidR="003F624A" w:rsidRPr="00E97A57">
        <w:rPr>
          <w:szCs w:val="24"/>
        </w:rPr>
        <w:t xml:space="preserve"> «Камызякский </w:t>
      </w:r>
      <w:r w:rsidR="008F7EA2">
        <w:rPr>
          <w:szCs w:val="24"/>
        </w:rPr>
        <w:t xml:space="preserve">муниципальный </w:t>
      </w:r>
      <w:r w:rsidR="003F624A" w:rsidRPr="00E97A57">
        <w:rPr>
          <w:szCs w:val="24"/>
        </w:rPr>
        <w:t>район</w:t>
      </w:r>
      <w:r w:rsidR="008F7EA2">
        <w:rPr>
          <w:szCs w:val="24"/>
        </w:rPr>
        <w:t xml:space="preserve"> Астраханской области</w:t>
      </w:r>
      <w:r w:rsidR="003F624A" w:rsidRPr="00E97A57">
        <w:rPr>
          <w:szCs w:val="24"/>
        </w:rPr>
        <w:t>»</w:t>
      </w:r>
    </w:p>
    <w:p w:rsidR="00990823" w:rsidRDefault="00990823" w:rsidP="00322331">
      <w:pPr>
        <w:ind w:firstLine="0"/>
      </w:pPr>
    </w:p>
    <w:p w:rsidR="00990823" w:rsidRPr="00990823" w:rsidRDefault="00990823" w:rsidP="00990823"/>
    <w:p w:rsidR="00B31748" w:rsidRPr="005769DD" w:rsidRDefault="00B31748" w:rsidP="00BC53EB">
      <w:pPr>
        <w:pStyle w:val="3"/>
        <w:spacing w:line="276" w:lineRule="auto"/>
        <w:rPr>
          <w:szCs w:val="24"/>
        </w:rPr>
      </w:pPr>
      <w:r w:rsidRPr="005769DD">
        <w:rPr>
          <w:szCs w:val="24"/>
        </w:rPr>
        <w:t>ЗАЯВКА НА УЧАСТИЕ В АУКЦИОНЕ</w:t>
      </w:r>
    </w:p>
    <w:p w:rsidR="00B31748" w:rsidRPr="005769DD" w:rsidRDefault="00B31748" w:rsidP="00BC53EB">
      <w:pPr>
        <w:spacing w:line="276" w:lineRule="auto"/>
        <w:jc w:val="center"/>
        <w:rPr>
          <w:rFonts w:ascii="Times New Roman" w:hAnsi="Times New Roman"/>
          <w:i/>
          <w:sz w:val="24"/>
          <w:szCs w:val="24"/>
        </w:rPr>
      </w:pPr>
      <w:r w:rsidRPr="005769DD">
        <w:rPr>
          <w:rFonts w:ascii="Times New Roman" w:hAnsi="Times New Roman"/>
          <w:i/>
          <w:sz w:val="24"/>
          <w:szCs w:val="24"/>
        </w:rPr>
        <w:t>(типовая форма)</w:t>
      </w:r>
    </w:p>
    <w:p w:rsidR="00B31748" w:rsidRPr="005769DD" w:rsidRDefault="00B31748" w:rsidP="00BC53EB">
      <w:pPr>
        <w:spacing w:line="276" w:lineRule="auto"/>
        <w:rPr>
          <w:rFonts w:ascii="Times New Roman" w:hAnsi="Times New Roman"/>
          <w:sz w:val="24"/>
          <w:szCs w:val="24"/>
        </w:rPr>
      </w:pPr>
      <w:r w:rsidRPr="005769DD">
        <w:rPr>
          <w:rFonts w:ascii="Times New Roman" w:hAnsi="Times New Roman"/>
          <w:color w:val="000000"/>
          <w:sz w:val="24"/>
          <w:szCs w:val="24"/>
        </w:rPr>
        <w:t xml:space="preserve"> «___» _________ 20</w:t>
      </w:r>
      <w:r w:rsidR="00E25455">
        <w:rPr>
          <w:rFonts w:ascii="Times New Roman" w:hAnsi="Times New Roman"/>
          <w:color w:val="000000"/>
          <w:sz w:val="24"/>
          <w:szCs w:val="24"/>
        </w:rPr>
        <w:t>2</w:t>
      </w:r>
      <w:r w:rsidR="00414D01">
        <w:rPr>
          <w:rFonts w:ascii="Times New Roman" w:hAnsi="Times New Roman"/>
          <w:color w:val="000000"/>
          <w:sz w:val="24"/>
          <w:szCs w:val="24"/>
        </w:rPr>
        <w:t>3</w:t>
      </w:r>
      <w:r w:rsidRPr="005769DD">
        <w:rPr>
          <w:rFonts w:ascii="Times New Roman" w:hAnsi="Times New Roman"/>
          <w:color w:val="000000"/>
          <w:sz w:val="24"/>
          <w:szCs w:val="24"/>
        </w:rPr>
        <w:t>г</w:t>
      </w:r>
      <w:r w:rsidRPr="005769DD">
        <w:rPr>
          <w:rFonts w:ascii="Times New Roman" w:hAnsi="Times New Roman"/>
          <w:sz w:val="24"/>
          <w:szCs w:val="24"/>
        </w:rPr>
        <w:t>.</w:t>
      </w:r>
    </w:p>
    <w:p w:rsidR="00322331" w:rsidRPr="00BC53EB" w:rsidRDefault="00322331" w:rsidP="00322331">
      <w:pPr>
        <w:spacing w:line="276" w:lineRule="auto"/>
        <w:rPr>
          <w:rFonts w:ascii="Times New Roman" w:hAnsi="Times New Roman"/>
          <w:sz w:val="24"/>
          <w:szCs w:val="24"/>
        </w:rPr>
      </w:pPr>
      <w:r w:rsidRPr="00BC53EB">
        <w:rPr>
          <w:rFonts w:ascii="Times New Roman" w:hAnsi="Times New Roman"/>
          <w:sz w:val="24"/>
          <w:szCs w:val="24"/>
        </w:rPr>
        <w:t>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 xml:space="preserve">(полное наименование юридического лица, подавшего заявку) </w:t>
      </w:r>
    </w:p>
    <w:p w:rsidR="00322331"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 xml:space="preserve">____________________________________________________ </w:t>
      </w:r>
      <w:proofErr w:type="gramStart"/>
      <w:r w:rsidRPr="00BC53EB">
        <w:rPr>
          <w:rFonts w:ascii="Times New Roman" w:hAnsi="Times New Roman"/>
          <w:sz w:val="24"/>
          <w:szCs w:val="24"/>
        </w:rPr>
        <w:t>именуемое</w:t>
      </w:r>
      <w:proofErr w:type="gramEnd"/>
      <w:r w:rsidRPr="00BC53EB">
        <w:rPr>
          <w:rFonts w:ascii="Times New Roman" w:hAnsi="Times New Roman"/>
          <w:sz w:val="24"/>
          <w:szCs w:val="24"/>
        </w:rPr>
        <w:t xml:space="preserve"> далее Заявитель,</w:t>
      </w:r>
    </w:p>
    <w:p w:rsidR="00322331" w:rsidRPr="00BC53EB" w:rsidRDefault="00322331" w:rsidP="00322331">
      <w:pPr>
        <w:spacing w:line="276" w:lineRule="auto"/>
        <w:ind w:firstLine="0"/>
        <w:rPr>
          <w:rFonts w:ascii="Times New Roman" w:hAnsi="Times New Roman"/>
          <w:sz w:val="24"/>
          <w:szCs w:val="24"/>
        </w:rPr>
      </w:pPr>
    </w:p>
    <w:p w:rsidR="00322331" w:rsidRPr="00BC53EB" w:rsidRDefault="00322331" w:rsidP="00322331">
      <w:pPr>
        <w:tabs>
          <w:tab w:val="left" w:pos="9923"/>
        </w:tabs>
        <w:spacing w:line="276" w:lineRule="auto"/>
        <w:ind w:right="283" w:firstLine="0"/>
        <w:rPr>
          <w:rFonts w:ascii="Times New Roman" w:hAnsi="Times New Roman"/>
          <w:i/>
          <w:sz w:val="24"/>
          <w:szCs w:val="24"/>
        </w:rPr>
      </w:pPr>
      <w:r w:rsidRPr="00BC53EB">
        <w:rPr>
          <w:rFonts w:ascii="Times New Roman" w:hAnsi="Times New Roman"/>
          <w:i/>
          <w:sz w:val="24"/>
          <w:szCs w:val="24"/>
        </w:rPr>
        <w:t>________________________________________________________________________________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и паспортные данные физического лица, подающего заявку</w:t>
      </w:r>
      <w:r w:rsidRPr="00BC53EB">
        <w:rPr>
          <w:rFonts w:ascii="Times New Roman" w:hAnsi="Times New Roman"/>
          <w:sz w:val="24"/>
          <w:szCs w:val="24"/>
        </w:rPr>
        <w:t>)</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 xml:space="preserve">именуемый далее Заявитель, </w:t>
      </w:r>
    </w:p>
    <w:p w:rsidR="00322331" w:rsidRPr="00BC53EB" w:rsidRDefault="00322331" w:rsidP="00322331">
      <w:pPr>
        <w:spacing w:line="276" w:lineRule="auto"/>
        <w:ind w:firstLine="0"/>
        <w:rPr>
          <w:rFonts w:ascii="Times New Roman" w:hAnsi="Times New Roman"/>
          <w:sz w:val="24"/>
          <w:szCs w:val="24"/>
        </w:rPr>
      </w:pPr>
      <w:r w:rsidRPr="00BC53EB">
        <w:rPr>
          <w:rFonts w:ascii="Times New Roman" w:hAnsi="Times New Roman"/>
          <w:sz w:val="24"/>
          <w:szCs w:val="24"/>
        </w:rPr>
        <w:t>в лице __________________________________________________________________________,</w:t>
      </w:r>
    </w:p>
    <w:p w:rsidR="00322331" w:rsidRPr="00BC53EB" w:rsidRDefault="00322331" w:rsidP="00322331">
      <w:pPr>
        <w:spacing w:line="276" w:lineRule="auto"/>
        <w:jc w:val="center"/>
        <w:rPr>
          <w:rFonts w:ascii="Times New Roman" w:hAnsi="Times New Roman"/>
          <w:sz w:val="24"/>
          <w:szCs w:val="24"/>
        </w:rPr>
      </w:pPr>
      <w:r w:rsidRPr="00BC53EB">
        <w:rPr>
          <w:rFonts w:ascii="Times New Roman" w:hAnsi="Times New Roman"/>
          <w:i/>
          <w:sz w:val="24"/>
          <w:szCs w:val="24"/>
        </w:rPr>
        <w:t>(фамилия, имя, отчество, должность)</w:t>
      </w:r>
    </w:p>
    <w:p w:rsidR="00322331" w:rsidRPr="00BC53EB" w:rsidRDefault="00322331" w:rsidP="00322331">
      <w:pPr>
        <w:spacing w:line="276" w:lineRule="auto"/>
        <w:ind w:firstLine="0"/>
        <w:rPr>
          <w:rFonts w:ascii="Times New Roman" w:hAnsi="Times New Roman"/>
          <w:sz w:val="24"/>
          <w:szCs w:val="24"/>
        </w:rPr>
      </w:pPr>
      <w:proofErr w:type="gramStart"/>
      <w:r w:rsidRPr="00BC53EB">
        <w:rPr>
          <w:rFonts w:ascii="Times New Roman" w:hAnsi="Times New Roman"/>
          <w:sz w:val="24"/>
          <w:szCs w:val="24"/>
        </w:rPr>
        <w:t>действующего</w:t>
      </w:r>
      <w:proofErr w:type="gramEnd"/>
      <w:r w:rsidRPr="00BC53EB">
        <w:rPr>
          <w:rFonts w:ascii="Times New Roman" w:hAnsi="Times New Roman"/>
          <w:sz w:val="24"/>
          <w:szCs w:val="24"/>
        </w:rPr>
        <w:t xml:space="preserve"> на основании _______________________________________________________,</w:t>
      </w:r>
    </w:p>
    <w:p w:rsidR="00322331" w:rsidRPr="001A7BB9" w:rsidRDefault="00322331" w:rsidP="00322331">
      <w:pPr>
        <w:pStyle w:val="ConsPlusNormal"/>
        <w:suppressLineNumbers/>
        <w:snapToGrid w:val="0"/>
        <w:spacing w:line="200" w:lineRule="atLeast"/>
        <w:ind w:firstLine="0"/>
        <w:jc w:val="both"/>
        <w:rPr>
          <w:sz w:val="24"/>
          <w:szCs w:val="24"/>
        </w:rPr>
      </w:pPr>
      <w:r w:rsidRPr="00BC53EB">
        <w:rPr>
          <w:rFonts w:ascii="Times New Roman" w:hAnsi="Times New Roman"/>
          <w:sz w:val="24"/>
          <w:szCs w:val="24"/>
        </w:rPr>
        <w:t>принимая решение об участии в аукционе на право  заключения договора аренды земельного участка</w:t>
      </w:r>
      <w:r>
        <w:rPr>
          <w:rFonts w:ascii="Times New Roman" w:hAnsi="Times New Roman"/>
          <w:sz w:val="24"/>
          <w:szCs w:val="24"/>
        </w:rPr>
        <w:t>, из земель</w:t>
      </w:r>
      <w:r w:rsidRPr="00F73659">
        <w:rPr>
          <w:rFonts w:ascii="Times New Roman" w:hAnsi="Times New Roman"/>
          <w:sz w:val="24"/>
          <w:szCs w:val="24"/>
        </w:rPr>
        <w:t xml:space="preserve"> </w:t>
      </w:r>
      <w:r>
        <w:rPr>
          <w:rFonts w:ascii="Times New Roman" w:hAnsi="Times New Roman"/>
          <w:sz w:val="24"/>
          <w:szCs w:val="24"/>
        </w:rPr>
        <w:t>сельскохозяйственного назначения</w:t>
      </w:r>
      <w:r w:rsidRPr="00BC53EB">
        <w:rPr>
          <w:rFonts w:ascii="Times New Roman" w:hAnsi="Times New Roman"/>
          <w:sz w:val="24"/>
          <w:szCs w:val="24"/>
        </w:rPr>
        <w:t xml:space="preserve">, находящегося в </w:t>
      </w:r>
      <w:r w:rsidR="001B2FD2">
        <w:rPr>
          <w:rFonts w:ascii="Times New Roman" w:hAnsi="Times New Roman"/>
          <w:sz w:val="24"/>
          <w:szCs w:val="24"/>
        </w:rPr>
        <w:t>государственной</w:t>
      </w:r>
      <w:r w:rsidRPr="00BC53EB">
        <w:rPr>
          <w:rFonts w:ascii="Times New Roman" w:hAnsi="Times New Roman"/>
          <w:sz w:val="24"/>
          <w:szCs w:val="24"/>
        </w:rPr>
        <w:t xml:space="preserve"> собственности, с кадастровым №</w:t>
      </w:r>
      <w:r w:rsidR="002D2CF4">
        <w:rPr>
          <w:rFonts w:ascii="Times New Roman" w:hAnsi="Times New Roman"/>
          <w:color w:val="000000"/>
          <w:sz w:val="24"/>
          <w:szCs w:val="24"/>
        </w:rPr>
        <w:t>30:05</w:t>
      </w:r>
      <w:r w:rsidRPr="00C677DF">
        <w:rPr>
          <w:rFonts w:ascii="Times New Roman" w:hAnsi="Times New Roman"/>
          <w:color w:val="000000"/>
          <w:sz w:val="24"/>
          <w:szCs w:val="24"/>
        </w:rPr>
        <w:t>:</w:t>
      </w:r>
      <w:r w:rsidR="008F7EA2">
        <w:rPr>
          <w:rFonts w:ascii="Times New Roman" w:hAnsi="Times New Roman"/>
          <w:color w:val="000000"/>
          <w:sz w:val="24"/>
          <w:szCs w:val="24"/>
        </w:rPr>
        <w:t>160302</w:t>
      </w:r>
      <w:r w:rsidRPr="00C677DF">
        <w:rPr>
          <w:rFonts w:ascii="Times New Roman" w:hAnsi="Times New Roman"/>
          <w:color w:val="000000"/>
          <w:sz w:val="24"/>
          <w:szCs w:val="24"/>
        </w:rPr>
        <w:t>:</w:t>
      </w:r>
      <w:r w:rsidR="008F7EA2">
        <w:rPr>
          <w:rFonts w:ascii="Times New Roman" w:hAnsi="Times New Roman"/>
          <w:color w:val="000000"/>
          <w:sz w:val="24"/>
          <w:szCs w:val="24"/>
        </w:rPr>
        <w:t>149</w:t>
      </w:r>
      <w:r>
        <w:rPr>
          <w:rFonts w:ascii="Times New Roman" w:hAnsi="Times New Roman"/>
          <w:sz w:val="24"/>
          <w:szCs w:val="24"/>
        </w:rPr>
        <w:t xml:space="preserve">, площадью </w:t>
      </w:r>
      <w:r w:rsidR="008F7EA2">
        <w:rPr>
          <w:rFonts w:ascii="Times New Roman" w:hAnsi="Times New Roman" w:cs="Times New Roman"/>
          <w:sz w:val="24"/>
          <w:szCs w:val="24"/>
        </w:rPr>
        <w:t>49781</w:t>
      </w:r>
      <w:r>
        <w:rPr>
          <w:rFonts w:ascii="Times New Roman" w:hAnsi="Times New Roman"/>
          <w:sz w:val="24"/>
          <w:szCs w:val="24"/>
        </w:rPr>
        <w:t xml:space="preserve"> </w:t>
      </w:r>
      <w:proofErr w:type="spellStart"/>
      <w:r w:rsidRPr="00BC53EB">
        <w:rPr>
          <w:rFonts w:ascii="Times New Roman" w:hAnsi="Times New Roman"/>
          <w:sz w:val="24"/>
          <w:szCs w:val="24"/>
        </w:rPr>
        <w:t>кв</w:t>
      </w:r>
      <w:proofErr w:type="gramStart"/>
      <w:r w:rsidRPr="00BC53EB">
        <w:rPr>
          <w:rFonts w:ascii="Times New Roman" w:hAnsi="Times New Roman"/>
          <w:sz w:val="24"/>
          <w:szCs w:val="24"/>
        </w:rPr>
        <w:t>.м</w:t>
      </w:r>
      <w:proofErr w:type="spellEnd"/>
      <w:proofErr w:type="gramEnd"/>
      <w:r w:rsidRPr="00BC53EB">
        <w:rPr>
          <w:rFonts w:ascii="Times New Roman" w:hAnsi="Times New Roman"/>
          <w:sz w:val="24"/>
          <w:szCs w:val="24"/>
        </w:rPr>
        <w:t xml:space="preserve">, по адресу: Астраханская область, </w:t>
      </w:r>
      <w:r w:rsidR="002D2CF4">
        <w:rPr>
          <w:rFonts w:ascii="Times New Roman" w:hAnsi="Times New Roman"/>
          <w:sz w:val="24"/>
          <w:szCs w:val="24"/>
        </w:rPr>
        <w:t>Камызякский</w:t>
      </w:r>
      <w:r>
        <w:rPr>
          <w:rFonts w:ascii="Times New Roman" w:hAnsi="Times New Roman"/>
          <w:sz w:val="24"/>
          <w:szCs w:val="24"/>
        </w:rPr>
        <w:t xml:space="preserve"> </w:t>
      </w:r>
      <w:r w:rsidR="008F7EA2">
        <w:rPr>
          <w:rFonts w:ascii="Times New Roman" w:hAnsi="Times New Roman"/>
          <w:sz w:val="24"/>
          <w:szCs w:val="24"/>
        </w:rPr>
        <w:t xml:space="preserve">муниципальный </w:t>
      </w:r>
      <w:r>
        <w:rPr>
          <w:rFonts w:ascii="Times New Roman" w:hAnsi="Times New Roman"/>
          <w:sz w:val="24"/>
          <w:szCs w:val="24"/>
        </w:rPr>
        <w:t xml:space="preserve">район, </w:t>
      </w:r>
      <w:r w:rsidR="008F7EA2" w:rsidRPr="00197012">
        <w:rPr>
          <w:rFonts w:ascii="Times New Roman" w:hAnsi="Times New Roman"/>
          <w:sz w:val="24"/>
          <w:szCs w:val="24"/>
        </w:rPr>
        <w:t>сельское поселение Образцово-</w:t>
      </w:r>
      <w:proofErr w:type="spellStart"/>
      <w:r w:rsidR="008F7EA2" w:rsidRPr="00197012">
        <w:rPr>
          <w:rFonts w:ascii="Times New Roman" w:hAnsi="Times New Roman"/>
          <w:sz w:val="24"/>
          <w:szCs w:val="24"/>
        </w:rPr>
        <w:t>Травинский</w:t>
      </w:r>
      <w:proofErr w:type="spellEnd"/>
      <w:r w:rsidR="008F7EA2" w:rsidRPr="00197012">
        <w:rPr>
          <w:rFonts w:ascii="Times New Roman" w:hAnsi="Times New Roman"/>
          <w:sz w:val="24"/>
          <w:szCs w:val="24"/>
        </w:rPr>
        <w:t xml:space="preserve"> сельсовет, остров Козы, земельный участок, 3</w:t>
      </w:r>
      <w:r>
        <w:rPr>
          <w:rFonts w:ascii="Times New Roman" w:hAnsi="Times New Roman"/>
          <w:sz w:val="24"/>
          <w:szCs w:val="24"/>
        </w:rPr>
        <w:t xml:space="preserve">, </w:t>
      </w:r>
    </w:p>
    <w:p w:rsidR="00322331" w:rsidRPr="00BC53EB" w:rsidRDefault="00042224" w:rsidP="00322331">
      <w:pPr>
        <w:spacing w:line="276" w:lineRule="auto"/>
        <w:jc w:val="center"/>
        <w:rPr>
          <w:rFonts w:ascii="Times New Roman" w:hAnsi="Times New Roman"/>
          <w:sz w:val="24"/>
          <w:szCs w:val="24"/>
        </w:rPr>
      </w:pPr>
      <w:r>
        <w:rPr>
          <w:rFonts w:ascii="Times New Roman" w:hAnsi="Times New Roman"/>
          <w:noProof/>
          <w:snapToGrid/>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2.4pt;margin-top:2.05pt;width:484.5pt;height:0;z-index:251659264" o:connectortype="straight"/>
        </w:pict>
      </w:r>
      <w:r w:rsidR="00322331" w:rsidRPr="00BC53EB">
        <w:rPr>
          <w:rFonts w:ascii="Times New Roman" w:hAnsi="Times New Roman"/>
          <w:i/>
          <w:sz w:val="24"/>
          <w:szCs w:val="24"/>
        </w:rPr>
        <w:t>(наименование имущества, его основные характеристики и местонахождение)</w:t>
      </w:r>
    </w:p>
    <w:p w:rsidR="00EA772C" w:rsidRPr="009E713D" w:rsidRDefault="00322331" w:rsidP="006757CA">
      <w:pPr>
        <w:suppressAutoHyphens/>
        <w:ind w:firstLine="0"/>
        <w:rPr>
          <w:rFonts w:ascii="Times New Roman" w:hAnsi="Times New Roman"/>
          <w:sz w:val="24"/>
          <w:szCs w:val="24"/>
        </w:rPr>
      </w:pPr>
      <w:proofErr w:type="gramStart"/>
      <w:r w:rsidRPr="009E713D">
        <w:rPr>
          <w:rFonts w:ascii="Times New Roman" w:hAnsi="Times New Roman"/>
          <w:sz w:val="24"/>
          <w:szCs w:val="24"/>
        </w:rPr>
        <w:t xml:space="preserve">обязуюсь соблюдать условия аукциона, содержащиеся в извещении о проведении аукциона, </w:t>
      </w:r>
      <w:r w:rsidRPr="009E713D">
        <w:rPr>
          <w:rFonts w:ascii="Times New Roman" w:hAnsi="Times New Roman"/>
          <w:snapToGrid/>
          <w:sz w:val="24"/>
          <w:szCs w:val="24"/>
        </w:rPr>
        <w:t xml:space="preserve">размещенном на официальном сайте Российской Федерации в сети «Интернет» </w:t>
      </w:r>
      <w:hyperlink r:id="rId10" w:history="1">
        <w:r w:rsidRPr="009E713D">
          <w:rPr>
            <w:rFonts w:ascii="Times New Roman" w:hAnsi="Times New Roman"/>
            <w:sz w:val="24"/>
            <w:szCs w:val="24"/>
          </w:rPr>
          <w:t>http://torgi.gov.ru</w:t>
        </w:r>
      </w:hyperlink>
      <w:r w:rsidRPr="009E713D">
        <w:rPr>
          <w:rFonts w:ascii="Times New Roman" w:hAnsi="Times New Roman"/>
          <w:sz w:val="24"/>
          <w:szCs w:val="24"/>
        </w:rPr>
        <w:t>/</w:t>
      </w:r>
      <w:r w:rsidR="003F624A" w:rsidRPr="009E713D">
        <w:rPr>
          <w:rFonts w:ascii="Times New Roman" w:hAnsi="Times New Roman"/>
          <w:snapToGrid/>
          <w:sz w:val="24"/>
          <w:szCs w:val="24"/>
        </w:rPr>
        <w:t xml:space="preserve">, </w:t>
      </w:r>
      <w:r w:rsidR="008F7EA2" w:rsidRPr="00197012">
        <w:rPr>
          <w:rFonts w:ascii="Times New Roman" w:hAnsi="Times New Roman"/>
          <w:sz w:val="24"/>
          <w:szCs w:val="24"/>
        </w:rPr>
        <w:t>в администрации муниципального образования «Сельское поселение Образцово-</w:t>
      </w:r>
      <w:proofErr w:type="spellStart"/>
      <w:r w:rsidR="008F7EA2" w:rsidRPr="00197012">
        <w:rPr>
          <w:rFonts w:ascii="Times New Roman" w:hAnsi="Times New Roman"/>
          <w:sz w:val="24"/>
          <w:szCs w:val="24"/>
        </w:rPr>
        <w:t>Травинский</w:t>
      </w:r>
      <w:proofErr w:type="spellEnd"/>
      <w:r w:rsidR="008F7EA2" w:rsidRPr="00197012">
        <w:rPr>
          <w:rFonts w:ascii="Times New Roman" w:hAnsi="Times New Roman"/>
          <w:sz w:val="24"/>
          <w:szCs w:val="24"/>
        </w:rPr>
        <w:t xml:space="preserve"> сельсовет </w:t>
      </w:r>
      <w:proofErr w:type="spellStart"/>
      <w:r w:rsidR="008F7EA2" w:rsidRPr="00197012">
        <w:rPr>
          <w:rFonts w:ascii="Times New Roman" w:hAnsi="Times New Roman"/>
          <w:sz w:val="24"/>
          <w:szCs w:val="24"/>
        </w:rPr>
        <w:t>Камызякского</w:t>
      </w:r>
      <w:proofErr w:type="spellEnd"/>
      <w:r w:rsidR="008F7EA2" w:rsidRPr="00197012">
        <w:rPr>
          <w:rFonts w:ascii="Times New Roman" w:hAnsi="Times New Roman"/>
          <w:sz w:val="24"/>
          <w:szCs w:val="24"/>
        </w:rPr>
        <w:t xml:space="preserve"> муниципального района Астраханской области», в сельских библиотеках, на сайте администрации муниципального образования «Сельское поселение Образцово-</w:t>
      </w:r>
      <w:proofErr w:type="spellStart"/>
      <w:r w:rsidR="008F7EA2" w:rsidRPr="00197012">
        <w:rPr>
          <w:rFonts w:ascii="Times New Roman" w:hAnsi="Times New Roman"/>
          <w:sz w:val="24"/>
          <w:szCs w:val="24"/>
        </w:rPr>
        <w:t>Травинский</w:t>
      </w:r>
      <w:proofErr w:type="spellEnd"/>
      <w:r w:rsidR="008F7EA2" w:rsidRPr="00197012">
        <w:rPr>
          <w:rFonts w:ascii="Times New Roman" w:hAnsi="Times New Roman"/>
          <w:sz w:val="24"/>
          <w:szCs w:val="24"/>
        </w:rPr>
        <w:t xml:space="preserve"> сельсовет </w:t>
      </w:r>
      <w:proofErr w:type="spellStart"/>
      <w:r w:rsidR="008F7EA2" w:rsidRPr="00197012">
        <w:rPr>
          <w:rFonts w:ascii="Times New Roman" w:hAnsi="Times New Roman"/>
          <w:sz w:val="24"/>
          <w:szCs w:val="24"/>
        </w:rPr>
        <w:t>Камызякского</w:t>
      </w:r>
      <w:proofErr w:type="spellEnd"/>
      <w:r w:rsidR="008F7EA2" w:rsidRPr="00197012">
        <w:rPr>
          <w:rFonts w:ascii="Times New Roman" w:hAnsi="Times New Roman"/>
          <w:sz w:val="24"/>
          <w:szCs w:val="24"/>
        </w:rPr>
        <w:t xml:space="preserve"> муниципального района Астраханской области»</w:t>
      </w:r>
      <w:r w:rsidR="00D900E4" w:rsidRPr="00E97A57">
        <w:rPr>
          <w:rFonts w:ascii="Times New Roman" w:hAnsi="Times New Roman"/>
          <w:sz w:val="24"/>
          <w:szCs w:val="24"/>
        </w:rPr>
        <w:t>, в районной газете «Маяк Дельты»</w:t>
      </w:r>
      <w:r w:rsidR="004348BC" w:rsidRPr="00E97A57">
        <w:rPr>
          <w:rFonts w:ascii="Times New Roman" w:hAnsi="Times New Roman"/>
          <w:sz w:val="24"/>
          <w:szCs w:val="24"/>
        </w:rPr>
        <w:t xml:space="preserve"> </w:t>
      </w:r>
      <w:r w:rsidR="0067199D" w:rsidRPr="00E97A57">
        <w:rPr>
          <w:rFonts w:ascii="Times New Roman" w:hAnsi="Times New Roman"/>
          <w:sz w:val="24"/>
          <w:szCs w:val="24"/>
        </w:rPr>
        <w:t>№</w:t>
      </w:r>
      <w:r w:rsidR="00C82644">
        <w:rPr>
          <w:rFonts w:ascii="Times New Roman" w:hAnsi="Times New Roman"/>
          <w:sz w:val="24"/>
          <w:szCs w:val="24"/>
        </w:rPr>
        <w:t>20</w:t>
      </w:r>
      <w:r w:rsidR="007316D2" w:rsidRPr="00E97A57">
        <w:rPr>
          <w:rFonts w:ascii="Times New Roman" w:hAnsi="Times New Roman"/>
          <w:sz w:val="24"/>
          <w:szCs w:val="24"/>
        </w:rPr>
        <w:t xml:space="preserve"> от</w:t>
      </w:r>
      <w:proofErr w:type="gramEnd"/>
      <w:r w:rsidR="007316D2" w:rsidRPr="00E97A57">
        <w:rPr>
          <w:rFonts w:ascii="Times New Roman" w:hAnsi="Times New Roman"/>
          <w:sz w:val="24"/>
          <w:szCs w:val="24"/>
        </w:rPr>
        <w:t xml:space="preserve"> </w:t>
      </w:r>
      <w:r w:rsidR="00C82644">
        <w:rPr>
          <w:rFonts w:ascii="Times New Roman" w:hAnsi="Times New Roman"/>
          <w:sz w:val="24"/>
          <w:szCs w:val="24"/>
        </w:rPr>
        <w:t>24</w:t>
      </w:r>
      <w:r w:rsidR="0067199D" w:rsidRPr="00E97A57">
        <w:rPr>
          <w:rFonts w:ascii="Times New Roman" w:hAnsi="Times New Roman"/>
          <w:sz w:val="24"/>
          <w:szCs w:val="24"/>
        </w:rPr>
        <w:t>.</w:t>
      </w:r>
      <w:r w:rsidR="006C0CCF">
        <w:rPr>
          <w:rFonts w:ascii="Times New Roman" w:hAnsi="Times New Roman"/>
          <w:sz w:val="24"/>
          <w:szCs w:val="24"/>
        </w:rPr>
        <w:t>05</w:t>
      </w:r>
      <w:r w:rsidR="00E97A57" w:rsidRPr="00E97A57">
        <w:rPr>
          <w:rFonts w:ascii="Times New Roman" w:hAnsi="Times New Roman"/>
          <w:sz w:val="24"/>
          <w:szCs w:val="24"/>
        </w:rPr>
        <w:t>.2023</w:t>
      </w:r>
      <w:r w:rsidR="00D900E4" w:rsidRPr="00E97A57">
        <w:rPr>
          <w:rFonts w:ascii="Times New Roman" w:hAnsi="Times New Roman"/>
          <w:sz w:val="24"/>
          <w:szCs w:val="24"/>
        </w:rPr>
        <w:t xml:space="preserve">, </w:t>
      </w:r>
      <w:r w:rsidR="008F7EA2" w:rsidRPr="00197012">
        <w:rPr>
          <w:rFonts w:ascii="Times New Roman" w:hAnsi="Times New Roman"/>
          <w:sz w:val="24"/>
          <w:szCs w:val="24"/>
        </w:rPr>
        <w:t>на официальном сайте муниципального образования «Камызякский муниципальный район Астраханской области»</w:t>
      </w:r>
      <w:r w:rsidR="008F7EA2" w:rsidRPr="00197012">
        <w:rPr>
          <w:rFonts w:ascii="Times New Roman" w:hAnsi="Times New Roman"/>
          <w:color w:val="0000FF"/>
          <w:sz w:val="24"/>
          <w:szCs w:val="24"/>
        </w:rPr>
        <w:t xml:space="preserve"> </w:t>
      </w:r>
      <w:r w:rsidR="008F7EA2" w:rsidRPr="00197012">
        <w:rPr>
          <w:rFonts w:ascii="Times New Roman" w:hAnsi="Times New Roman"/>
          <w:sz w:val="24"/>
          <w:szCs w:val="24"/>
        </w:rPr>
        <w:t>в информационно-телекоммуникационной сети «Интернет»</w:t>
      </w:r>
      <w:r w:rsidR="00EA772C" w:rsidRPr="00E97A57">
        <w:rPr>
          <w:rFonts w:ascii="Times New Roman" w:hAnsi="Times New Roman"/>
          <w:sz w:val="24"/>
          <w:szCs w:val="24"/>
        </w:rPr>
        <w:t>, а также порядок проведения аукциона, установленный Земельным кодексом Российской Федерации от 25.10.2001 года №136 – ФЗ.</w:t>
      </w:r>
      <w:r w:rsidR="00EA772C" w:rsidRPr="009E713D">
        <w:rPr>
          <w:rFonts w:ascii="Times New Roman" w:hAnsi="Times New Roman"/>
          <w:sz w:val="24"/>
          <w:szCs w:val="24"/>
        </w:rPr>
        <w:t xml:space="preserve"> </w:t>
      </w:r>
    </w:p>
    <w:p w:rsidR="00DD543A" w:rsidRPr="005769DD" w:rsidRDefault="00DD543A" w:rsidP="00EA772C">
      <w:pPr>
        <w:tabs>
          <w:tab w:val="left" w:pos="9639"/>
        </w:tabs>
        <w:spacing w:line="276" w:lineRule="auto"/>
        <w:ind w:firstLine="0"/>
        <w:rPr>
          <w:rFonts w:ascii="Times New Roman" w:hAnsi="Times New Roman"/>
          <w:sz w:val="24"/>
          <w:szCs w:val="24"/>
        </w:rPr>
      </w:pPr>
    </w:p>
    <w:p w:rsidR="00EA772C" w:rsidRPr="00BC53EB" w:rsidRDefault="00EA772C" w:rsidP="00EA772C">
      <w:pPr>
        <w:pStyle w:val="20"/>
        <w:spacing w:line="276" w:lineRule="auto"/>
        <w:ind w:firstLine="0"/>
        <w:jc w:val="center"/>
        <w:rPr>
          <w:b/>
          <w:szCs w:val="24"/>
        </w:rPr>
      </w:pPr>
      <w:r w:rsidRPr="00BC53EB">
        <w:rPr>
          <w:b/>
          <w:szCs w:val="24"/>
        </w:rPr>
        <w:t>Адрес, телефон и банковские реквизиты Заявителя:</w:t>
      </w:r>
    </w:p>
    <w:p w:rsidR="00EA772C" w:rsidRPr="00BC53EB" w:rsidRDefault="00EA772C" w:rsidP="00EA772C">
      <w:pPr>
        <w:pStyle w:val="20"/>
        <w:spacing w:line="276" w:lineRule="auto"/>
        <w:ind w:firstLine="0"/>
        <w:rPr>
          <w:szCs w:val="24"/>
        </w:rPr>
      </w:pPr>
      <w:r w:rsidRPr="00BC53EB">
        <w:rPr>
          <w:szCs w:val="24"/>
        </w:rPr>
        <w:t>________________________________________________________________________________________________________________________________________________________________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К настоящей заявке прилагаются следующие документы:</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1.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2. ________________________________________________</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3. ________________________________________________</w:t>
      </w:r>
    </w:p>
    <w:p w:rsidR="00EA772C" w:rsidRPr="00BC53EB" w:rsidRDefault="00EA772C" w:rsidP="00EA772C">
      <w:pPr>
        <w:pStyle w:val="20"/>
        <w:spacing w:line="276" w:lineRule="auto"/>
        <w:ind w:firstLine="0"/>
        <w:rPr>
          <w:szCs w:val="24"/>
        </w:rPr>
      </w:pPr>
    </w:p>
    <w:p w:rsidR="00EA772C" w:rsidRPr="00BC53EB" w:rsidRDefault="00EA772C" w:rsidP="00EA772C">
      <w:pPr>
        <w:pStyle w:val="20"/>
        <w:spacing w:line="276" w:lineRule="auto"/>
        <w:ind w:firstLine="0"/>
        <w:rPr>
          <w:szCs w:val="24"/>
        </w:rPr>
      </w:pPr>
      <w:r w:rsidRPr="00BC53EB">
        <w:rPr>
          <w:szCs w:val="24"/>
        </w:rPr>
        <w:t>Подпись Заявителя (его уполномоченного представителя)</w:t>
      </w: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_______________________ (____________________________)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pStyle w:val="20"/>
        <w:spacing w:line="276" w:lineRule="auto"/>
        <w:ind w:firstLine="0"/>
        <w:rPr>
          <w:szCs w:val="24"/>
        </w:rPr>
      </w:pPr>
      <w:r w:rsidRPr="00BC53EB">
        <w:rPr>
          <w:szCs w:val="24"/>
        </w:rPr>
        <w:lastRenderedPageBreak/>
        <w:t>Заявка принята Организатором аукциона:</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час</w:t>
      </w:r>
      <w:proofErr w:type="gramStart"/>
      <w:r w:rsidRPr="00BC53EB">
        <w:rPr>
          <w:rFonts w:ascii="Times New Roman" w:hAnsi="Times New Roman"/>
          <w:sz w:val="24"/>
          <w:szCs w:val="24"/>
        </w:rPr>
        <w:t>.</w:t>
      </w:r>
      <w:proofErr w:type="gramEnd"/>
      <w:r w:rsidRPr="00BC53EB">
        <w:rPr>
          <w:rFonts w:ascii="Times New Roman" w:hAnsi="Times New Roman"/>
          <w:sz w:val="24"/>
          <w:szCs w:val="24"/>
        </w:rPr>
        <w:t xml:space="preserve">____ </w:t>
      </w:r>
      <w:proofErr w:type="gramStart"/>
      <w:r w:rsidRPr="00BC53EB">
        <w:rPr>
          <w:rFonts w:ascii="Times New Roman" w:hAnsi="Times New Roman"/>
          <w:sz w:val="24"/>
          <w:szCs w:val="24"/>
        </w:rPr>
        <w:t>м</w:t>
      </w:r>
      <w:proofErr w:type="gramEnd"/>
      <w:r w:rsidRPr="00BC53EB">
        <w:rPr>
          <w:rFonts w:ascii="Times New Roman" w:hAnsi="Times New Roman"/>
          <w:sz w:val="24"/>
          <w:szCs w:val="24"/>
        </w:rPr>
        <w:t>ин</w:t>
      </w:r>
      <w:r>
        <w:rPr>
          <w:rFonts w:ascii="Times New Roman" w:hAnsi="Times New Roman"/>
          <w:sz w:val="24"/>
          <w:szCs w:val="24"/>
        </w:rPr>
        <w:t>.</w:t>
      </w:r>
      <w:r w:rsidR="007643BB">
        <w:rPr>
          <w:rFonts w:ascii="Times New Roman" w:hAnsi="Times New Roman"/>
          <w:sz w:val="24"/>
          <w:szCs w:val="24"/>
        </w:rPr>
        <w:t>_</w:t>
      </w:r>
      <w:r w:rsidR="00414D01">
        <w:rPr>
          <w:rFonts w:ascii="Times New Roman" w:hAnsi="Times New Roman"/>
          <w:sz w:val="24"/>
          <w:szCs w:val="24"/>
        </w:rPr>
        <w:t>___ «___» ________________ 2023</w:t>
      </w:r>
      <w:r w:rsidRPr="00BC53EB">
        <w:rPr>
          <w:rFonts w:ascii="Times New Roman" w:hAnsi="Times New Roman"/>
          <w:sz w:val="24"/>
          <w:szCs w:val="24"/>
        </w:rPr>
        <w:t>г. за №</w:t>
      </w:r>
      <w:r w:rsidRPr="00BC53EB">
        <w:rPr>
          <w:rFonts w:ascii="Times New Roman" w:hAnsi="Times New Roman"/>
          <w:b/>
          <w:sz w:val="24"/>
          <w:szCs w:val="24"/>
        </w:rPr>
        <w:t xml:space="preserve"> ___</w:t>
      </w:r>
    </w:p>
    <w:p w:rsidR="00EA772C" w:rsidRPr="00BC53EB" w:rsidRDefault="00EA772C" w:rsidP="00EA772C">
      <w:pPr>
        <w:spacing w:line="276" w:lineRule="auto"/>
        <w:ind w:firstLine="0"/>
        <w:rPr>
          <w:rFonts w:ascii="Times New Roman" w:hAnsi="Times New Roman"/>
          <w:sz w:val="24"/>
          <w:szCs w:val="24"/>
        </w:rPr>
      </w:pPr>
    </w:p>
    <w:p w:rsidR="00EA772C" w:rsidRPr="00BC53EB" w:rsidRDefault="00EA772C" w:rsidP="00EA772C">
      <w:pPr>
        <w:spacing w:line="276" w:lineRule="auto"/>
        <w:ind w:firstLine="0"/>
        <w:rPr>
          <w:rFonts w:ascii="Times New Roman" w:hAnsi="Times New Roman"/>
          <w:sz w:val="24"/>
          <w:szCs w:val="24"/>
        </w:rPr>
      </w:pPr>
      <w:r w:rsidRPr="00BC53EB">
        <w:rPr>
          <w:rFonts w:ascii="Times New Roman" w:hAnsi="Times New Roman"/>
          <w:sz w:val="24"/>
          <w:szCs w:val="24"/>
        </w:rPr>
        <w:t xml:space="preserve">Подпись уполномоченного лица Организатора аукциона </w:t>
      </w:r>
    </w:p>
    <w:p w:rsidR="00EA772C" w:rsidRPr="00BC53EB" w:rsidRDefault="00EA772C" w:rsidP="00EA772C">
      <w:pPr>
        <w:spacing w:line="276" w:lineRule="auto"/>
        <w:ind w:firstLine="0"/>
        <w:jc w:val="left"/>
        <w:rPr>
          <w:rFonts w:ascii="Times New Roman" w:hAnsi="Times New Roman"/>
          <w:sz w:val="24"/>
          <w:szCs w:val="24"/>
        </w:rPr>
      </w:pPr>
      <w:r w:rsidRPr="00BC53EB">
        <w:rPr>
          <w:rFonts w:ascii="Times New Roman" w:hAnsi="Times New Roman"/>
          <w:sz w:val="24"/>
          <w:szCs w:val="24"/>
        </w:rPr>
        <w:t>______________________ (________________)</w:t>
      </w:r>
    </w:p>
    <w:p w:rsidR="005D2612" w:rsidRPr="00F77398" w:rsidRDefault="005D2612" w:rsidP="005D2612">
      <w:pPr>
        <w:spacing w:line="276" w:lineRule="auto"/>
        <w:ind w:firstLine="0"/>
        <w:jc w:val="center"/>
        <w:rPr>
          <w:rFonts w:ascii="Times New Roman" w:hAnsi="Times New Roman"/>
          <w:bCs/>
          <w:kern w:val="28"/>
          <w:sz w:val="24"/>
          <w:szCs w:val="24"/>
        </w:rPr>
      </w:pPr>
    </w:p>
    <w:p w:rsidR="00EA772C" w:rsidRDefault="005D2612" w:rsidP="002D2CF4">
      <w:pPr>
        <w:spacing w:line="276" w:lineRule="auto"/>
        <w:ind w:firstLine="0"/>
        <w:jc w:val="center"/>
        <w:rPr>
          <w:rFonts w:ascii="Times New Roman" w:hAnsi="Times New Roman"/>
          <w:b/>
          <w:sz w:val="24"/>
          <w:szCs w:val="24"/>
        </w:rPr>
      </w:pPr>
      <w:r w:rsidRPr="00F77398">
        <w:rPr>
          <w:rFonts w:ascii="Times New Roman" w:hAnsi="Times New Roman"/>
          <w:b/>
          <w:sz w:val="24"/>
          <w:szCs w:val="24"/>
        </w:rPr>
        <w:t>Приложение №</w:t>
      </w:r>
      <w:r w:rsidR="009073D6">
        <w:rPr>
          <w:rFonts w:ascii="Times New Roman" w:hAnsi="Times New Roman"/>
          <w:b/>
          <w:sz w:val="24"/>
          <w:szCs w:val="24"/>
        </w:rPr>
        <w:t>2</w:t>
      </w:r>
    </w:p>
    <w:p w:rsidR="009E3AD6" w:rsidRPr="009E3AD6" w:rsidRDefault="009E3AD6" w:rsidP="009E3AD6">
      <w:pPr>
        <w:spacing w:line="276" w:lineRule="auto"/>
        <w:ind w:right="-1" w:firstLine="0"/>
        <w:jc w:val="center"/>
        <w:rPr>
          <w:rFonts w:ascii="Times New Roman" w:hAnsi="Times New Roman"/>
          <w:bCs/>
          <w:kern w:val="28"/>
          <w:sz w:val="24"/>
          <w:szCs w:val="24"/>
          <w:lang w:eastAsia="x-none"/>
        </w:rPr>
      </w:pPr>
      <w:r w:rsidRPr="009E3AD6">
        <w:rPr>
          <w:rFonts w:ascii="Times New Roman" w:hAnsi="Times New Roman"/>
          <w:bCs/>
          <w:kern w:val="28"/>
          <w:sz w:val="24"/>
          <w:szCs w:val="24"/>
          <w:lang w:eastAsia="x-none"/>
        </w:rPr>
        <w:t>Д</w:t>
      </w:r>
      <w:r w:rsidRPr="009E3AD6">
        <w:rPr>
          <w:rFonts w:ascii="Times New Roman" w:hAnsi="Times New Roman"/>
          <w:bCs/>
          <w:kern w:val="28"/>
          <w:sz w:val="24"/>
          <w:szCs w:val="24"/>
          <w:lang w:val="x-none" w:eastAsia="x-none"/>
        </w:rPr>
        <w:t xml:space="preserve">оговор аренды земельного участка № </w:t>
      </w:r>
      <w:r w:rsidRPr="009E3AD6">
        <w:rPr>
          <w:rFonts w:ascii="Times New Roman" w:hAnsi="Times New Roman"/>
          <w:bCs/>
          <w:kern w:val="28"/>
          <w:sz w:val="24"/>
          <w:szCs w:val="24"/>
          <w:lang w:eastAsia="x-none"/>
        </w:rPr>
        <w:t>_____</w:t>
      </w:r>
    </w:p>
    <w:p w:rsidR="009E3AD6" w:rsidRPr="009E3AD6" w:rsidRDefault="009E3AD6" w:rsidP="009E3AD6">
      <w:pPr>
        <w:spacing w:line="276" w:lineRule="auto"/>
        <w:ind w:right="-1" w:firstLine="0"/>
        <w:jc w:val="center"/>
        <w:rPr>
          <w:rFonts w:ascii="Times New Roman" w:hAnsi="Times New Roman"/>
          <w:bCs/>
          <w:kern w:val="28"/>
          <w:sz w:val="24"/>
          <w:szCs w:val="24"/>
          <w:lang w:val="x-none" w:eastAsia="x-none"/>
        </w:rPr>
      </w:pPr>
    </w:p>
    <w:p w:rsidR="009E3AD6" w:rsidRPr="009E3AD6" w:rsidRDefault="009E3AD6" w:rsidP="009E3AD6">
      <w:pPr>
        <w:spacing w:line="276" w:lineRule="auto"/>
        <w:ind w:right="-1"/>
        <w:rPr>
          <w:rFonts w:ascii="Times New Roman" w:hAnsi="Times New Roman"/>
          <w:bCs/>
          <w:kern w:val="28"/>
          <w:sz w:val="24"/>
          <w:szCs w:val="24"/>
          <w:lang w:eastAsia="x-none"/>
        </w:rPr>
      </w:pPr>
      <w:r w:rsidRPr="009E3AD6">
        <w:rPr>
          <w:rFonts w:ascii="Times New Roman" w:hAnsi="Times New Roman"/>
          <w:bCs/>
          <w:kern w:val="28"/>
          <w:sz w:val="24"/>
          <w:szCs w:val="24"/>
          <w:lang w:eastAsia="x-none"/>
        </w:rPr>
        <w:t>г. Камызяк</w:t>
      </w:r>
      <w:r w:rsidRPr="009E3AD6">
        <w:rPr>
          <w:rFonts w:ascii="Times New Roman" w:hAnsi="Times New Roman"/>
          <w:bCs/>
          <w:kern w:val="28"/>
          <w:sz w:val="24"/>
          <w:szCs w:val="24"/>
          <w:lang w:val="x-none" w:eastAsia="x-none"/>
        </w:rPr>
        <w:tab/>
      </w:r>
      <w:r w:rsidRPr="009E3AD6">
        <w:rPr>
          <w:rFonts w:ascii="Times New Roman" w:hAnsi="Times New Roman"/>
          <w:bCs/>
          <w:kern w:val="28"/>
          <w:sz w:val="24"/>
          <w:szCs w:val="24"/>
          <w:lang w:eastAsia="x-none"/>
        </w:rPr>
        <w:t xml:space="preserve">                                                                           </w:t>
      </w:r>
      <w:r w:rsidR="00413930">
        <w:rPr>
          <w:rFonts w:ascii="Times New Roman" w:hAnsi="Times New Roman"/>
          <w:bCs/>
          <w:kern w:val="28"/>
          <w:sz w:val="24"/>
          <w:szCs w:val="24"/>
          <w:lang w:eastAsia="x-none"/>
        </w:rPr>
        <w:t xml:space="preserve">                   </w:t>
      </w:r>
      <w:r w:rsidRPr="009E3AD6">
        <w:rPr>
          <w:rFonts w:ascii="Times New Roman" w:hAnsi="Times New Roman"/>
          <w:bCs/>
          <w:kern w:val="28"/>
          <w:sz w:val="24"/>
          <w:szCs w:val="24"/>
          <w:lang w:eastAsia="x-none"/>
        </w:rPr>
        <w:t>«____</w:t>
      </w:r>
      <w:r w:rsidRPr="009E3AD6">
        <w:rPr>
          <w:rFonts w:ascii="Times New Roman" w:hAnsi="Times New Roman"/>
          <w:bCs/>
          <w:kern w:val="28"/>
          <w:sz w:val="24"/>
          <w:szCs w:val="24"/>
          <w:lang w:val="x-none" w:eastAsia="x-none"/>
        </w:rPr>
        <w:t xml:space="preserve">» </w:t>
      </w:r>
      <w:r w:rsidR="00414D01">
        <w:rPr>
          <w:rFonts w:ascii="Times New Roman" w:hAnsi="Times New Roman"/>
          <w:bCs/>
          <w:kern w:val="28"/>
          <w:sz w:val="24"/>
          <w:szCs w:val="24"/>
          <w:lang w:eastAsia="x-none"/>
        </w:rPr>
        <w:t>____</w:t>
      </w:r>
      <w:r w:rsidR="00413930">
        <w:rPr>
          <w:rFonts w:ascii="Times New Roman" w:hAnsi="Times New Roman"/>
          <w:bCs/>
          <w:kern w:val="28"/>
          <w:sz w:val="24"/>
          <w:szCs w:val="24"/>
          <w:lang w:eastAsia="x-none"/>
        </w:rPr>
        <w:t>______</w:t>
      </w:r>
      <w:r w:rsidR="00414D01">
        <w:rPr>
          <w:rFonts w:ascii="Times New Roman" w:hAnsi="Times New Roman"/>
          <w:bCs/>
          <w:kern w:val="28"/>
          <w:sz w:val="24"/>
          <w:szCs w:val="24"/>
          <w:lang w:eastAsia="x-none"/>
        </w:rPr>
        <w:t>2023</w:t>
      </w:r>
      <w:r w:rsidRPr="009E3AD6">
        <w:rPr>
          <w:rFonts w:ascii="Times New Roman" w:hAnsi="Times New Roman"/>
          <w:bCs/>
          <w:kern w:val="28"/>
          <w:sz w:val="24"/>
          <w:szCs w:val="24"/>
          <w:lang w:eastAsia="x-none"/>
        </w:rPr>
        <w:t>г.</w:t>
      </w:r>
      <w:r w:rsidRPr="009E3AD6">
        <w:rPr>
          <w:rFonts w:ascii="Times New Roman" w:hAnsi="Times New Roman"/>
          <w:bCs/>
          <w:kern w:val="28"/>
          <w:sz w:val="24"/>
          <w:szCs w:val="24"/>
          <w:lang w:val="x-none" w:eastAsia="x-none"/>
        </w:rPr>
        <w:t xml:space="preserve">             </w:t>
      </w:r>
      <w:r w:rsidRPr="009E3AD6">
        <w:rPr>
          <w:rFonts w:ascii="Times New Roman" w:hAnsi="Times New Roman"/>
          <w:bCs/>
          <w:kern w:val="28"/>
          <w:sz w:val="24"/>
          <w:szCs w:val="24"/>
          <w:lang w:eastAsia="x-none"/>
        </w:rPr>
        <w:t xml:space="preserve">     </w:t>
      </w:r>
      <w:r w:rsidRPr="009E3AD6">
        <w:rPr>
          <w:rFonts w:ascii="Times New Roman" w:hAnsi="Times New Roman"/>
          <w:bCs/>
          <w:kern w:val="28"/>
          <w:sz w:val="24"/>
          <w:szCs w:val="24"/>
          <w:lang w:val="x-none" w:eastAsia="x-none"/>
        </w:rPr>
        <w:t xml:space="preserve"> </w:t>
      </w:r>
    </w:p>
    <w:p w:rsidR="009E3AD6" w:rsidRPr="00EA772C" w:rsidRDefault="009E3AD6" w:rsidP="009E3AD6">
      <w:pPr>
        <w:spacing w:line="276" w:lineRule="auto"/>
        <w:ind w:right="-1" w:firstLine="851"/>
        <w:jc w:val="center"/>
        <w:rPr>
          <w:rFonts w:ascii="Times New Roman" w:hAnsi="Times New Roman"/>
          <w:b/>
          <w:bCs/>
          <w:kern w:val="28"/>
          <w:sz w:val="24"/>
          <w:szCs w:val="24"/>
          <w:highlight w:val="yellow"/>
          <w:lang w:val="x-none" w:eastAsia="x-none"/>
        </w:rPr>
      </w:pPr>
    </w:p>
    <w:p w:rsidR="009E3AD6" w:rsidRPr="009E3AD6" w:rsidRDefault="0017228B" w:rsidP="009E3AD6">
      <w:pPr>
        <w:spacing w:before="60" w:line="276" w:lineRule="auto"/>
        <w:ind w:firstLine="0"/>
        <w:rPr>
          <w:rFonts w:ascii="Times New Roman" w:hAnsi="Times New Roman"/>
          <w:sz w:val="24"/>
          <w:szCs w:val="24"/>
        </w:rPr>
      </w:pPr>
      <w:r>
        <w:rPr>
          <w:rFonts w:ascii="Times New Roman" w:hAnsi="Times New Roman"/>
          <w:bCs/>
          <w:kern w:val="28"/>
          <w:sz w:val="24"/>
          <w:szCs w:val="24"/>
          <w:lang w:val="x-none" w:eastAsia="x-none"/>
        </w:rPr>
        <w:t xml:space="preserve">На основании </w:t>
      </w:r>
      <w:r>
        <w:rPr>
          <w:rFonts w:ascii="Times New Roman" w:hAnsi="Times New Roman"/>
          <w:bCs/>
          <w:kern w:val="28"/>
          <w:sz w:val="24"/>
          <w:szCs w:val="24"/>
          <w:lang w:eastAsia="x-none"/>
        </w:rPr>
        <w:t>п</w:t>
      </w:r>
      <w:proofErr w:type="spellStart"/>
      <w:r w:rsidR="009E3AD6" w:rsidRPr="002D2CF4">
        <w:rPr>
          <w:rFonts w:ascii="Times New Roman" w:hAnsi="Times New Roman"/>
          <w:bCs/>
          <w:kern w:val="28"/>
          <w:sz w:val="24"/>
          <w:szCs w:val="24"/>
          <w:lang w:val="x-none" w:eastAsia="x-none"/>
        </w:rPr>
        <w:t>ротокола</w:t>
      </w:r>
      <w:proofErr w:type="spellEnd"/>
      <w:r w:rsidR="009E3AD6" w:rsidRPr="002D2CF4">
        <w:rPr>
          <w:rFonts w:ascii="Times New Roman" w:hAnsi="Times New Roman"/>
          <w:bCs/>
          <w:kern w:val="28"/>
          <w:sz w:val="24"/>
          <w:szCs w:val="24"/>
          <w:lang w:val="x-none" w:eastAsia="x-none"/>
        </w:rPr>
        <w:t xml:space="preserve"> о результатах аукциона на право заключения договора аренды в виде ежегодной арендной платы земельного участка с кадастровым номером </w:t>
      </w:r>
      <w:r w:rsidR="009E3AD6" w:rsidRPr="002D2CF4">
        <w:rPr>
          <w:rFonts w:ascii="Times New Roman" w:hAnsi="Times New Roman"/>
          <w:sz w:val="24"/>
          <w:szCs w:val="24"/>
        </w:rPr>
        <w:t>30:05:</w:t>
      </w:r>
      <w:r w:rsidR="008F7EA2">
        <w:rPr>
          <w:rFonts w:ascii="Times New Roman" w:hAnsi="Times New Roman"/>
          <w:sz w:val="24"/>
          <w:szCs w:val="24"/>
        </w:rPr>
        <w:t>160302</w:t>
      </w:r>
      <w:r w:rsidR="004348BC">
        <w:rPr>
          <w:rFonts w:ascii="Times New Roman" w:hAnsi="Times New Roman"/>
          <w:sz w:val="24"/>
          <w:szCs w:val="24"/>
        </w:rPr>
        <w:t>:</w:t>
      </w:r>
      <w:r w:rsidR="008F7EA2">
        <w:rPr>
          <w:rFonts w:ascii="Times New Roman" w:hAnsi="Times New Roman"/>
          <w:sz w:val="24"/>
          <w:szCs w:val="24"/>
        </w:rPr>
        <w:t>149</w:t>
      </w:r>
      <w:r w:rsidR="009E3AD6" w:rsidRPr="002D2CF4">
        <w:rPr>
          <w:rFonts w:ascii="Times New Roman" w:hAnsi="Times New Roman"/>
          <w:sz w:val="24"/>
          <w:szCs w:val="24"/>
        </w:rPr>
        <w:t xml:space="preserve">, площадью </w:t>
      </w:r>
      <w:r w:rsidR="008F7EA2">
        <w:rPr>
          <w:rFonts w:ascii="Times New Roman" w:hAnsi="Times New Roman"/>
          <w:sz w:val="24"/>
          <w:szCs w:val="24"/>
        </w:rPr>
        <w:t>42781</w:t>
      </w:r>
      <w:r w:rsidR="009E3AD6" w:rsidRPr="002D2CF4">
        <w:rPr>
          <w:rFonts w:ascii="Times New Roman" w:hAnsi="Times New Roman"/>
          <w:sz w:val="24"/>
          <w:szCs w:val="24"/>
        </w:rPr>
        <w:t xml:space="preserve"> </w:t>
      </w:r>
      <w:proofErr w:type="spellStart"/>
      <w:r w:rsidR="009E3AD6" w:rsidRPr="002D2CF4">
        <w:rPr>
          <w:rFonts w:ascii="Times New Roman" w:hAnsi="Times New Roman"/>
          <w:sz w:val="24"/>
          <w:szCs w:val="24"/>
        </w:rPr>
        <w:t>кв.м</w:t>
      </w:r>
      <w:proofErr w:type="spellEnd"/>
      <w:r w:rsidR="009E3AD6" w:rsidRPr="002D2CF4">
        <w:rPr>
          <w:rFonts w:ascii="Times New Roman" w:hAnsi="Times New Roman"/>
          <w:sz w:val="24"/>
          <w:szCs w:val="24"/>
        </w:rPr>
        <w:t xml:space="preserve">., </w:t>
      </w:r>
      <w:proofErr w:type="gramStart"/>
      <w:r w:rsidR="009E3AD6" w:rsidRPr="002D2CF4">
        <w:rPr>
          <w:rFonts w:ascii="Times New Roman" w:hAnsi="Times New Roman"/>
          <w:sz w:val="24"/>
          <w:szCs w:val="24"/>
        </w:rPr>
        <w:t>расположенного</w:t>
      </w:r>
      <w:proofErr w:type="gramEnd"/>
      <w:r w:rsidR="009E3AD6" w:rsidRPr="002D2CF4">
        <w:rPr>
          <w:rFonts w:ascii="Times New Roman" w:hAnsi="Times New Roman"/>
          <w:sz w:val="24"/>
          <w:szCs w:val="24"/>
        </w:rPr>
        <w:t xml:space="preserve">  по адресу: </w:t>
      </w:r>
      <w:proofErr w:type="gramStart"/>
      <w:r w:rsidR="008F7EA2" w:rsidRPr="00BC53EB">
        <w:rPr>
          <w:rFonts w:ascii="Times New Roman" w:hAnsi="Times New Roman"/>
          <w:sz w:val="24"/>
          <w:szCs w:val="24"/>
        </w:rPr>
        <w:t xml:space="preserve">Астраханская область, </w:t>
      </w:r>
      <w:r w:rsidR="008F7EA2">
        <w:rPr>
          <w:rFonts w:ascii="Times New Roman" w:hAnsi="Times New Roman"/>
          <w:sz w:val="24"/>
          <w:szCs w:val="24"/>
        </w:rPr>
        <w:t xml:space="preserve">Камызякский муниципальный район, </w:t>
      </w:r>
      <w:r w:rsidR="008F7EA2" w:rsidRPr="00197012">
        <w:rPr>
          <w:rFonts w:ascii="Times New Roman" w:hAnsi="Times New Roman"/>
          <w:sz w:val="24"/>
          <w:szCs w:val="24"/>
        </w:rPr>
        <w:t>сельское поселение Образцово-</w:t>
      </w:r>
      <w:proofErr w:type="spellStart"/>
      <w:r w:rsidR="008F7EA2" w:rsidRPr="00197012">
        <w:rPr>
          <w:rFonts w:ascii="Times New Roman" w:hAnsi="Times New Roman"/>
          <w:sz w:val="24"/>
          <w:szCs w:val="24"/>
        </w:rPr>
        <w:t>Травинский</w:t>
      </w:r>
      <w:proofErr w:type="spellEnd"/>
      <w:r w:rsidR="008F7EA2" w:rsidRPr="00197012">
        <w:rPr>
          <w:rFonts w:ascii="Times New Roman" w:hAnsi="Times New Roman"/>
          <w:sz w:val="24"/>
          <w:szCs w:val="24"/>
        </w:rPr>
        <w:t xml:space="preserve"> сельсовет, остров Козы, земельный участок, 3</w:t>
      </w:r>
      <w:r w:rsidR="009E3AD6" w:rsidRPr="00E97A57">
        <w:rPr>
          <w:rFonts w:ascii="Times New Roman" w:hAnsi="Times New Roman"/>
          <w:sz w:val="24"/>
          <w:szCs w:val="24"/>
        </w:rPr>
        <w:t xml:space="preserve">, </w:t>
      </w:r>
      <w:r w:rsidRPr="00E97A57">
        <w:rPr>
          <w:rFonts w:ascii="Times New Roman" w:hAnsi="Times New Roman"/>
          <w:b/>
          <w:sz w:val="24"/>
          <w:szCs w:val="24"/>
        </w:rPr>
        <w:t>к</w:t>
      </w:r>
      <w:r w:rsidR="009E3AD6" w:rsidRPr="00E97A57">
        <w:rPr>
          <w:rFonts w:ascii="Times New Roman" w:hAnsi="Times New Roman"/>
          <w:b/>
          <w:sz w:val="24"/>
          <w:szCs w:val="24"/>
        </w:rPr>
        <w:t xml:space="preserve">омитет имущественных и земельных отношений администрации муниципального образования «Камызякский </w:t>
      </w:r>
      <w:r w:rsidR="008F7EA2">
        <w:rPr>
          <w:rFonts w:ascii="Times New Roman" w:hAnsi="Times New Roman"/>
          <w:b/>
          <w:sz w:val="24"/>
          <w:szCs w:val="24"/>
        </w:rPr>
        <w:t xml:space="preserve">муниципальный </w:t>
      </w:r>
      <w:r w:rsidR="009E3AD6" w:rsidRPr="00E97A57">
        <w:rPr>
          <w:rFonts w:ascii="Times New Roman" w:hAnsi="Times New Roman"/>
          <w:b/>
          <w:sz w:val="24"/>
          <w:szCs w:val="24"/>
        </w:rPr>
        <w:t>район</w:t>
      </w:r>
      <w:r w:rsidR="008F7EA2">
        <w:rPr>
          <w:rFonts w:ascii="Times New Roman" w:hAnsi="Times New Roman"/>
          <w:b/>
          <w:sz w:val="24"/>
          <w:szCs w:val="24"/>
        </w:rPr>
        <w:t xml:space="preserve"> Астраханской области</w:t>
      </w:r>
      <w:r w:rsidR="009E3AD6" w:rsidRPr="00E97A57">
        <w:rPr>
          <w:rFonts w:ascii="Times New Roman" w:hAnsi="Times New Roman"/>
          <w:b/>
          <w:sz w:val="24"/>
          <w:szCs w:val="24"/>
        </w:rPr>
        <w:t>»</w:t>
      </w:r>
      <w:r w:rsidR="009E3AD6" w:rsidRPr="00E97A57">
        <w:rPr>
          <w:rFonts w:ascii="Times New Roman" w:hAnsi="Times New Roman"/>
          <w:sz w:val="24"/>
          <w:szCs w:val="24"/>
        </w:rPr>
        <w:t>, именуемый в дальнейшем «</w:t>
      </w:r>
      <w:r w:rsidR="009E3AD6" w:rsidRPr="00E97A57">
        <w:rPr>
          <w:rFonts w:ascii="Times New Roman" w:hAnsi="Times New Roman"/>
          <w:b/>
          <w:sz w:val="24"/>
          <w:szCs w:val="24"/>
        </w:rPr>
        <w:t>Арендодатель</w:t>
      </w:r>
      <w:r w:rsidR="009E3AD6" w:rsidRPr="00E97A57">
        <w:rPr>
          <w:rFonts w:ascii="Times New Roman" w:hAnsi="Times New Roman"/>
          <w:sz w:val="24"/>
          <w:szCs w:val="24"/>
        </w:rPr>
        <w:t>»</w:t>
      </w:r>
      <w:r w:rsidR="009E713D" w:rsidRPr="00E97A57">
        <w:rPr>
          <w:rFonts w:ascii="Times New Roman" w:hAnsi="Times New Roman"/>
          <w:sz w:val="24"/>
          <w:szCs w:val="24"/>
        </w:rPr>
        <w:t>,</w:t>
      </w:r>
      <w:r w:rsidR="009E3AD6" w:rsidRPr="00E97A57">
        <w:rPr>
          <w:rFonts w:ascii="Times New Roman" w:hAnsi="Times New Roman"/>
          <w:sz w:val="24"/>
          <w:szCs w:val="24"/>
        </w:rPr>
        <w:t xml:space="preserve"> в лице председателя </w:t>
      </w:r>
      <w:proofErr w:type="spellStart"/>
      <w:r w:rsidR="00413930">
        <w:rPr>
          <w:rFonts w:ascii="Times New Roman" w:hAnsi="Times New Roman"/>
          <w:sz w:val="24"/>
          <w:szCs w:val="24"/>
        </w:rPr>
        <w:t>Абильдаева</w:t>
      </w:r>
      <w:proofErr w:type="spellEnd"/>
      <w:r w:rsidR="00413930">
        <w:rPr>
          <w:rFonts w:ascii="Times New Roman" w:hAnsi="Times New Roman"/>
          <w:sz w:val="24"/>
          <w:szCs w:val="24"/>
        </w:rPr>
        <w:t xml:space="preserve"> Заира </w:t>
      </w:r>
      <w:proofErr w:type="spellStart"/>
      <w:r w:rsidR="00413930">
        <w:rPr>
          <w:rFonts w:ascii="Times New Roman" w:hAnsi="Times New Roman"/>
          <w:sz w:val="24"/>
          <w:szCs w:val="24"/>
        </w:rPr>
        <w:t>Куаншибековича</w:t>
      </w:r>
      <w:proofErr w:type="spellEnd"/>
      <w:r w:rsidR="007316D2">
        <w:rPr>
          <w:rFonts w:ascii="Times New Roman" w:hAnsi="Times New Roman"/>
          <w:sz w:val="24"/>
          <w:szCs w:val="24"/>
        </w:rPr>
        <w:t>, действующе</w:t>
      </w:r>
      <w:r w:rsidR="0067199D">
        <w:rPr>
          <w:rFonts w:ascii="Times New Roman" w:hAnsi="Times New Roman"/>
          <w:sz w:val="24"/>
          <w:szCs w:val="24"/>
        </w:rPr>
        <w:t>го</w:t>
      </w:r>
      <w:r w:rsidR="009E3AD6" w:rsidRPr="00EC5204">
        <w:rPr>
          <w:rFonts w:ascii="Times New Roman" w:hAnsi="Times New Roman"/>
          <w:sz w:val="24"/>
          <w:szCs w:val="24"/>
        </w:rPr>
        <w:t xml:space="preserve"> на основании </w:t>
      </w:r>
      <w:r w:rsidR="00413930">
        <w:rPr>
          <w:rFonts w:ascii="Times New Roman" w:hAnsi="Times New Roman"/>
          <w:sz w:val="24"/>
          <w:szCs w:val="24"/>
        </w:rPr>
        <w:t>распоряжения администрации муниципального образования «Камызякский муниципальный район Астраханской области» от 06.03.2023 №59-р</w:t>
      </w:r>
      <w:r w:rsidR="007316D2">
        <w:rPr>
          <w:rFonts w:ascii="Times New Roman" w:hAnsi="Times New Roman"/>
          <w:sz w:val="24"/>
          <w:szCs w:val="24"/>
        </w:rPr>
        <w:t xml:space="preserve"> и </w:t>
      </w:r>
      <w:r w:rsidR="007316D2" w:rsidRPr="00EC5204">
        <w:rPr>
          <w:rFonts w:ascii="Times New Roman" w:hAnsi="Times New Roman"/>
          <w:sz w:val="24"/>
          <w:szCs w:val="24"/>
        </w:rPr>
        <w:t>Положения</w:t>
      </w:r>
      <w:r w:rsidR="009E3AD6" w:rsidRPr="00EC5204">
        <w:rPr>
          <w:rFonts w:ascii="Times New Roman" w:hAnsi="Times New Roman"/>
          <w:sz w:val="24"/>
          <w:szCs w:val="24"/>
        </w:rPr>
        <w:t xml:space="preserve">, с одной стороны, и  </w:t>
      </w:r>
      <w:r w:rsidR="009E3AD6" w:rsidRPr="00EC5204">
        <w:rPr>
          <w:rFonts w:ascii="Times New Roman" w:hAnsi="Times New Roman"/>
          <w:b/>
          <w:bCs/>
          <w:kern w:val="28"/>
          <w:sz w:val="24"/>
          <w:szCs w:val="24"/>
          <w:lang w:eastAsia="x-none"/>
        </w:rPr>
        <w:t>_________________</w:t>
      </w:r>
      <w:r w:rsidR="009E3AD6" w:rsidRPr="00EC5204">
        <w:rPr>
          <w:rFonts w:ascii="Times New Roman" w:hAnsi="Times New Roman"/>
          <w:bCs/>
          <w:kern w:val="28"/>
          <w:sz w:val="24"/>
          <w:szCs w:val="24"/>
          <w:lang w:eastAsia="x-none"/>
        </w:rPr>
        <w:t>,</w:t>
      </w:r>
      <w:r w:rsidR="009E3AD6" w:rsidRPr="00EC5204">
        <w:rPr>
          <w:rFonts w:ascii="Times New Roman" w:hAnsi="Times New Roman"/>
          <w:bCs/>
          <w:kern w:val="28"/>
          <w:sz w:val="24"/>
          <w:szCs w:val="24"/>
          <w:lang w:val="x-none" w:eastAsia="x-none"/>
        </w:rPr>
        <w:t xml:space="preserve"> именуемый в</w:t>
      </w:r>
      <w:proofErr w:type="gramEnd"/>
      <w:r w:rsidR="009E3AD6" w:rsidRPr="00EC5204">
        <w:rPr>
          <w:rFonts w:ascii="Times New Roman" w:hAnsi="Times New Roman"/>
          <w:bCs/>
          <w:kern w:val="28"/>
          <w:sz w:val="24"/>
          <w:szCs w:val="24"/>
          <w:lang w:val="x-none" w:eastAsia="x-none"/>
        </w:rPr>
        <w:t xml:space="preserve"> дальнейшем </w:t>
      </w:r>
      <w:r w:rsidR="009E3AD6" w:rsidRPr="00EC5204">
        <w:rPr>
          <w:rFonts w:ascii="Times New Roman" w:hAnsi="Times New Roman"/>
          <w:b/>
          <w:bCs/>
          <w:kern w:val="28"/>
          <w:sz w:val="24"/>
          <w:szCs w:val="24"/>
          <w:lang w:val="x-none" w:eastAsia="x-none"/>
        </w:rPr>
        <w:t>«Арендатор»</w:t>
      </w:r>
      <w:r w:rsidR="009E3AD6" w:rsidRPr="00EC5204">
        <w:rPr>
          <w:rFonts w:ascii="Times New Roman" w:hAnsi="Times New Roman"/>
          <w:bCs/>
          <w:kern w:val="28"/>
          <w:sz w:val="24"/>
          <w:szCs w:val="24"/>
          <w:lang w:val="x-none" w:eastAsia="x-none"/>
        </w:rPr>
        <w:t xml:space="preserve">, </w:t>
      </w:r>
      <w:r w:rsidR="009E3AD6" w:rsidRPr="00EC5204">
        <w:rPr>
          <w:rFonts w:ascii="Times New Roman" w:hAnsi="Times New Roman"/>
          <w:bCs/>
          <w:kern w:val="28"/>
          <w:sz w:val="24"/>
          <w:szCs w:val="24"/>
          <w:lang w:eastAsia="x-none"/>
        </w:rPr>
        <w:t xml:space="preserve">действующий _____________, </w:t>
      </w:r>
      <w:r w:rsidR="009E3AD6" w:rsidRPr="00EC5204">
        <w:rPr>
          <w:rFonts w:ascii="Times New Roman" w:hAnsi="Times New Roman"/>
          <w:bCs/>
          <w:kern w:val="28"/>
          <w:sz w:val="24"/>
          <w:szCs w:val="24"/>
          <w:lang w:val="x-none" w:eastAsia="x-none"/>
        </w:rPr>
        <w:t>с другой стороны, именуемые в дальнейшем «</w:t>
      </w:r>
      <w:r w:rsidR="009E3AD6" w:rsidRPr="00EC5204">
        <w:rPr>
          <w:rFonts w:ascii="Times New Roman" w:hAnsi="Times New Roman"/>
          <w:b/>
          <w:bCs/>
          <w:kern w:val="28"/>
          <w:sz w:val="24"/>
          <w:szCs w:val="24"/>
          <w:lang w:val="x-none" w:eastAsia="x-none"/>
        </w:rPr>
        <w:t>Стороны</w:t>
      </w:r>
      <w:r w:rsidR="009E3AD6" w:rsidRPr="00EC5204">
        <w:rPr>
          <w:rFonts w:ascii="Times New Roman" w:hAnsi="Times New Roman"/>
          <w:bCs/>
          <w:kern w:val="28"/>
          <w:sz w:val="24"/>
          <w:szCs w:val="24"/>
          <w:lang w:val="x-none" w:eastAsia="x-none"/>
        </w:rPr>
        <w:t>», заключили настоящий договор (далее - Договор) о нижеследующем:</w:t>
      </w:r>
    </w:p>
    <w:p w:rsidR="009E3AD6" w:rsidRPr="00EA772C" w:rsidRDefault="009E3AD6" w:rsidP="009E3AD6">
      <w:pPr>
        <w:spacing w:line="276" w:lineRule="auto"/>
        <w:ind w:right="-1" w:firstLine="709"/>
        <w:rPr>
          <w:rFonts w:ascii="Times New Roman" w:hAnsi="Times New Roman"/>
          <w:bCs/>
          <w:kern w:val="28"/>
          <w:sz w:val="24"/>
          <w:szCs w:val="24"/>
          <w:highlight w:val="yellow"/>
          <w:lang w:val="x-none" w:eastAsia="x-none"/>
        </w:rPr>
      </w:pPr>
      <w:r w:rsidRPr="00EA772C">
        <w:rPr>
          <w:rFonts w:ascii="Times New Roman" w:hAnsi="Times New Roman"/>
          <w:bCs/>
          <w:kern w:val="28"/>
          <w:sz w:val="24"/>
          <w:szCs w:val="24"/>
          <w:highlight w:val="yellow"/>
          <w:lang w:val="x-none" w:eastAsia="x-none"/>
        </w:rPr>
        <w:tab/>
      </w: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EC5204">
        <w:rPr>
          <w:rFonts w:ascii="Times New Roman" w:hAnsi="Times New Roman"/>
          <w:b/>
          <w:bCs/>
          <w:kern w:val="28"/>
          <w:sz w:val="24"/>
          <w:szCs w:val="24"/>
          <w:lang w:val="x-none" w:eastAsia="x-none"/>
        </w:rPr>
        <w:t>1.</w:t>
      </w:r>
      <w:r w:rsidRPr="00EC5204">
        <w:rPr>
          <w:rFonts w:ascii="Times New Roman" w:hAnsi="Times New Roman"/>
          <w:b/>
          <w:bCs/>
          <w:kern w:val="28"/>
          <w:sz w:val="24"/>
          <w:szCs w:val="24"/>
          <w:lang w:val="x-none" w:eastAsia="x-none"/>
        </w:rPr>
        <w:tab/>
        <w:t>Предмет Договора</w:t>
      </w:r>
    </w:p>
    <w:p w:rsidR="009E3AD6" w:rsidRDefault="006757CA" w:rsidP="001B2FD2">
      <w:pPr>
        <w:spacing w:before="60" w:line="276" w:lineRule="auto"/>
        <w:ind w:firstLine="709"/>
        <w:rPr>
          <w:rFonts w:ascii="Times New Roman" w:hAnsi="Times New Roman"/>
          <w:bCs/>
          <w:kern w:val="28"/>
          <w:sz w:val="24"/>
          <w:szCs w:val="24"/>
          <w:lang w:eastAsia="x-none"/>
        </w:rPr>
      </w:pPr>
      <w:r>
        <w:rPr>
          <w:rFonts w:ascii="Times New Roman" w:hAnsi="Times New Roman"/>
          <w:bCs/>
          <w:kern w:val="28"/>
          <w:sz w:val="24"/>
          <w:szCs w:val="24"/>
          <w:lang w:eastAsia="x-none"/>
        </w:rPr>
        <w:t xml:space="preserve">1.1. </w:t>
      </w:r>
      <w:r w:rsidR="009E3AD6" w:rsidRPr="00A76AFC">
        <w:rPr>
          <w:rFonts w:ascii="Times New Roman" w:hAnsi="Times New Roman"/>
          <w:bCs/>
          <w:kern w:val="28"/>
          <w:sz w:val="24"/>
          <w:szCs w:val="24"/>
          <w:lang w:val="x-none" w:eastAsia="x-none"/>
        </w:rPr>
        <w:t xml:space="preserve">Арендодатель предоставляет, а Арендатор принимает в аренду земельный участок из категории земель сельскохозяйственного назначения, с кадастровым номером </w:t>
      </w:r>
      <w:r w:rsidR="008F7EA2" w:rsidRPr="002D2CF4">
        <w:rPr>
          <w:rFonts w:ascii="Times New Roman" w:hAnsi="Times New Roman"/>
          <w:sz w:val="24"/>
          <w:szCs w:val="24"/>
        </w:rPr>
        <w:t>30:05:</w:t>
      </w:r>
      <w:r w:rsidR="008F7EA2">
        <w:rPr>
          <w:rFonts w:ascii="Times New Roman" w:hAnsi="Times New Roman"/>
          <w:sz w:val="24"/>
          <w:szCs w:val="24"/>
        </w:rPr>
        <w:t>160302:149</w:t>
      </w:r>
      <w:r w:rsidR="009E3AD6" w:rsidRPr="00A76AFC">
        <w:rPr>
          <w:rFonts w:ascii="Times New Roman" w:hAnsi="Times New Roman"/>
          <w:sz w:val="24"/>
          <w:szCs w:val="24"/>
        </w:rPr>
        <w:t xml:space="preserve">, площадью </w:t>
      </w:r>
      <w:r w:rsidR="008F7EA2">
        <w:rPr>
          <w:rFonts w:ascii="Times New Roman" w:hAnsi="Times New Roman"/>
          <w:sz w:val="24"/>
          <w:szCs w:val="24"/>
        </w:rPr>
        <w:t>42781</w:t>
      </w:r>
      <w:r w:rsidR="009E3AD6" w:rsidRPr="00A76AFC">
        <w:rPr>
          <w:rFonts w:ascii="Times New Roman" w:hAnsi="Times New Roman"/>
          <w:sz w:val="24"/>
          <w:szCs w:val="24"/>
        </w:rPr>
        <w:t xml:space="preserve"> </w:t>
      </w:r>
      <w:proofErr w:type="spellStart"/>
      <w:r w:rsidR="009E3AD6" w:rsidRPr="00A76AFC">
        <w:rPr>
          <w:rFonts w:ascii="Times New Roman" w:hAnsi="Times New Roman"/>
          <w:sz w:val="24"/>
          <w:szCs w:val="24"/>
        </w:rPr>
        <w:t>кв.м</w:t>
      </w:r>
      <w:proofErr w:type="spellEnd"/>
      <w:r w:rsidR="009E3AD6" w:rsidRPr="00A76AFC">
        <w:rPr>
          <w:rFonts w:ascii="Times New Roman" w:hAnsi="Times New Roman"/>
          <w:sz w:val="24"/>
          <w:szCs w:val="24"/>
        </w:rPr>
        <w:t xml:space="preserve">., </w:t>
      </w:r>
      <w:proofErr w:type="gramStart"/>
      <w:r w:rsidR="009E3AD6" w:rsidRPr="00A76AFC">
        <w:rPr>
          <w:rFonts w:ascii="Times New Roman" w:hAnsi="Times New Roman"/>
          <w:sz w:val="24"/>
          <w:szCs w:val="24"/>
        </w:rPr>
        <w:t>расположенный</w:t>
      </w:r>
      <w:proofErr w:type="gramEnd"/>
      <w:r w:rsidR="009E3AD6" w:rsidRPr="00A76AFC">
        <w:rPr>
          <w:rFonts w:ascii="Times New Roman" w:hAnsi="Times New Roman"/>
          <w:sz w:val="24"/>
          <w:szCs w:val="24"/>
        </w:rPr>
        <w:t xml:space="preserve">  по адресу: </w:t>
      </w:r>
      <w:r w:rsidR="008F7EA2" w:rsidRPr="00BC53EB">
        <w:rPr>
          <w:rFonts w:ascii="Times New Roman" w:hAnsi="Times New Roman"/>
          <w:sz w:val="24"/>
          <w:szCs w:val="24"/>
        </w:rPr>
        <w:t xml:space="preserve">Астраханская область, </w:t>
      </w:r>
      <w:r w:rsidR="008F7EA2">
        <w:rPr>
          <w:rFonts w:ascii="Times New Roman" w:hAnsi="Times New Roman"/>
          <w:sz w:val="24"/>
          <w:szCs w:val="24"/>
        </w:rPr>
        <w:t xml:space="preserve">Камызякский муниципальный район, </w:t>
      </w:r>
      <w:r w:rsidR="008F7EA2" w:rsidRPr="00197012">
        <w:rPr>
          <w:rFonts w:ascii="Times New Roman" w:hAnsi="Times New Roman"/>
          <w:sz w:val="24"/>
          <w:szCs w:val="24"/>
        </w:rPr>
        <w:t>сельское поселение Образцово-</w:t>
      </w:r>
      <w:proofErr w:type="spellStart"/>
      <w:r w:rsidR="008F7EA2" w:rsidRPr="00197012">
        <w:rPr>
          <w:rFonts w:ascii="Times New Roman" w:hAnsi="Times New Roman"/>
          <w:sz w:val="24"/>
          <w:szCs w:val="24"/>
        </w:rPr>
        <w:t>Травинский</w:t>
      </w:r>
      <w:proofErr w:type="spellEnd"/>
      <w:r w:rsidR="008F7EA2" w:rsidRPr="00197012">
        <w:rPr>
          <w:rFonts w:ascii="Times New Roman" w:hAnsi="Times New Roman"/>
          <w:sz w:val="24"/>
          <w:szCs w:val="24"/>
        </w:rPr>
        <w:t xml:space="preserve"> сельсовет, остров Козы, земельный участок, 3</w:t>
      </w:r>
      <w:r w:rsidR="001B2FD2" w:rsidRPr="00A76AFC">
        <w:rPr>
          <w:rFonts w:ascii="Times New Roman" w:hAnsi="Times New Roman"/>
          <w:bCs/>
          <w:kern w:val="28"/>
          <w:sz w:val="24"/>
          <w:szCs w:val="24"/>
          <w:lang w:eastAsia="x-none"/>
        </w:rPr>
        <w:t xml:space="preserve"> </w:t>
      </w:r>
      <w:r w:rsidR="009E3AD6" w:rsidRPr="00A76AFC">
        <w:rPr>
          <w:rFonts w:ascii="Times New Roman" w:hAnsi="Times New Roman"/>
          <w:bCs/>
          <w:kern w:val="28"/>
          <w:sz w:val="24"/>
          <w:szCs w:val="24"/>
          <w:lang w:eastAsia="x-none"/>
        </w:rPr>
        <w:t>(</w:t>
      </w:r>
      <w:r w:rsidR="009E3AD6" w:rsidRPr="00A76AFC">
        <w:rPr>
          <w:rFonts w:ascii="Times New Roman" w:hAnsi="Times New Roman"/>
          <w:bCs/>
          <w:kern w:val="28"/>
          <w:sz w:val="24"/>
          <w:szCs w:val="24"/>
          <w:lang w:val="x-none" w:eastAsia="x-none"/>
        </w:rPr>
        <w:t xml:space="preserve">далее - </w:t>
      </w:r>
      <w:r w:rsidR="009E3AD6" w:rsidRPr="002D2CF4">
        <w:rPr>
          <w:rFonts w:ascii="Times New Roman" w:hAnsi="Times New Roman"/>
          <w:bCs/>
          <w:kern w:val="28"/>
          <w:sz w:val="24"/>
          <w:szCs w:val="24"/>
          <w:lang w:val="x-none" w:eastAsia="x-none"/>
        </w:rPr>
        <w:t>Участок), вид разрешенного использования</w:t>
      </w:r>
      <w:r w:rsidR="009E3AD6" w:rsidRPr="002D2CF4">
        <w:rPr>
          <w:rFonts w:ascii="Times New Roman" w:hAnsi="Times New Roman"/>
          <w:bCs/>
          <w:kern w:val="28"/>
          <w:sz w:val="24"/>
          <w:szCs w:val="24"/>
          <w:lang w:eastAsia="x-none"/>
        </w:rPr>
        <w:t xml:space="preserve"> </w:t>
      </w:r>
      <w:r w:rsidR="008C5244" w:rsidRPr="007316D2">
        <w:rPr>
          <w:rFonts w:ascii="Times New Roman" w:hAnsi="Times New Roman"/>
          <w:bCs/>
          <w:kern w:val="28"/>
          <w:sz w:val="24"/>
          <w:szCs w:val="24"/>
          <w:lang w:eastAsia="x-none"/>
        </w:rPr>
        <w:t>–</w:t>
      </w:r>
      <w:r w:rsidR="009E3AD6" w:rsidRPr="007316D2">
        <w:rPr>
          <w:rFonts w:ascii="Times New Roman" w:hAnsi="Times New Roman"/>
          <w:bCs/>
          <w:kern w:val="28"/>
          <w:sz w:val="24"/>
          <w:szCs w:val="24"/>
          <w:lang w:val="x-none" w:eastAsia="x-none"/>
        </w:rPr>
        <w:t xml:space="preserve"> </w:t>
      </w:r>
      <w:r w:rsidR="001B2FD2">
        <w:rPr>
          <w:rFonts w:ascii="Times New Roman" w:hAnsi="Times New Roman"/>
          <w:sz w:val="24"/>
          <w:szCs w:val="24"/>
        </w:rPr>
        <w:t>скотоводство</w:t>
      </w:r>
      <w:r w:rsidR="009E3AD6" w:rsidRPr="002D2CF4">
        <w:rPr>
          <w:rFonts w:ascii="Times New Roman" w:hAnsi="Times New Roman"/>
          <w:bCs/>
          <w:kern w:val="28"/>
          <w:sz w:val="24"/>
          <w:szCs w:val="24"/>
          <w:lang w:eastAsia="x-none"/>
        </w:rPr>
        <w:t>. Участок пр</w:t>
      </w:r>
      <w:r w:rsidR="002D2CF4" w:rsidRPr="002D2CF4">
        <w:rPr>
          <w:rFonts w:ascii="Times New Roman" w:hAnsi="Times New Roman"/>
          <w:bCs/>
          <w:kern w:val="28"/>
          <w:sz w:val="24"/>
          <w:szCs w:val="24"/>
          <w:lang w:eastAsia="x-none"/>
        </w:rPr>
        <w:t xml:space="preserve">едоставляется для </w:t>
      </w:r>
      <w:r w:rsidR="008F7EA2">
        <w:rPr>
          <w:rFonts w:ascii="Times New Roman" w:hAnsi="Times New Roman"/>
          <w:bCs/>
          <w:kern w:val="28"/>
          <w:sz w:val="24"/>
          <w:szCs w:val="24"/>
          <w:lang w:eastAsia="x-none"/>
        </w:rPr>
        <w:t>осуществления крестьянским (фермерским) хозяйством его деятельности</w:t>
      </w:r>
      <w:r w:rsidR="009E3AD6" w:rsidRPr="002D2CF4">
        <w:rPr>
          <w:rFonts w:ascii="Times New Roman" w:hAnsi="Times New Roman"/>
          <w:bCs/>
          <w:kern w:val="28"/>
          <w:sz w:val="24"/>
          <w:szCs w:val="24"/>
          <w:lang w:eastAsia="x-none"/>
        </w:rPr>
        <w:t>.</w:t>
      </w:r>
      <w:r w:rsidR="00EB7766">
        <w:rPr>
          <w:rFonts w:ascii="Times New Roman" w:hAnsi="Times New Roman"/>
          <w:bCs/>
          <w:kern w:val="28"/>
          <w:sz w:val="24"/>
          <w:szCs w:val="24"/>
          <w:lang w:eastAsia="x-none"/>
        </w:rPr>
        <w:t xml:space="preserve"> </w:t>
      </w:r>
      <w:r w:rsidR="008F7EA2">
        <w:rPr>
          <w:rFonts w:ascii="Times New Roman" w:hAnsi="Times New Roman"/>
          <w:bCs/>
          <w:kern w:val="28"/>
          <w:sz w:val="24"/>
          <w:szCs w:val="24"/>
          <w:lang w:eastAsia="x-none"/>
        </w:rPr>
        <w:t xml:space="preserve"> </w:t>
      </w:r>
    </w:p>
    <w:p w:rsidR="008F7EA2" w:rsidRPr="00197012" w:rsidRDefault="008F7EA2" w:rsidP="008F7EA2">
      <w:pPr>
        <w:tabs>
          <w:tab w:val="left" w:pos="5245"/>
          <w:tab w:val="left" w:pos="5387"/>
          <w:tab w:val="left" w:pos="5670"/>
          <w:tab w:val="left" w:pos="5812"/>
        </w:tabs>
        <w:suppressAutoHyphens/>
        <w:ind w:firstLine="0"/>
        <w:rPr>
          <w:rFonts w:ascii="Times New Roman" w:hAnsi="Times New Roman"/>
          <w:sz w:val="24"/>
          <w:szCs w:val="24"/>
        </w:rPr>
      </w:pPr>
      <w:r>
        <w:rPr>
          <w:rFonts w:ascii="Times New Roman" w:hAnsi="Times New Roman"/>
          <w:bCs/>
          <w:kern w:val="28"/>
          <w:sz w:val="24"/>
          <w:szCs w:val="24"/>
          <w:lang w:eastAsia="x-none"/>
        </w:rPr>
        <w:t xml:space="preserve">           1.2. </w:t>
      </w:r>
      <w:r w:rsidRPr="00197012">
        <w:rPr>
          <w:rFonts w:ascii="Times New Roman" w:hAnsi="Times New Roman"/>
          <w:sz w:val="24"/>
          <w:szCs w:val="24"/>
        </w:rPr>
        <w:t xml:space="preserve">Установлено ограничение в использовании части земельного участка, занятого </w:t>
      </w:r>
      <w:proofErr w:type="spellStart"/>
      <w:r w:rsidRPr="00197012">
        <w:rPr>
          <w:rFonts w:ascii="Times New Roman" w:hAnsi="Times New Roman"/>
          <w:sz w:val="24"/>
          <w:szCs w:val="24"/>
        </w:rPr>
        <w:t>водоохранной</w:t>
      </w:r>
      <w:proofErr w:type="spellEnd"/>
      <w:r w:rsidRPr="00197012">
        <w:rPr>
          <w:rFonts w:ascii="Times New Roman" w:hAnsi="Times New Roman"/>
          <w:sz w:val="24"/>
          <w:szCs w:val="24"/>
        </w:rPr>
        <w:t xml:space="preserve"> зоной и </w:t>
      </w:r>
      <w:proofErr w:type="spellStart"/>
      <w:r w:rsidRPr="00197012">
        <w:rPr>
          <w:rFonts w:ascii="Times New Roman" w:hAnsi="Times New Roman"/>
          <w:sz w:val="24"/>
          <w:szCs w:val="24"/>
        </w:rPr>
        <w:t>прибрежно</w:t>
      </w:r>
      <w:proofErr w:type="spellEnd"/>
      <w:r w:rsidRPr="00197012">
        <w:rPr>
          <w:rFonts w:ascii="Times New Roman" w:hAnsi="Times New Roman"/>
          <w:sz w:val="24"/>
          <w:szCs w:val="24"/>
        </w:rPr>
        <w:t xml:space="preserve"> - защитной полосой водных объектов рук. </w:t>
      </w:r>
      <w:proofErr w:type="spellStart"/>
      <w:r w:rsidRPr="00197012">
        <w:rPr>
          <w:rFonts w:ascii="Times New Roman" w:hAnsi="Times New Roman"/>
          <w:sz w:val="24"/>
          <w:szCs w:val="24"/>
        </w:rPr>
        <w:t>Кизань</w:t>
      </w:r>
      <w:proofErr w:type="spellEnd"/>
      <w:r w:rsidRPr="00197012">
        <w:rPr>
          <w:rFonts w:ascii="Times New Roman" w:hAnsi="Times New Roman"/>
          <w:sz w:val="24"/>
          <w:szCs w:val="24"/>
        </w:rPr>
        <w:t xml:space="preserve">, рук. </w:t>
      </w:r>
      <w:proofErr w:type="spellStart"/>
      <w:r w:rsidRPr="00197012">
        <w:rPr>
          <w:rFonts w:ascii="Times New Roman" w:hAnsi="Times New Roman"/>
          <w:sz w:val="24"/>
          <w:szCs w:val="24"/>
        </w:rPr>
        <w:t>Каныча</w:t>
      </w:r>
      <w:proofErr w:type="spellEnd"/>
      <w:r w:rsidRPr="00197012">
        <w:rPr>
          <w:rFonts w:ascii="Times New Roman" w:hAnsi="Times New Roman"/>
          <w:sz w:val="24"/>
          <w:szCs w:val="24"/>
        </w:rPr>
        <w:t xml:space="preserve"> в соответствии с требованиями статьи 6 и пунктов 15, 17 статьи 65 Водного кодекса Российской Федерации.</w:t>
      </w:r>
    </w:p>
    <w:p w:rsidR="008F7EA2" w:rsidRPr="00EB7766" w:rsidRDefault="008F7EA2" w:rsidP="001B2FD2">
      <w:pPr>
        <w:spacing w:before="60" w:line="276" w:lineRule="auto"/>
        <w:ind w:firstLine="709"/>
        <w:rPr>
          <w:rFonts w:ascii="Times New Roman" w:hAnsi="Times New Roman"/>
          <w:sz w:val="24"/>
          <w:szCs w:val="24"/>
        </w:rPr>
      </w:pP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2D2CF4">
        <w:rPr>
          <w:rFonts w:ascii="Times New Roman" w:hAnsi="Times New Roman"/>
          <w:b/>
          <w:bCs/>
          <w:kern w:val="28"/>
          <w:sz w:val="24"/>
          <w:szCs w:val="24"/>
          <w:lang w:val="x-none" w:eastAsia="x-none"/>
        </w:rPr>
        <w:t>2. Срок Договора</w:t>
      </w:r>
    </w:p>
    <w:p w:rsidR="009E3AD6" w:rsidRPr="0016373E" w:rsidRDefault="009E3AD6" w:rsidP="009E3AD6">
      <w:pPr>
        <w:spacing w:line="276" w:lineRule="auto"/>
        <w:ind w:right="-1" w:firstLine="709"/>
        <w:rPr>
          <w:rFonts w:ascii="Times New Roman" w:hAnsi="Times New Roman"/>
          <w:bCs/>
          <w:kern w:val="28"/>
          <w:sz w:val="24"/>
          <w:szCs w:val="24"/>
          <w:lang w:val="x-none" w:eastAsia="x-none"/>
        </w:rPr>
      </w:pPr>
      <w:r w:rsidRPr="0016373E">
        <w:rPr>
          <w:rFonts w:ascii="Times New Roman" w:hAnsi="Times New Roman"/>
          <w:bCs/>
          <w:kern w:val="28"/>
          <w:sz w:val="24"/>
          <w:szCs w:val="24"/>
          <w:lang w:val="x-none" w:eastAsia="x-none"/>
        </w:rPr>
        <w:t xml:space="preserve">2.1. Срок </w:t>
      </w:r>
      <w:r w:rsidRPr="007316D2">
        <w:rPr>
          <w:rFonts w:ascii="Times New Roman" w:hAnsi="Times New Roman"/>
          <w:bCs/>
          <w:kern w:val="28"/>
          <w:sz w:val="24"/>
          <w:szCs w:val="24"/>
          <w:lang w:val="x-none" w:eastAsia="x-none"/>
        </w:rPr>
        <w:t xml:space="preserve">аренды Участка устанавливается </w:t>
      </w:r>
      <w:r w:rsidRPr="007316D2">
        <w:rPr>
          <w:rFonts w:ascii="Times New Roman" w:hAnsi="Times New Roman"/>
          <w:bCs/>
          <w:kern w:val="28"/>
          <w:sz w:val="24"/>
          <w:szCs w:val="24"/>
          <w:lang w:eastAsia="x-none"/>
        </w:rPr>
        <w:t xml:space="preserve">на 10 лет </w:t>
      </w:r>
      <w:r w:rsidRPr="007316D2">
        <w:rPr>
          <w:rFonts w:ascii="Times New Roman" w:hAnsi="Times New Roman"/>
          <w:bCs/>
          <w:kern w:val="28"/>
          <w:sz w:val="24"/>
          <w:szCs w:val="24"/>
          <w:lang w:val="x-none" w:eastAsia="x-none"/>
        </w:rPr>
        <w:t xml:space="preserve">с  </w:t>
      </w:r>
      <w:r w:rsidR="00414D01">
        <w:rPr>
          <w:rFonts w:ascii="Times New Roman" w:hAnsi="Times New Roman"/>
          <w:bCs/>
          <w:kern w:val="28"/>
          <w:sz w:val="24"/>
          <w:szCs w:val="24"/>
          <w:lang w:eastAsia="x-none"/>
        </w:rPr>
        <w:t>_________2023</w:t>
      </w:r>
      <w:r w:rsidR="007643BB">
        <w:rPr>
          <w:rFonts w:ascii="Times New Roman" w:hAnsi="Times New Roman"/>
          <w:bCs/>
          <w:kern w:val="28"/>
          <w:sz w:val="24"/>
          <w:szCs w:val="24"/>
          <w:lang w:eastAsia="x-none"/>
        </w:rPr>
        <w:t>г. по ___________20</w:t>
      </w:r>
      <w:r w:rsidR="00414D01">
        <w:rPr>
          <w:rFonts w:ascii="Times New Roman" w:hAnsi="Times New Roman"/>
          <w:bCs/>
          <w:kern w:val="28"/>
          <w:sz w:val="24"/>
          <w:szCs w:val="24"/>
          <w:lang w:eastAsia="x-none"/>
        </w:rPr>
        <w:t>33</w:t>
      </w:r>
      <w:r w:rsidRPr="007316D2">
        <w:rPr>
          <w:rFonts w:ascii="Times New Roman" w:hAnsi="Times New Roman"/>
          <w:bCs/>
          <w:kern w:val="28"/>
          <w:sz w:val="24"/>
          <w:szCs w:val="24"/>
          <w:lang w:eastAsia="x-none"/>
        </w:rPr>
        <w:t>г.</w:t>
      </w:r>
      <w:r w:rsidRPr="0016373E">
        <w:rPr>
          <w:rFonts w:ascii="Times New Roman" w:hAnsi="Times New Roman"/>
          <w:bCs/>
          <w:kern w:val="28"/>
          <w:sz w:val="24"/>
          <w:szCs w:val="24"/>
          <w:lang w:val="x-none" w:eastAsia="x-none"/>
        </w:rPr>
        <w:t xml:space="preserve">     </w:t>
      </w:r>
    </w:p>
    <w:p w:rsidR="009E3AD6" w:rsidRPr="00EA772C" w:rsidRDefault="009E3AD6" w:rsidP="009E3AD6">
      <w:pPr>
        <w:spacing w:line="276" w:lineRule="auto"/>
        <w:ind w:right="-1" w:firstLine="709"/>
        <w:rPr>
          <w:rFonts w:ascii="Times New Roman" w:hAnsi="Times New Roman"/>
          <w:bCs/>
          <w:kern w:val="28"/>
          <w:sz w:val="24"/>
          <w:szCs w:val="24"/>
          <w:highlight w:val="yellow"/>
          <w:lang w:eastAsia="x-none"/>
        </w:rPr>
      </w:pPr>
      <w:r w:rsidRPr="00C302F6">
        <w:rPr>
          <w:rFonts w:ascii="Times New Roman" w:hAnsi="Times New Roman"/>
          <w:bCs/>
          <w:kern w:val="28"/>
          <w:sz w:val="24"/>
          <w:szCs w:val="24"/>
          <w:lang w:val="x-none" w:eastAsia="x-none"/>
        </w:rPr>
        <w:t xml:space="preserve">2.2. Арендная плата начинает исчисляться с  </w:t>
      </w:r>
      <w:r w:rsidR="00414D01">
        <w:rPr>
          <w:rFonts w:ascii="Times New Roman" w:hAnsi="Times New Roman"/>
          <w:bCs/>
          <w:kern w:val="28"/>
          <w:sz w:val="24"/>
          <w:szCs w:val="24"/>
          <w:lang w:eastAsia="x-none"/>
        </w:rPr>
        <w:t>____________2023</w:t>
      </w:r>
      <w:r w:rsidRPr="00C302F6">
        <w:rPr>
          <w:rFonts w:ascii="Times New Roman" w:hAnsi="Times New Roman"/>
          <w:bCs/>
          <w:kern w:val="28"/>
          <w:sz w:val="24"/>
          <w:szCs w:val="24"/>
          <w:lang w:eastAsia="x-none"/>
        </w:rPr>
        <w:t>г.</w:t>
      </w:r>
    </w:p>
    <w:p w:rsidR="009E3AD6" w:rsidRPr="00EA772C" w:rsidRDefault="009E3AD6" w:rsidP="009E3AD6">
      <w:pPr>
        <w:spacing w:line="276" w:lineRule="auto"/>
        <w:ind w:right="-1" w:firstLine="709"/>
        <w:jc w:val="center"/>
        <w:rPr>
          <w:rFonts w:ascii="Times New Roman" w:hAnsi="Times New Roman"/>
          <w:bCs/>
          <w:kern w:val="28"/>
          <w:sz w:val="24"/>
          <w:szCs w:val="24"/>
          <w:highlight w:val="yellow"/>
          <w:lang w:val="x-none" w:eastAsia="x-none"/>
        </w:rPr>
      </w:pP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3.Размер и условия внесения арендной платы.</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xml:space="preserve">3.1. Установленная по результатам аукциона ежегодная арендная плата земельного участка составляет </w:t>
      </w:r>
      <w:r w:rsidRPr="00CF35B2">
        <w:rPr>
          <w:rFonts w:ascii="Times New Roman" w:hAnsi="Times New Roman"/>
          <w:b/>
          <w:bCs/>
          <w:kern w:val="28"/>
          <w:sz w:val="24"/>
          <w:szCs w:val="24"/>
          <w:lang w:eastAsia="x-none"/>
        </w:rPr>
        <w:t xml:space="preserve">__________ </w:t>
      </w:r>
      <w:r w:rsidRPr="00CF35B2">
        <w:rPr>
          <w:rFonts w:ascii="Times New Roman" w:hAnsi="Times New Roman"/>
          <w:b/>
          <w:bCs/>
          <w:kern w:val="28"/>
          <w:sz w:val="24"/>
          <w:szCs w:val="24"/>
          <w:lang w:val="x-none" w:eastAsia="x-none"/>
        </w:rPr>
        <w:t>(</w:t>
      </w:r>
      <w:r w:rsidRPr="00CF35B2">
        <w:rPr>
          <w:rFonts w:ascii="Times New Roman" w:hAnsi="Times New Roman"/>
          <w:b/>
          <w:bCs/>
          <w:kern w:val="28"/>
          <w:sz w:val="24"/>
          <w:szCs w:val="24"/>
          <w:lang w:eastAsia="x-none"/>
        </w:rPr>
        <w:t>_______________</w:t>
      </w:r>
      <w:r w:rsidRPr="00CF35B2">
        <w:rPr>
          <w:rFonts w:ascii="Times New Roman" w:hAnsi="Times New Roman"/>
          <w:b/>
          <w:bCs/>
          <w:kern w:val="28"/>
          <w:sz w:val="24"/>
          <w:szCs w:val="24"/>
          <w:lang w:val="x-none" w:eastAsia="x-none"/>
        </w:rPr>
        <w:t>)</w:t>
      </w:r>
      <w:r w:rsidRPr="00CF35B2">
        <w:rPr>
          <w:rFonts w:ascii="Times New Roman" w:hAnsi="Times New Roman"/>
          <w:bCs/>
          <w:kern w:val="28"/>
          <w:sz w:val="24"/>
          <w:szCs w:val="24"/>
          <w:lang w:val="x-none" w:eastAsia="x-none"/>
        </w:rPr>
        <w:t xml:space="preserve"> рублей.</w:t>
      </w:r>
    </w:p>
    <w:p w:rsidR="006757CA" w:rsidRPr="008C5244" w:rsidRDefault="009E3AD6" w:rsidP="00414D01">
      <w:pPr>
        <w:ind w:firstLine="709"/>
        <w:rPr>
          <w:rFonts w:ascii="Times New Roman" w:hAnsi="Times New Roman"/>
          <w:b/>
          <w:sz w:val="24"/>
          <w:szCs w:val="24"/>
        </w:rPr>
      </w:pPr>
      <w:r w:rsidRPr="00496AC0">
        <w:rPr>
          <w:rFonts w:ascii="Times New Roman" w:hAnsi="Times New Roman"/>
          <w:bCs/>
          <w:kern w:val="28"/>
          <w:sz w:val="24"/>
          <w:szCs w:val="24"/>
          <w:lang w:val="x-none" w:eastAsia="x-none"/>
        </w:rPr>
        <w:t xml:space="preserve">3.2. </w:t>
      </w:r>
      <w:r>
        <w:rPr>
          <w:rFonts w:ascii="Times New Roman" w:hAnsi="Times New Roman"/>
          <w:color w:val="000000"/>
          <w:sz w:val="24"/>
          <w:szCs w:val="24"/>
        </w:rPr>
        <w:t>Арендная плата вносится арендатором равными долями ежеквартально, не позднее 25-го числа последнего месяца квартала</w:t>
      </w:r>
      <w:r w:rsidRPr="00C302F6">
        <w:rPr>
          <w:rFonts w:ascii="Times New Roman" w:hAnsi="Times New Roman"/>
          <w:bCs/>
          <w:kern w:val="28"/>
          <w:sz w:val="24"/>
          <w:szCs w:val="24"/>
          <w:lang w:val="x-none" w:eastAsia="x-none"/>
        </w:rPr>
        <w:t xml:space="preserve">. Арендная плата вносится путем перечисления по </w:t>
      </w:r>
      <w:r w:rsidRPr="00C302F6">
        <w:rPr>
          <w:rFonts w:ascii="Times New Roman" w:hAnsi="Times New Roman"/>
          <w:bCs/>
          <w:kern w:val="28"/>
          <w:sz w:val="24"/>
          <w:szCs w:val="24"/>
          <w:lang w:val="x-none" w:eastAsia="x-none"/>
        </w:rPr>
        <w:lastRenderedPageBreak/>
        <w:t xml:space="preserve">следующим </w:t>
      </w:r>
      <w:r w:rsidRPr="00E97A57">
        <w:rPr>
          <w:rFonts w:ascii="Times New Roman" w:hAnsi="Times New Roman"/>
          <w:bCs/>
          <w:kern w:val="28"/>
          <w:sz w:val="24"/>
          <w:szCs w:val="24"/>
          <w:lang w:val="x-none" w:eastAsia="x-none"/>
        </w:rPr>
        <w:t>реквизитам:</w:t>
      </w:r>
      <w:r w:rsidR="006757CA" w:rsidRPr="00E97A57">
        <w:rPr>
          <w:rFonts w:ascii="Times New Roman" w:hAnsi="Times New Roman"/>
          <w:bCs/>
          <w:kern w:val="28"/>
          <w:sz w:val="24"/>
          <w:szCs w:val="24"/>
          <w:lang w:eastAsia="x-none"/>
        </w:rPr>
        <w:t xml:space="preserve"> </w:t>
      </w:r>
      <w:r w:rsidR="008C5244" w:rsidRPr="00E97A57">
        <w:rPr>
          <w:rFonts w:ascii="Times New Roman" w:hAnsi="Times New Roman"/>
          <w:b/>
          <w:sz w:val="24"/>
          <w:szCs w:val="24"/>
        </w:rPr>
        <w:t>код – 300 111 05013 05 0000 120  – арендная плата за земли</w:t>
      </w:r>
      <w:r w:rsidR="007316D2" w:rsidRPr="00E97A57">
        <w:rPr>
          <w:rFonts w:ascii="Times New Roman" w:hAnsi="Times New Roman"/>
          <w:b/>
          <w:sz w:val="24"/>
          <w:szCs w:val="24"/>
        </w:rPr>
        <w:t>,</w:t>
      </w:r>
      <w:r w:rsidR="008C5244" w:rsidRPr="00E97A57">
        <w:rPr>
          <w:rFonts w:ascii="Times New Roman" w:hAnsi="Times New Roman"/>
          <w:b/>
          <w:sz w:val="24"/>
          <w:szCs w:val="24"/>
        </w:rPr>
        <w:t xml:space="preserve">   </w:t>
      </w:r>
      <w:r w:rsidR="008C5244" w:rsidRPr="00E97A57">
        <w:rPr>
          <w:rFonts w:ascii="Times New Roman" w:hAnsi="Times New Roman"/>
          <w:b/>
          <w:sz w:val="24"/>
          <w:szCs w:val="24"/>
          <w:u w:val="single"/>
        </w:rPr>
        <w:t>ОКТМО 12625</w:t>
      </w:r>
      <w:r w:rsidR="009E713D" w:rsidRPr="00E97A57">
        <w:rPr>
          <w:rFonts w:ascii="Times New Roman" w:hAnsi="Times New Roman"/>
          <w:b/>
          <w:sz w:val="24"/>
          <w:szCs w:val="24"/>
          <w:u w:val="single"/>
        </w:rPr>
        <w:t>4</w:t>
      </w:r>
      <w:r w:rsidR="008F7EA2">
        <w:rPr>
          <w:rFonts w:ascii="Times New Roman" w:hAnsi="Times New Roman"/>
          <w:b/>
          <w:sz w:val="24"/>
          <w:szCs w:val="24"/>
          <w:u w:val="single"/>
        </w:rPr>
        <w:t>36</w:t>
      </w:r>
      <w:r w:rsidR="008C5244" w:rsidRPr="00E97A57">
        <w:rPr>
          <w:rFonts w:ascii="Times New Roman" w:hAnsi="Times New Roman"/>
          <w:b/>
          <w:sz w:val="24"/>
          <w:szCs w:val="24"/>
        </w:rPr>
        <w:t>,</w:t>
      </w:r>
      <w:r w:rsidR="008C5244" w:rsidRPr="00E97A57">
        <w:rPr>
          <w:rFonts w:ascii="Times New Roman" w:hAnsi="Times New Roman"/>
          <w:sz w:val="24"/>
          <w:szCs w:val="24"/>
        </w:rPr>
        <w:t xml:space="preserve"> ПОЛУЧАТЕЛЬ: УФК  по Астраханской области (Комитет имущественных и земельных  отношений Администрации муниципального образования «Камызякский район»)</w:t>
      </w:r>
      <w:r w:rsidR="001A2481" w:rsidRPr="00E97A57">
        <w:rPr>
          <w:rFonts w:ascii="Times New Roman" w:hAnsi="Times New Roman"/>
          <w:sz w:val="24"/>
          <w:szCs w:val="24"/>
        </w:rPr>
        <w:t>,</w:t>
      </w:r>
      <w:r w:rsidR="008C5244" w:rsidRPr="00E97A57">
        <w:rPr>
          <w:rFonts w:ascii="Times New Roman" w:hAnsi="Times New Roman"/>
          <w:b/>
          <w:sz w:val="24"/>
          <w:szCs w:val="24"/>
        </w:rPr>
        <w:t xml:space="preserve"> </w:t>
      </w:r>
      <w:r w:rsidR="008C5244" w:rsidRPr="00E97A57">
        <w:rPr>
          <w:rFonts w:ascii="Times New Roman" w:hAnsi="Times New Roman"/>
          <w:sz w:val="24"/>
          <w:szCs w:val="24"/>
        </w:rPr>
        <w:t>ИНН  3005006940</w:t>
      </w:r>
      <w:r w:rsidR="001A2481" w:rsidRPr="00E97A57">
        <w:rPr>
          <w:rFonts w:ascii="Times New Roman" w:hAnsi="Times New Roman"/>
          <w:sz w:val="24"/>
          <w:szCs w:val="24"/>
        </w:rPr>
        <w:t>,</w:t>
      </w:r>
      <w:r w:rsidR="008C5244" w:rsidRPr="00E97A57">
        <w:rPr>
          <w:rFonts w:ascii="Times New Roman" w:hAnsi="Times New Roman"/>
          <w:b/>
          <w:sz w:val="24"/>
          <w:szCs w:val="24"/>
        </w:rPr>
        <w:t xml:space="preserve"> </w:t>
      </w:r>
      <w:r w:rsidR="001A2481" w:rsidRPr="00E97A57">
        <w:rPr>
          <w:rFonts w:ascii="Times New Roman" w:hAnsi="Times New Roman"/>
          <w:sz w:val="24"/>
          <w:szCs w:val="24"/>
        </w:rPr>
        <w:t>л/счет: 04253010820,</w:t>
      </w:r>
      <w:r w:rsidR="008C5244" w:rsidRPr="00E97A57">
        <w:rPr>
          <w:rFonts w:ascii="Times New Roman" w:hAnsi="Times New Roman"/>
          <w:sz w:val="24"/>
          <w:szCs w:val="24"/>
        </w:rPr>
        <w:t xml:space="preserve"> единый счет (</w:t>
      </w:r>
      <w:proofErr w:type="spellStart"/>
      <w:r w:rsidR="008C5244" w:rsidRPr="00E97A57">
        <w:rPr>
          <w:rFonts w:ascii="Times New Roman" w:hAnsi="Times New Roman"/>
          <w:sz w:val="24"/>
          <w:szCs w:val="24"/>
        </w:rPr>
        <w:t>ра</w:t>
      </w:r>
      <w:r w:rsidR="001A2481" w:rsidRPr="00E97A57">
        <w:rPr>
          <w:rFonts w:ascii="Times New Roman" w:hAnsi="Times New Roman"/>
          <w:sz w:val="24"/>
          <w:szCs w:val="24"/>
        </w:rPr>
        <w:t>сч.счет</w:t>
      </w:r>
      <w:proofErr w:type="spellEnd"/>
      <w:r w:rsidR="001A2481" w:rsidRPr="00E97A57">
        <w:rPr>
          <w:rFonts w:ascii="Times New Roman" w:hAnsi="Times New Roman"/>
          <w:sz w:val="24"/>
          <w:szCs w:val="24"/>
        </w:rPr>
        <w:t xml:space="preserve">): 03100643000000012500, </w:t>
      </w:r>
      <w:proofErr w:type="spellStart"/>
      <w:r w:rsidR="008C5244" w:rsidRPr="00E97A57">
        <w:rPr>
          <w:rFonts w:ascii="Times New Roman" w:hAnsi="Times New Roman"/>
          <w:sz w:val="24"/>
          <w:szCs w:val="24"/>
        </w:rPr>
        <w:t>корр.сч</w:t>
      </w:r>
      <w:proofErr w:type="spellEnd"/>
      <w:r w:rsidR="008C5244" w:rsidRPr="00E97A57">
        <w:rPr>
          <w:rFonts w:ascii="Times New Roman" w:hAnsi="Times New Roman"/>
          <w:sz w:val="24"/>
          <w:szCs w:val="24"/>
        </w:rPr>
        <w:t>. 40102810445370000017</w:t>
      </w:r>
      <w:r w:rsidR="001A2481" w:rsidRPr="00E97A57">
        <w:rPr>
          <w:rFonts w:ascii="Times New Roman" w:hAnsi="Times New Roman"/>
          <w:sz w:val="24"/>
          <w:szCs w:val="24"/>
        </w:rPr>
        <w:t>,</w:t>
      </w:r>
      <w:r w:rsidR="008C5244" w:rsidRPr="00E97A57">
        <w:rPr>
          <w:rFonts w:ascii="Times New Roman" w:hAnsi="Times New Roman"/>
          <w:b/>
          <w:sz w:val="24"/>
          <w:szCs w:val="24"/>
        </w:rPr>
        <w:t xml:space="preserve"> </w:t>
      </w:r>
      <w:r w:rsidR="008C5244" w:rsidRPr="00E97A57">
        <w:rPr>
          <w:rFonts w:ascii="Times New Roman" w:hAnsi="Times New Roman"/>
          <w:sz w:val="24"/>
          <w:szCs w:val="24"/>
        </w:rPr>
        <w:t>БАНК: Отделение Астрахань Банка России//УФК по Астраханской области г. Астрахань</w:t>
      </w:r>
      <w:r w:rsidR="001A2481" w:rsidRPr="00E97A57">
        <w:rPr>
          <w:rFonts w:ascii="Times New Roman" w:hAnsi="Times New Roman"/>
          <w:sz w:val="24"/>
          <w:szCs w:val="24"/>
        </w:rPr>
        <w:t>,</w:t>
      </w:r>
      <w:r w:rsidR="008C5244" w:rsidRPr="00E97A57">
        <w:rPr>
          <w:rFonts w:ascii="Times New Roman" w:hAnsi="Times New Roman"/>
          <w:b/>
          <w:sz w:val="24"/>
          <w:szCs w:val="24"/>
        </w:rPr>
        <w:t xml:space="preserve"> </w:t>
      </w:r>
      <w:r w:rsidR="008C5244" w:rsidRPr="00E97A57">
        <w:rPr>
          <w:rFonts w:ascii="Times New Roman" w:hAnsi="Times New Roman"/>
          <w:sz w:val="24"/>
          <w:szCs w:val="24"/>
        </w:rPr>
        <w:t>БИК 011203901</w:t>
      </w:r>
      <w:r w:rsidR="001A2481" w:rsidRPr="00E97A57">
        <w:rPr>
          <w:rFonts w:ascii="Times New Roman" w:hAnsi="Times New Roman"/>
          <w:sz w:val="24"/>
          <w:szCs w:val="24"/>
        </w:rPr>
        <w:t>,</w:t>
      </w:r>
      <w:r w:rsidR="008C5244" w:rsidRPr="00E97A57">
        <w:rPr>
          <w:rFonts w:ascii="Times New Roman" w:hAnsi="Times New Roman"/>
          <w:b/>
          <w:sz w:val="24"/>
          <w:szCs w:val="24"/>
        </w:rPr>
        <w:t xml:space="preserve"> </w:t>
      </w:r>
      <w:r w:rsidR="008C5244" w:rsidRPr="00E97A57">
        <w:rPr>
          <w:rFonts w:ascii="Times New Roman" w:hAnsi="Times New Roman"/>
          <w:sz w:val="24"/>
          <w:szCs w:val="24"/>
        </w:rPr>
        <w:t>КПП  300501001</w:t>
      </w:r>
      <w:r w:rsidR="006757CA" w:rsidRPr="00E97A57">
        <w:rPr>
          <w:rFonts w:ascii="Times New Roman" w:hAnsi="Times New Roman"/>
          <w:b/>
          <w:sz w:val="24"/>
          <w:szCs w:val="24"/>
        </w:rPr>
        <w:t>.</w:t>
      </w:r>
    </w:p>
    <w:p w:rsidR="009E3AD6" w:rsidRPr="00CF35B2" w:rsidRDefault="009E3AD6" w:rsidP="006757CA">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xml:space="preserve">3.3. </w:t>
      </w:r>
      <w:r w:rsidRPr="001B2FD2">
        <w:rPr>
          <w:rFonts w:ascii="Times New Roman" w:hAnsi="Times New Roman"/>
          <w:bCs/>
          <w:kern w:val="28"/>
          <w:sz w:val="24"/>
          <w:szCs w:val="24"/>
          <w:lang w:val="x-none" w:eastAsia="x-none"/>
        </w:rPr>
        <w:t>Исполнением обязательства по внесению арендной платы является предоставление копии платежного поручения</w:t>
      </w:r>
      <w:r w:rsidRPr="00CF35B2">
        <w:rPr>
          <w:rFonts w:ascii="Times New Roman" w:hAnsi="Times New Roman"/>
          <w:bCs/>
          <w:kern w:val="28"/>
          <w:sz w:val="24"/>
          <w:szCs w:val="24"/>
          <w:lang w:val="x-none" w:eastAsia="x-none"/>
        </w:rPr>
        <w:t>.</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3.4 Размер арендной платы может быть изменен в порядке, предусмотренном действующим законодательством, но не чаще одного раза в календарном году, который исчисляется с 1 января  текущего года по 1 января следующего за ним года.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В случае заключения договора аренды на срок более одного года (продление срока договора аренды)  пересмотр размера арендной платы осуществляется:</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в связи с изменением уровня инфляции, при этом учет уровня инфляции производится путем умножения размера арендной платы на индекс инфляции, определяемый на основании закона Астраханской области об областном бюджете на соответствующий год;</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в связи с изменением кадастровой стоимости участка.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3.5. Изменение размера арендной платы  в связи с изменением базового размера (базовой ставки) или корректировочных коэффициентов к ней является обязательным для сторон договора аренды земельного  участка без перезаключения договора или подписания дополнительного соглашения к нему. Цена заключенного договора не может быть пересмотрена сторонами в сторону уменьшения.</w:t>
      </w:r>
    </w:p>
    <w:p w:rsidR="009E3AD6" w:rsidRPr="00EA772C" w:rsidRDefault="009E3AD6" w:rsidP="009E3AD6">
      <w:pPr>
        <w:spacing w:line="276" w:lineRule="auto"/>
        <w:ind w:right="-1" w:firstLine="709"/>
        <w:rPr>
          <w:rFonts w:ascii="Times New Roman" w:hAnsi="Times New Roman"/>
          <w:bCs/>
          <w:kern w:val="28"/>
          <w:sz w:val="24"/>
          <w:szCs w:val="24"/>
          <w:highlight w:val="yellow"/>
          <w:lang w:val="x-none" w:eastAsia="x-none"/>
        </w:rPr>
      </w:pP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CF35B2">
        <w:rPr>
          <w:rFonts w:ascii="Times New Roman" w:hAnsi="Times New Roman"/>
          <w:b/>
          <w:bCs/>
          <w:kern w:val="28"/>
          <w:sz w:val="24"/>
          <w:szCs w:val="24"/>
          <w:lang w:val="x-none" w:eastAsia="x-none"/>
        </w:rPr>
        <w:t>4. Права и обязанности Сторон</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4.1. Арендодатель имеет право:</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2 месяца и нарушений других условий Договора.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4.1.2. На беспрепятственный доступ на территорию арендуемого земельного участка с целью его осмотра на предмет соблюдения условий Договора.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4.2. Арендодатель обязан:</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4.2.1. Выполнять в полном объеме все условия Договора.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4.2.2. Письменно в десятидневный срок уведомить Арендатора об изменении номеров счетов для перечисления арендной платы, указанных в п. 3.2. Договора.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4.2.3. Своевременно производить перерасчет арендной платы и своевременно информировать об этом Арендатора.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4.3. Арендатор имеет право:</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4.3.1. Использовать Участок на условиях, установленных Договором.</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 Арендатор обязан:</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4.4.1. Выполнять в полном объеме все условия Договора.</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4.4.2. Использовать Участок в соответствии с целевым назначением и разрешенным использованием.</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 xml:space="preserve">4.4.3. Уплачивать в размере и на условиях, установленных Договором, арендную плату, а также высылать в адрес Арендодателя копии документов, подтверждающие оплату согласно </w:t>
      </w:r>
      <w:r w:rsidRPr="00CF35B2">
        <w:rPr>
          <w:rFonts w:ascii="Times New Roman" w:hAnsi="Times New Roman"/>
          <w:bCs/>
          <w:kern w:val="28"/>
          <w:sz w:val="24"/>
          <w:szCs w:val="24"/>
          <w:lang w:val="x-none" w:eastAsia="x-none"/>
        </w:rPr>
        <w:lastRenderedPageBreak/>
        <w:t>договору аренды.</w:t>
      </w:r>
    </w:p>
    <w:p w:rsidR="009E3AD6" w:rsidRPr="00CF35B2" w:rsidRDefault="009E3AD6" w:rsidP="009E3AD6">
      <w:pPr>
        <w:spacing w:line="276" w:lineRule="auto"/>
        <w:ind w:right="-1" w:firstLine="709"/>
        <w:rPr>
          <w:rFonts w:ascii="Times New Roman" w:hAnsi="Times New Roman"/>
          <w:bCs/>
          <w:kern w:val="28"/>
          <w:sz w:val="24"/>
          <w:szCs w:val="24"/>
          <w:lang w:val="x-none" w:eastAsia="x-none"/>
        </w:rPr>
      </w:pPr>
      <w:r w:rsidRPr="00CF35B2">
        <w:rPr>
          <w:rFonts w:ascii="Times New Roman" w:hAnsi="Times New Roman"/>
          <w:bCs/>
          <w:kern w:val="28"/>
          <w:sz w:val="24"/>
          <w:szCs w:val="24"/>
          <w:lang w:val="x-none" w:eastAsia="x-none"/>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 xml:space="preserve">4.4.5. После подписания Договора и изменений к нему произвести его (их) государственную регистрацию в </w:t>
      </w:r>
      <w:proofErr w:type="spellStart"/>
      <w:r w:rsidRPr="00496AC0">
        <w:rPr>
          <w:rFonts w:ascii="Times New Roman" w:hAnsi="Times New Roman"/>
          <w:bCs/>
          <w:kern w:val="28"/>
          <w:sz w:val="24"/>
          <w:szCs w:val="24"/>
          <w:lang w:val="x-none" w:eastAsia="x-none"/>
        </w:rPr>
        <w:t>Камызякском</w:t>
      </w:r>
      <w:proofErr w:type="spellEnd"/>
      <w:r w:rsidRPr="00496AC0">
        <w:rPr>
          <w:rFonts w:ascii="Times New Roman" w:hAnsi="Times New Roman"/>
          <w:bCs/>
          <w:kern w:val="28"/>
          <w:sz w:val="24"/>
          <w:szCs w:val="24"/>
          <w:lang w:val="x-none" w:eastAsia="x-none"/>
        </w:rPr>
        <w:t xml:space="preserve"> отделе Управления Федеральной службы государственной регистрации, кадастра и картографии по Астраханской области.</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9E3AD6" w:rsidRPr="00E97A57" w:rsidRDefault="009E3AD6" w:rsidP="009E3AD6">
      <w:pPr>
        <w:spacing w:line="276" w:lineRule="auto"/>
        <w:ind w:right="-1" w:firstLine="709"/>
        <w:rPr>
          <w:rFonts w:ascii="Times New Roman" w:hAnsi="Times New Roman"/>
          <w:bCs/>
          <w:kern w:val="28"/>
          <w:sz w:val="24"/>
          <w:szCs w:val="24"/>
          <w:lang w:eastAsia="x-none"/>
        </w:rPr>
      </w:pPr>
      <w:r w:rsidRPr="00496AC0">
        <w:rPr>
          <w:rFonts w:ascii="Times New Roman" w:hAnsi="Times New Roman"/>
          <w:bCs/>
          <w:kern w:val="28"/>
          <w:sz w:val="24"/>
          <w:szCs w:val="24"/>
          <w:lang w:val="x-none" w:eastAsia="x-none"/>
        </w:rPr>
        <w:t xml:space="preserve">4.4.7. Не допускать действий, приводящих к ухудшению экологической обстановки на арендуемом земельном участке и </w:t>
      </w:r>
      <w:r w:rsidR="00E97A57">
        <w:rPr>
          <w:rFonts w:ascii="Times New Roman" w:hAnsi="Times New Roman"/>
          <w:bCs/>
          <w:kern w:val="28"/>
          <w:sz w:val="24"/>
          <w:szCs w:val="24"/>
          <w:lang w:val="x-none" w:eastAsia="x-none"/>
        </w:rPr>
        <w:t>прилегающих к нему территориях</w:t>
      </w:r>
      <w:r w:rsidR="00E97A57">
        <w:rPr>
          <w:rFonts w:ascii="Times New Roman" w:hAnsi="Times New Roman"/>
          <w:bCs/>
          <w:kern w:val="28"/>
          <w:sz w:val="24"/>
          <w:szCs w:val="24"/>
          <w:lang w:eastAsia="x-none"/>
        </w:rPr>
        <w:t>.</w:t>
      </w:r>
    </w:p>
    <w:p w:rsidR="009E3AD6" w:rsidRDefault="009E3AD6" w:rsidP="009E3AD6">
      <w:pPr>
        <w:spacing w:line="276" w:lineRule="auto"/>
        <w:ind w:right="-1" w:firstLine="709"/>
        <w:rPr>
          <w:rFonts w:ascii="Times New Roman" w:hAnsi="Times New Roman"/>
          <w:bCs/>
          <w:kern w:val="28"/>
          <w:sz w:val="24"/>
          <w:szCs w:val="24"/>
          <w:lang w:eastAsia="x-none"/>
        </w:rPr>
      </w:pPr>
      <w:r w:rsidRPr="00496AC0">
        <w:rPr>
          <w:rFonts w:ascii="Times New Roman" w:hAnsi="Times New Roman"/>
          <w:bCs/>
          <w:kern w:val="28"/>
          <w:sz w:val="24"/>
          <w:szCs w:val="24"/>
          <w:lang w:val="x-none" w:eastAsia="x-none"/>
        </w:rPr>
        <w:t>4.4.8. Письменно в десятидневный срок уведомить Арендодателя об изменении своих реквизитов.</w:t>
      </w:r>
    </w:p>
    <w:p w:rsidR="0062666A" w:rsidRPr="0062666A" w:rsidRDefault="0062666A" w:rsidP="009E3AD6">
      <w:pPr>
        <w:spacing w:line="276" w:lineRule="auto"/>
        <w:ind w:right="-1" w:firstLine="709"/>
        <w:rPr>
          <w:rFonts w:ascii="Times New Roman" w:hAnsi="Times New Roman"/>
          <w:bCs/>
          <w:kern w:val="28"/>
          <w:sz w:val="24"/>
          <w:szCs w:val="24"/>
          <w:lang w:eastAsia="x-none"/>
        </w:rPr>
      </w:pPr>
      <w:r>
        <w:rPr>
          <w:rFonts w:ascii="Times New Roman" w:hAnsi="Times New Roman"/>
          <w:bCs/>
          <w:kern w:val="28"/>
          <w:sz w:val="24"/>
          <w:szCs w:val="24"/>
          <w:lang w:eastAsia="x-none"/>
        </w:rPr>
        <w:t xml:space="preserve">4.4.9. Соблюдать установленное ограничение в использовании части земельного участка, занятой </w:t>
      </w:r>
      <w:proofErr w:type="spellStart"/>
      <w:r w:rsidRPr="0004414E">
        <w:rPr>
          <w:rFonts w:ascii="Times New Roman" w:hAnsi="Times New Roman"/>
          <w:sz w:val="24"/>
          <w:szCs w:val="24"/>
        </w:rPr>
        <w:t>водоохранной</w:t>
      </w:r>
      <w:proofErr w:type="spellEnd"/>
      <w:r w:rsidRPr="0004414E">
        <w:rPr>
          <w:rFonts w:ascii="Times New Roman" w:hAnsi="Times New Roman"/>
          <w:sz w:val="24"/>
          <w:szCs w:val="24"/>
        </w:rPr>
        <w:t xml:space="preserve"> зоной и прибрежной защитной</w:t>
      </w:r>
      <w:r>
        <w:rPr>
          <w:rFonts w:ascii="Times New Roman" w:hAnsi="Times New Roman"/>
          <w:sz w:val="24"/>
          <w:szCs w:val="24"/>
        </w:rPr>
        <w:t xml:space="preserve"> полосой</w:t>
      </w:r>
      <w:r w:rsidRPr="0004414E">
        <w:rPr>
          <w:rFonts w:ascii="Times New Roman" w:hAnsi="Times New Roman"/>
          <w:sz w:val="24"/>
          <w:szCs w:val="24"/>
        </w:rPr>
        <w:t xml:space="preserve"> </w:t>
      </w:r>
      <w:r>
        <w:rPr>
          <w:rFonts w:ascii="Times New Roman" w:hAnsi="Times New Roman"/>
          <w:sz w:val="24"/>
          <w:szCs w:val="24"/>
        </w:rPr>
        <w:t xml:space="preserve">водных объектов рук. </w:t>
      </w:r>
      <w:proofErr w:type="spellStart"/>
      <w:r>
        <w:rPr>
          <w:rFonts w:ascii="Times New Roman" w:hAnsi="Times New Roman"/>
          <w:sz w:val="24"/>
          <w:szCs w:val="24"/>
        </w:rPr>
        <w:t>Кизань</w:t>
      </w:r>
      <w:proofErr w:type="spellEnd"/>
      <w:r>
        <w:rPr>
          <w:rFonts w:ascii="Times New Roman" w:hAnsi="Times New Roman"/>
          <w:sz w:val="24"/>
          <w:szCs w:val="24"/>
        </w:rPr>
        <w:t xml:space="preserve">, рук. </w:t>
      </w:r>
      <w:proofErr w:type="spellStart"/>
      <w:r>
        <w:rPr>
          <w:rFonts w:ascii="Times New Roman" w:hAnsi="Times New Roman"/>
          <w:sz w:val="24"/>
          <w:szCs w:val="24"/>
        </w:rPr>
        <w:t>Каныча</w:t>
      </w:r>
      <w:proofErr w:type="spellEnd"/>
      <w:r w:rsidRPr="0004414E">
        <w:rPr>
          <w:rFonts w:ascii="Times New Roman" w:hAnsi="Times New Roman"/>
          <w:sz w:val="24"/>
          <w:szCs w:val="24"/>
        </w:rPr>
        <w:t xml:space="preserve"> в соответствии с требованиями статьи 6 и пунктов 15, 17 статьи 65 Водного кодекса Российской Федерации.</w:t>
      </w:r>
    </w:p>
    <w:p w:rsidR="009E3AD6" w:rsidRDefault="009E3AD6" w:rsidP="009E3AD6">
      <w:pPr>
        <w:spacing w:line="276" w:lineRule="auto"/>
        <w:ind w:right="-1" w:firstLine="709"/>
        <w:rPr>
          <w:rFonts w:ascii="Times New Roman" w:hAnsi="Times New Roman"/>
          <w:bCs/>
          <w:kern w:val="28"/>
          <w:sz w:val="24"/>
          <w:szCs w:val="24"/>
          <w:lang w:eastAsia="x-none"/>
        </w:rPr>
      </w:pPr>
      <w:r w:rsidRPr="00496AC0">
        <w:rPr>
          <w:rFonts w:ascii="Times New Roman" w:hAnsi="Times New Roman"/>
          <w:bCs/>
          <w:kern w:val="28"/>
          <w:sz w:val="24"/>
          <w:szCs w:val="24"/>
          <w:lang w:val="x-none" w:eastAsia="x-none"/>
        </w:rPr>
        <w:t>4.5. Арендодатель и Арендатор имеют иные права и несут иные обязательства, установленные законодательством Российской Федерации.</w:t>
      </w:r>
    </w:p>
    <w:p w:rsidR="009E3AD6" w:rsidRPr="00EA772C" w:rsidRDefault="009E3AD6" w:rsidP="009E3AD6">
      <w:pPr>
        <w:spacing w:line="276" w:lineRule="auto"/>
        <w:ind w:right="-1" w:firstLine="709"/>
        <w:jc w:val="center"/>
        <w:rPr>
          <w:rFonts w:ascii="Times New Roman" w:hAnsi="Times New Roman"/>
          <w:b/>
          <w:bCs/>
          <w:kern w:val="28"/>
          <w:sz w:val="24"/>
          <w:szCs w:val="24"/>
          <w:highlight w:val="yellow"/>
          <w:lang w:val="x-none" w:eastAsia="x-none"/>
        </w:rPr>
      </w:pP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5. Ответственности Сторон</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5.1. За нарушение условий Договора Стороны несут ответственность, предусмотренную законодательством Российской Федерации.</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5.2. В случае неуплаты арендной платы  в установленный договором аренды земельного участка срок начисляется пеня за каждый день просрочки. Пеня определяется в процентах от неуплаченной суммы и принимается одной трехсотой действующей в это время ставки рефинансирования Центрального банка Российской Федерации. Пени перечисляется в порядке, предусмотренном п. 3.2. Договора.</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9E3AD6" w:rsidRPr="00EA772C" w:rsidRDefault="009E3AD6" w:rsidP="009E3AD6">
      <w:pPr>
        <w:spacing w:line="276" w:lineRule="auto"/>
        <w:ind w:right="-1" w:firstLine="709"/>
        <w:rPr>
          <w:rFonts w:ascii="Times New Roman" w:hAnsi="Times New Roman"/>
          <w:bCs/>
          <w:kern w:val="28"/>
          <w:sz w:val="24"/>
          <w:szCs w:val="24"/>
          <w:highlight w:val="yellow"/>
          <w:lang w:val="x-none" w:eastAsia="x-none"/>
        </w:rPr>
      </w:pPr>
    </w:p>
    <w:p w:rsidR="009E3AD6" w:rsidRPr="00496AC0" w:rsidRDefault="009E3AD6" w:rsidP="006757CA">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6. Изменения, расторжения и прекращение Договора</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6.1. Арендатор земельного участка не имеет преимущественного права на заключение на новый срок договора аренды земельного участка без проведения торгов.</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6.2. Внесение изменений в заключенный по результатам аукциона договор аренды земельного участка в части изменения видов разрешенного использования такого земельного участка не допускается.</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6.3. Все изменения и (или) дополнения к Договору оформляются Сторонами в письменной форме.</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6.4.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 4.1.1 настоящего договора.</w:t>
      </w:r>
    </w:p>
    <w:p w:rsidR="009E3AD6" w:rsidRPr="00496AC0" w:rsidRDefault="009E3AD6" w:rsidP="009E3AD6">
      <w:pPr>
        <w:spacing w:line="276" w:lineRule="auto"/>
        <w:ind w:right="-1" w:firstLine="709"/>
        <w:rPr>
          <w:rFonts w:ascii="Times New Roman" w:hAnsi="Times New Roman"/>
          <w:b/>
          <w:bCs/>
          <w:kern w:val="28"/>
          <w:sz w:val="24"/>
          <w:szCs w:val="24"/>
          <w:lang w:val="x-none" w:eastAsia="x-none"/>
        </w:rPr>
      </w:pPr>
      <w:r w:rsidRPr="00496AC0">
        <w:rPr>
          <w:rFonts w:ascii="Times New Roman" w:hAnsi="Times New Roman"/>
          <w:bCs/>
          <w:kern w:val="28"/>
          <w:sz w:val="24"/>
          <w:szCs w:val="24"/>
          <w:lang w:val="x-none" w:eastAsia="x-none"/>
        </w:rPr>
        <w:t>6.5. При прекращении Договора Арендатор обязан вернуть Арендодателю Участок в надлежащем состоянии</w:t>
      </w:r>
      <w:r w:rsidRPr="00496AC0">
        <w:rPr>
          <w:rFonts w:ascii="Times New Roman" w:hAnsi="Times New Roman"/>
          <w:b/>
          <w:bCs/>
          <w:kern w:val="28"/>
          <w:sz w:val="24"/>
          <w:szCs w:val="24"/>
          <w:lang w:val="x-none" w:eastAsia="x-none"/>
        </w:rPr>
        <w:t>.</w:t>
      </w:r>
    </w:p>
    <w:p w:rsidR="009E3AD6" w:rsidRPr="00EA772C" w:rsidRDefault="009E3AD6" w:rsidP="009E3AD6">
      <w:pPr>
        <w:spacing w:line="276" w:lineRule="auto"/>
        <w:ind w:right="-1" w:firstLine="709"/>
        <w:jc w:val="center"/>
        <w:rPr>
          <w:rFonts w:ascii="Times New Roman" w:hAnsi="Times New Roman"/>
          <w:bCs/>
          <w:kern w:val="28"/>
          <w:sz w:val="24"/>
          <w:szCs w:val="24"/>
          <w:highlight w:val="yellow"/>
          <w:lang w:val="x-none" w:eastAsia="x-none"/>
        </w:rPr>
      </w:pPr>
    </w:p>
    <w:p w:rsidR="009E3AD6" w:rsidRPr="00496AC0" w:rsidRDefault="009E3AD6" w:rsidP="006757CA">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7. Рассмотрение и урегулирование споров</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 xml:space="preserve">Все споры между Сторонами, возникающие по Договору, разрешаются в соответствии с </w:t>
      </w:r>
      <w:r w:rsidRPr="00496AC0">
        <w:rPr>
          <w:rFonts w:ascii="Times New Roman" w:hAnsi="Times New Roman"/>
          <w:bCs/>
          <w:kern w:val="28"/>
          <w:sz w:val="24"/>
          <w:szCs w:val="24"/>
          <w:lang w:val="x-none" w:eastAsia="x-none"/>
        </w:rPr>
        <w:lastRenderedPageBreak/>
        <w:t>законодательством Российской Федерации.</w:t>
      </w:r>
    </w:p>
    <w:p w:rsidR="009E3AD6" w:rsidRPr="00EA772C" w:rsidRDefault="009E3AD6" w:rsidP="009E3AD6">
      <w:pPr>
        <w:spacing w:line="276" w:lineRule="auto"/>
        <w:ind w:right="-1" w:firstLine="709"/>
        <w:jc w:val="center"/>
        <w:rPr>
          <w:rFonts w:ascii="Times New Roman" w:hAnsi="Times New Roman"/>
          <w:b/>
          <w:bCs/>
          <w:kern w:val="28"/>
          <w:sz w:val="24"/>
          <w:szCs w:val="24"/>
          <w:highlight w:val="yellow"/>
          <w:lang w:val="x-none" w:eastAsia="x-none"/>
        </w:rPr>
      </w:pPr>
    </w:p>
    <w:p w:rsidR="009E3AD6" w:rsidRPr="006757CA" w:rsidRDefault="009E3AD6" w:rsidP="006757CA">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8. Особые условия Договора</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8.1. Земельный участок считается переданным Арендатору с момента подписания сторонами данного договора, имеющего юридическую силу акта приема-передачи земельного участка.</w:t>
      </w:r>
    </w:p>
    <w:p w:rsidR="009E3AD6" w:rsidRPr="00496AC0" w:rsidRDefault="009E3AD6" w:rsidP="009E3AD6">
      <w:pPr>
        <w:spacing w:line="276" w:lineRule="auto"/>
        <w:ind w:right="-1" w:firstLine="709"/>
        <w:rPr>
          <w:rFonts w:ascii="Times New Roman" w:hAnsi="Times New Roman"/>
          <w:bCs/>
          <w:kern w:val="28"/>
          <w:sz w:val="24"/>
          <w:szCs w:val="24"/>
          <w:lang w:val="x-none" w:eastAsia="x-none"/>
        </w:rPr>
      </w:pPr>
      <w:r w:rsidRPr="00496AC0">
        <w:rPr>
          <w:rFonts w:ascii="Times New Roman" w:hAnsi="Times New Roman"/>
          <w:bCs/>
          <w:kern w:val="28"/>
          <w:sz w:val="24"/>
          <w:szCs w:val="24"/>
          <w:lang w:val="x-none" w:eastAsia="x-none"/>
        </w:rPr>
        <w:t>8.</w:t>
      </w:r>
      <w:r w:rsidRPr="00496AC0">
        <w:rPr>
          <w:rFonts w:ascii="Times New Roman" w:hAnsi="Times New Roman"/>
          <w:bCs/>
          <w:kern w:val="28"/>
          <w:sz w:val="24"/>
          <w:szCs w:val="24"/>
          <w:lang w:eastAsia="x-none"/>
        </w:rPr>
        <w:t>2</w:t>
      </w:r>
      <w:r w:rsidRPr="00496AC0">
        <w:rPr>
          <w:rFonts w:ascii="Times New Roman" w:hAnsi="Times New Roman"/>
          <w:bCs/>
          <w:kern w:val="28"/>
          <w:sz w:val="24"/>
          <w:szCs w:val="24"/>
          <w:lang w:val="x-none" w:eastAsia="x-none"/>
        </w:rPr>
        <w:t>. Расходы по государственной регистрации Договора, а также изменений и дополнений к нему возлагаются на Арендатора.</w:t>
      </w:r>
    </w:p>
    <w:p w:rsidR="009E3AD6" w:rsidRPr="00496AC0" w:rsidRDefault="009E3AD6" w:rsidP="009E3AD6">
      <w:pPr>
        <w:spacing w:line="276" w:lineRule="auto"/>
        <w:ind w:right="-1" w:firstLine="709"/>
        <w:rPr>
          <w:rFonts w:ascii="Times New Roman" w:hAnsi="Times New Roman"/>
          <w:b/>
          <w:bCs/>
          <w:kern w:val="28"/>
          <w:sz w:val="24"/>
          <w:szCs w:val="24"/>
          <w:lang w:val="x-none" w:eastAsia="x-none"/>
        </w:rPr>
      </w:pPr>
      <w:r w:rsidRPr="00496AC0">
        <w:rPr>
          <w:rFonts w:ascii="Times New Roman" w:hAnsi="Times New Roman"/>
          <w:bCs/>
          <w:kern w:val="28"/>
          <w:sz w:val="24"/>
          <w:szCs w:val="24"/>
          <w:lang w:val="x-none" w:eastAsia="x-none"/>
        </w:rPr>
        <w:t>8.</w:t>
      </w:r>
      <w:r w:rsidRPr="00496AC0">
        <w:rPr>
          <w:rFonts w:ascii="Times New Roman" w:hAnsi="Times New Roman"/>
          <w:bCs/>
          <w:kern w:val="28"/>
          <w:sz w:val="24"/>
          <w:szCs w:val="24"/>
          <w:lang w:eastAsia="x-none"/>
        </w:rPr>
        <w:t>3</w:t>
      </w:r>
      <w:r w:rsidRPr="00496AC0">
        <w:rPr>
          <w:rFonts w:ascii="Times New Roman" w:hAnsi="Times New Roman"/>
          <w:bCs/>
          <w:kern w:val="28"/>
          <w:sz w:val="24"/>
          <w:szCs w:val="24"/>
          <w:lang w:val="x-none" w:eastAsia="x-none"/>
        </w:rPr>
        <w:t>. Договор составлен в 3 (трех) экземплярах, имеющих одинаковую юридическую силу, из которых по одному экземпляру хранится у сторон, третий экземпляр передается в Камызякский отдел Управления Федеральной службы государственной регистрации, кадастра и картографии по Астраханской области.</w:t>
      </w:r>
    </w:p>
    <w:p w:rsidR="009E3AD6" w:rsidRPr="00EA772C" w:rsidRDefault="009E3AD6" w:rsidP="009E3AD6">
      <w:pPr>
        <w:spacing w:line="276" w:lineRule="auto"/>
        <w:ind w:right="-1" w:firstLine="709"/>
        <w:jc w:val="center"/>
        <w:rPr>
          <w:rFonts w:ascii="Times New Roman" w:hAnsi="Times New Roman"/>
          <w:b/>
          <w:bCs/>
          <w:kern w:val="28"/>
          <w:sz w:val="24"/>
          <w:szCs w:val="24"/>
          <w:highlight w:val="yellow"/>
          <w:lang w:val="x-none" w:eastAsia="x-none"/>
        </w:rPr>
      </w:pPr>
    </w:p>
    <w:p w:rsidR="006757CA" w:rsidRPr="006757CA" w:rsidRDefault="009E3AD6" w:rsidP="00E97A57">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9. Реквизиты сторон</w:t>
      </w:r>
    </w:p>
    <w:p w:rsidR="009E3AD6" w:rsidRPr="00496AC0" w:rsidRDefault="009E3AD6" w:rsidP="009E3AD6">
      <w:pPr>
        <w:pStyle w:val="ac"/>
        <w:spacing w:before="0" w:after="0"/>
        <w:ind w:firstLine="709"/>
        <w:jc w:val="both"/>
        <w:rPr>
          <w:rFonts w:ascii="Times New Roman" w:hAnsi="Times New Roman"/>
          <w:b w:val="0"/>
          <w:sz w:val="24"/>
          <w:szCs w:val="24"/>
        </w:rPr>
      </w:pPr>
      <w:r w:rsidRPr="00496AC0">
        <w:rPr>
          <w:rFonts w:ascii="Times New Roman" w:hAnsi="Times New Roman"/>
          <w:bCs w:val="0"/>
          <w:sz w:val="24"/>
          <w:szCs w:val="24"/>
        </w:rPr>
        <w:t xml:space="preserve">Арендодатель:     </w:t>
      </w:r>
      <w:r w:rsidRPr="00496AC0">
        <w:rPr>
          <w:rFonts w:ascii="Times New Roman" w:hAnsi="Times New Roman"/>
          <w:b w:val="0"/>
          <w:sz w:val="24"/>
          <w:szCs w:val="24"/>
        </w:rPr>
        <w:t xml:space="preserve">416340, Астраханская область, Камызякский район, </w:t>
      </w:r>
    </w:p>
    <w:p w:rsidR="009E3AD6" w:rsidRPr="00496AC0" w:rsidRDefault="009E3AD6" w:rsidP="009E3AD6">
      <w:pPr>
        <w:pStyle w:val="ac"/>
        <w:spacing w:before="0" w:after="0"/>
        <w:ind w:firstLine="709"/>
        <w:jc w:val="both"/>
        <w:rPr>
          <w:rFonts w:ascii="Times New Roman" w:hAnsi="Times New Roman"/>
          <w:b w:val="0"/>
          <w:sz w:val="24"/>
          <w:szCs w:val="24"/>
        </w:rPr>
      </w:pPr>
      <w:r w:rsidRPr="00496AC0">
        <w:rPr>
          <w:rFonts w:ascii="Times New Roman" w:hAnsi="Times New Roman"/>
          <w:b w:val="0"/>
          <w:sz w:val="24"/>
          <w:szCs w:val="24"/>
        </w:rPr>
        <w:t xml:space="preserve">                                г. Камызяк, ул. Тараканова, 9</w:t>
      </w:r>
    </w:p>
    <w:p w:rsidR="009E3AD6" w:rsidRDefault="009E3AD6" w:rsidP="009E3AD6">
      <w:pPr>
        <w:pStyle w:val="ac"/>
        <w:spacing w:before="0" w:after="0"/>
        <w:ind w:firstLine="709"/>
        <w:jc w:val="both"/>
        <w:rPr>
          <w:rFonts w:ascii="Times New Roman" w:hAnsi="Times New Roman"/>
          <w:b w:val="0"/>
          <w:sz w:val="24"/>
          <w:szCs w:val="24"/>
        </w:rPr>
      </w:pPr>
      <w:r w:rsidRPr="00496AC0">
        <w:rPr>
          <w:rFonts w:ascii="Times New Roman" w:hAnsi="Times New Roman"/>
          <w:b w:val="0"/>
          <w:sz w:val="24"/>
          <w:szCs w:val="24"/>
        </w:rPr>
        <w:t xml:space="preserve">                                ИНН 3005006940</w:t>
      </w:r>
      <w:r>
        <w:rPr>
          <w:rFonts w:ascii="Times New Roman" w:hAnsi="Times New Roman"/>
          <w:b w:val="0"/>
          <w:sz w:val="24"/>
          <w:szCs w:val="24"/>
        </w:rPr>
        <w:t>.</w:t>
      </w:r>
    </w:p>
    <w:p w:rsidR="009E3AD6" w:rsidRDefault="009E3AD6" w:rsidP="009E3AD6"/>
    <w:p w:rsidR="009E3AD6" w:rsidRPr="00496AC0" w:rsidRDefault="009E3AD6" w:rsidP="009E3AD6"/>
    <w:p w:rsidR="009E3AD6" w:rsidRPr="00496AC0" w:rsidRDefault="009E3AD6" w:rsidP="009E3AD6">
      <w:pPr>
        <w:spacing w:line="276" w:lineRule="auto"/>
        <w:ind w:right="-1" w:firstLine="709"/>
        <w:rPr>
          <w:rFonts w:ascii="Times New Roman" w:hAnsi="Times New Roman"/>
          <w:bCs/>
          <w:kern w:val="28"/>
          <w:sz w:val="24"/>
          <w:szCs w:val="24"/>
          <w:lang w:eastAsia="x-none"/>
        </w:rPr>
      </w:pPr>
      <w:r w:rsidRPr="00496AC0">
        <w:rPr>
          <w:rFonts w:ascii="Times New Roman" w:hAnsi="Times New Roman"/>
          <w:b/>
          <w:bCs/>
          <w:kern w:val="28"/>
          <w:sz w:val="24"/>
          <w:szCs w:val="24"/>
          <w:lang w:val="x-none" w:eastAsia="x-none"/>
        </w:rPr>
        <w:t xml:space="preserve">Арендатор:          </w:t>
      </w:r>
      <w:r w:rsidRPr="00496AC0">
        <w:rPr>
          <w:rFonts w:ascii="Times New Roman" w:hAnsi="Times New Roman"/>
          <w:bCs/>
          <w:kern w:val="28"/>
          <w:sz w:val="24"/>
          <w:szCs w:val="24"/>
          <w:lang w:eastAsia="x-none"/>
        </w:rPr>
        <w:t>___________________________________________________</w:t>
      </w:r>
    </w:p>
    <w:p w:rsidR="009E3AD6" w:rsidRPr="00496AC0" w:rsidRDefault="009E3AD6" w:rsidP="009E3AD6">
      <w:pPr>
        <w:spacing w:line="276" w:lineRule="auto"/>
        <w:ind w:right="-1" w:firstLine="709"/>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 xml:space="preserve">          </w:t>
      </w:r>
      <w:r w:rsidRPr="00496AC0">
        <w:rPr>
          <w:rFonts w:ascii="Times New Roman" w:hAnsi="Times New Roman"/>
          <w:b/>
          <w:bCs/>
          <w:kern w:val="28"/>
          <w:sz w:val="24"/>
          <w:szCs w:val="24"/>
          <w:lang w:eastAsia="x-none"/>
        </w:rPr>
        <w:t xml:space="preserve">     </w:t>
      </w:r>
    </w:p>
    <w:p w:rsidR="009E3AD6" w:rsidRDefault="009E3AD6" w:rsidP="009E3AD6">
      <w:pPr>
        <w:spacing w:line="276" w:lineRule="auto"/>
        <w:ind w:right="-1" w:firstLine="709"/>
        <w:jc w:val="center"/>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10. Подписи сторон</w:t>
      </w:r>
    </w:p>
    <w:p w:rsidR="009E3AD6" w:rsidRPr="00496AC0" w:rsidRDefault="009E3AD6" w:rsidP="009E3AD6">
      <w:pPr>
        <w:spacing w:line="276" w:lineRule="auto"/>
        <w:ind w:right="-1" w:firstLine="709"/>
        <w:jc w:val="center"/>
        <w:rPr>
          <w:rFonts w:ascii="Times New Roman" w:hAnsi="Times New Roman"/>
          <w:b/>
          <w:bCs/>
          <w:kern w:val="28"/>
          <w:sz w:val="24"/>
          <w:szCs w:val="24"/>
          <w:lang w:eastAsia="x-none"/>
        </w:rPr>
      </w:pPr>
    </w:p>
    <w:p w:rsidR="009E3AD6" w:rsidRPr="00496AC0" w:rsidRDefault="009E3AD6" w:rsidP="007316D2">
      <w:pPr>
        <w:spacing w:line="276" w:lineRule="auto"/>
        <w:ind w:right="-1" w:firstLine="709"/>
        <w:rPr>
          <w:rFonts w:ascii="Times New Roman" w:hAnsi="Times New Roman"/>
          <w:b/>
          <w:bCs/>
          <w:kern w:val="28"/>
          <w:sz w:val="24"/>
          <w:szCs w:val="24"/>
          <w:lang w:eastAsia="x-none"/>
        </w:rPr>
      </w:pPr>
      <w:r w:rsidRPr="00496AC0">
        <w:rPr>
          <w:rFonts w:ascii="Times New Roman" w:hAnsi="Times New Roman"/>
          <w:b/>
          <w:bCs/>
          <w:kern w:val="28"/>
          <w:sz w:val="24"/>
          <w:szCs w:val="24"/>
          <w:lang w:val="x-none" w:eastAsia="x-none"/>
        </w:rPr>
        <w:t>Арендодатель:</w:t>
      </w:r>
      <w:r w:rsidRPr="00496AC0">
        <w:rPr>
          <w:rFonts w:ascii="Times New Roman" w:hAnsi="Times New Roman"/>
          <w:b/>
          <w:bCs/>
          <w:kern w:val="28"/>
          <w:sz w:val="24"/>
          <w:szCs w:val="24"/>
          <w:lang w:eastAsia="x-none"/>
        </w:rPr>
        <w:t xml:space="preserve">                                 </w:t>
      </w:r>
      <w:r w:rsidR="007316D2">
        <w:rPr>
          <w:rFonts w:ascii="Times New Roman" w:hAnsi="Times New Roman"/>
          <w:b/>
          <w:bCs/>
          <w:kern w:val="28"/>
          <w:sz w:val="24"/>
          <w:szCs w:val="24"/>
          <w:lang w:eastAsia="x-none"/>
        </w:rPr>
        <w:t xml:space="preserve">                          </w:t>
      </w:r>
      <w:r w:rsidRPr="00496AC0">
        <w:rPr>
          <w:rFonts w:ascii="Times New Roman" w:hAnsi="Times New Roman"/>
          <w:b/>
          <w:bCs/>
          <w:kern w:val="28"/>
          <w:sz w:val="24"/>
          <w:szCs w:val="24"/>
          <w:lang w:val="x-none" w:eastAsia="x-none"/>
        </w:rPr>
        <w:t>Арендатор:</w:t>
      </w:r>
    </w:p>
    <w:p w:rsidR="009E3AD6" w:rsidRPr="00496AC0" w:rsidRDefault="009E3AD6" w:rsidP="009E3AD6">
      <w:pPr>
        <w:spacing w:line="276" w:lineRule="auto"/>
        <w:ind w:right="-1" w:firstLine="709"/>
        <w:jc w:val="center"/>
        <w:rPr>
          <w:rFonts w:ascii="Times New Roman" w:hAnsi="Times New Roman"/>
          <w:b/>
          <w:bCs/>
          <w:kern w:val="28"/>
          <w:sz w:val="24"/>
          <w:szCs w:val="24"/>
          <w:lang w:eastAsia="x-none"/>
        </w:rPr>
      </w:pPr>
    </w:p>
    <w:p w:rsidR="009E3AD6" w:rsidRPr="00496AC0" w:rsidRDefault="009E3AD6" w:rsidP="009E3AD6">
      <w:pPr>
        <w:spacing w:line="276" w:lineRule="auto"/>
        <w:ind w:right="-1" w:firstLine="709"/>
        <w:jc w:val="center"/>
        <w:rPr>
          <w:rFonts w:ascii="Times New Roman" w:hAnsi="Times New Roman"/>
          <w:b/>
          <w:bCs/>
          <w:kern w:val="28"/>
          <w:sz w:val="24"/>
          <w:szCs w:val="24"/>
          <w:lang w:eastAsia="x-none"/>
        </w:rPr>
      </w:pPr>
    </w:p>
    <w:p w:rsidR="009E3AD6" w:rsidRPr="007316D2" w:rsidRDefault="007316D2" w:rsidP="007316D2">
      <w:pPr>
        <w:spacing w:line="276" w:lineRule="auto"/>
        <w:ind w:right="-1" w:firstLine="709"/>
        <w:rPr>
          <w:rFonts w:ascii="Times New Roman" w:hAnsi="Times New Roman"/>
          <w:bCs/>
          <w:kern w:val="28"/>
          <w:sz w:val="24"/>
          <w:szCs w:val="24"/>
          <w:lang w:eastAsia="x-none"/>
        </w:rPr>
      </w:pPr>
      <w:r>
        <w:rPr>
          <w:rFonts w:ascii="Times New Roman" w:hAnsi="Times New Roman"/>
          <w:bCs/>
          <w:kern w:val="28"/>
          <w:sz w:val="24"/>
          <w:szCs w:val="24"/>
          <w:lang w:val="x-none" w:eastAsia="x-none"/>
        </w:rPr>
        <w:t>_____________</w:t>
      </w:r>
      <w:r>
        <w:rPr>
          <w:rFonts w:ascii="Times New Roman" w:hAnsi="Times New Roman"/>
          <w:bCs/>
          <w:kern w:val="28"/>
          <w:sz w:val="24"/>
          <w:szCs w:val="24"/>
          <w:lang w:eastAsia="x-none"/>
        </w:rPr>
        <w:t>/</w:t>
      </w:r>
      <w:r w:rsidR="00413930">
        <w:rPr>
          <w:rFonts w:ascii="Times New Roman" w:hAnsi="Times New Roman"/>
          <w:bCs/>
          <w:kern w:val="28"/>
          <w:sz w:val="24"/>
          <w:szCs w:val="24"/>
          <w:lang w:eastAsia="x-none"/>
        </w:rPr>
        <w:t xml:space="preserve">З.К. </w:t>
      </w:r>
      <w:proofErr w:type="spellStart"/>
      <w:r w:rsidR="00413930">
        <w:rPr>
          <w:rFonts w:ascii="Times New Roman" w:hAnsi="Times New Roman"/>
          <w:bCs/>
          <w:kern w:val="28"/>
          <w:sz w:val="24"/>
          <w:szCs w:val="24"/>
          <w:lang w:eastAsia="x-none"/>
        </w:rPr>
        <w:t>Абильдаев</w:t>
      </w:r>
      <w:proofErr w:type="spellEnd"/>
      <w:r>
        <w:rPr>
          <w:rFonts w:ascii="Times New Roman" w:hAnsi="Times New Roman"/>
          <w:bCs/>
          <w:kern w:val="28"/>
          <w:sz w:val="24"/>
          <w:szCs w:val="24"/>
          <w:lang w:eastAsia="x-none"/>
        </w:rPr>
        <w:t>/</w:t>
      </w:r>
      <w:r w:rsidR="009E3AD6" w:rsidRPr="00496AC0">
        <w:rPr>
          <w:rFonts w:ascii="Times New Roman" w:hAnsi="Times New Roman"/>
          <w:bCs/>
          <w:kern w:val="28"/>
          <w:sz w:val="24"/>
          <w:szCs w:val="24"/>
          <w:lang w:eastAsia="x-none"/>
        </w:rPr>
        <w:t xml:space="preserve">              </w:t>
      </w:r>
      <w:r>
        <w:rPr>
          <w:rFonts w:ascii="Times New Roman" w:hAnsi="Times New Roman"/>
          <w:bCs/>
          <w:kern w:val="28"/>
          <w:sz w:val="24"/>
          <w:szCs w:val="24"/>
          <w:lang w:eastAsia="x-none"/>
        </w:rPr>
        <w:t xml:space="preserve">                   </w:t>
      </w:r>
      <w:r>
        <w:rPr>
          <w:rFonts w:ascii="Times New Roman" w:hAnsi="Times New Roman"/>
          <w:bCs/>
          <w:kern w:val="28"/>
          <w:sz w:val="24"/>
          <w:szCs w:val="24"/>
          <w:lang w:val="x-none" w:eastAsia="x-none"/>
        </w:rPr>
        <w:t>_________________</w:t>
      </w:r>
      <w:r>
        <w:rPr>
          <w:rFonts w:ascii="Times New Roman" w:hAnsi="Times New Roman"/>
          <w:bCs/>
          <w:kern w:val="28"/>
          <w:sz w:val="24"/>
          <w:szCs w:val="24"/>
          <w:lang w:eastAsia="x-none"/>
        </w:rPr>
        <w:t>/________/</w:t>
      </w:r>
    </w:p>
    <w:p w:rsidR="009E3AD6" w:rsidRPr="008A3319" w:rsidRDefault="009E3AD6" w:rsidP="007316D2">
      <w:pPr>
        <w:spacing w:line="276" w:lineRule="auto"/>
        <w:ind w:right="-1" w:firstLine="709"/>
        <w:rPr>
          <w:rFonts w:ascii="Times New Roman" w:hAnsi="Times New Roman"/>
          <w:bCs/>
          <w:kern w:val="28"/>
          <w:sz w:val="24"/>
          <w:szCs w:val="24"/>
          <w:lang w:eastAsia="x-none"/>
        </w:rPr>
      </w:pPr>
      <w:r w:rsidRPr="00496AC0">
        <w:rPr>
          <w:rFonts w:ascii="Times New Roman" w:hAnsi="Times New Roman"/>
          <w:bCs/>
          <w:kern w:val="28"/>
          <w:sz w:val="24"/>
          <w:szCs w:val="24"/>
          <w:lang w:val="x-none" w:eastAsia="x-none"/>
        </w:rPr>
        <w:t xml:space="preserve">подпись, печать </w:t>
      </w:r>
      <w:r w:rsidRPr="00496AC0">
        <w:rPr>
          <w:rFonts w:ascii="Times New Roman" w:hAnsi="Times New Roman"/>
          <w:bCs/>
          <w:kern w:val="28"/>
          <w:sz w:val="24"/>
          <w:szCs w:val="24"/>
          <w:lang w:eastAsia="x-none"/>
        </w:rPr>
        <w:t xml:space="preserve">                                                         </w:t>
      </w:r>
      <w:r w:rsidRPr="00496AC0">
        <w:rPr>
          <w:rFonts w:ascii="Times New Roman" w:hAnsi="Times New Roman"/>
          <w:bCs/>
          <w:kern w:val="28"/>
          <w:sz w:val="24"/>
          <w:szCs w:val="24"/>
          <w:lang w:val="x-none" w:eastAsia="x-none"/>
        </w:rPr>
        <w:t>подпись, печат</w:t>
      </w:r>
      <w:r w:rsidRPr="00496AC0">
        <w:rPr>
          <w:rFonts w:ascii="Times New Roman" w:hAnsi="Times New Roman"/>
          <w:bCs/>
          <w:kern w:val="28"/>
          <w:sz w:val="24"/>
          <w:szCs w:val="24"/>
          <w:lang w:eastAsia="x-none"/>
        </w:rPr>
        <w:t>ь</w:t>
      </w:r>
    </w:p>
    <w:p w:rsidR="009E3AD6" w:rsidRPr="00F77398" w:rsidRDefault="009E3AD6" w:rsidP="005D2612">
      <w:pPr>
        <w:spacing w:line="276" w:lineRule="auto"/>
        <w:ind w:firstLine="0"/>
        <w:jc w:val="center"/>
        <w:rPr>
          <w:rFonts w:ascii="Times New Roman" w:hAnsi="Times New Roman"/>
          <w:b/>
          <w:sz w:val="24"/>
          <w:szCs w:val="24"/>
        </w:rPr>
      </w:pPr>
    </w:p>
    <w:p w:rsidR="00A91B60" w:rsidRDefault="00A91B60" w:rsidP="00A91B60">
      <w:pPr>
        <w:spacing w:line="276" w:lineRule="auto"/>
        <w:ind w:firstLine="0"/>
        <w:rPr>
          <w:rFonts w:ascii="Times New Roman" w:hAnsi="Times New Roman"/>
          <w:bCs/>
          <w:kern w:val="28"/>
          <w:sz w:val="24"/>
          <w:szCs w:val="24"/>
        </w:rPr>
      </w:pPr>
    </w:p>
    <w:p w:rsidR="007316D2" w:rsidRDefault="007316D2" w:rsidP="00A91B60">
      <w:pPr>
        <w:spacing w:line="276" w:lineRule="auto"/>
        <w:ind w:firstLine="0"/>
        <w:rPr>
          <w:rFonts w:ascii="Times New Roman" w:hAnsi="Times New Roman"/>
          <w:bCs/>
          <w:kern w:val="28"/>
          <w:sz w:val="24"/>
          <w:szCs w:val="24"/>
        </w:rPr>
      </w:pPr>
    </w:p>
    <w:p w:rsidR="007316D2" w:rsidRDefault="007316D2" w:rsidP="00A91B60">
      <w:pPr>
        <w:spacing w:line="276" w:lineRule="auto"/>
        <w:ind w:firstLine="0"/>
        <w:rPr>
          <w:rFonts w:ascii="Times New Roman" w:hAnsi="Times New Roman"/>
          <w:bCs/>
          <w:kern w:val="28"/>
          <w:sz w:val="24"/>
          <w:szCs w:val="24"/>
        </w:rPr>
      </w:pPr>
    </w:p>
    <w:p w:rsidR="007316D2" w:rsidRDefault="007316D2" w:rsidP="00A91B60">
      <w:pPr>
        <w:spacing w:line="276" w:lineRule="auto"/>
        <w:ind w:firstLine="0"/>
        <w:rPr>
          <w:rFonts w:ascii="Times New Roman" w:hAnsi="Times New Roman"/>
          <w:bCs/>
          <w:kern w:val="28"/>
          <w:sz w:val="24"/>
          <w:szCs w:val="24"/>
        </w:rPr>
      </w:pPr>
    </w:p>
    <w:p w:rsidR="007316D2" w:rsidRDefault="007316D2" w:rsidP="00A91B60">
      <w:pPr>
        <w:spacing w:line="276" w:lineRule="auto"/>
        <w:ind w:firstLine="0"/>
        <w:rPr>
          <w:rFonts w:ascii="Times New Roman" w:hAnsi="Times New Roman"/>
          <w:bCs/>
          <w:kern w:val="28"/>
          <w:sz w:val="24"/>
          <w:szCs w:val="24"/>
        </w:rPr>
      </w:pPr>
    </w:p>
    <w:p w:rsidR="007316D2" w:rsidRDefault="007316D2" w:rsidP="00A91B60">
      <w:pPr>
        <w:spacing w:line="276" w:lineRule="auto"/>
        <w:ind w:firstLine="0"/>
        <w:rPr>
          <w:rFonts w:ascii="Times New Roman" w:hAnsi="Times New Roman"/>
          <w:bCs/>
          <w:kern w:val="28"/>
          <w:sz w:val="24"/>
          <w:szCs w:val="24"/>
        </w:rPr>
      </w:pPr>
    </w:p>
    <w:p w:rsidR="007316D2" w:rsidRDefault="007316D2" w:rsidP="00A91B60">
      <w:pPr>
        <w:spacing w:line="276" w:lineRule="auto"/>
        <w:ind w:firstLine="0"/>
        <w:rPr>
          <w:rFonts w:ascii="Times New Roman" w:hAnsi="Times New Roman"/>
          <w:bCs/>
          <w:kern w:val="28"/>
          <w:sz w:val="24"/>
          <w:szCs w:val="24"/>
        </w:rPr>
      </w:pPr>
    </w:p>
    <w:p w:rsidR="007316D2" w:rsidRDefault="007316D2" w:rsidP="00A91B60">
      <w:pPr>
        <w:spacing w:line="276" w:lineRule="auto"/>
        <w:ind w:firstLine="0"/>
        <w:rPr>
          <w:rFonts w:ascii="Times New Roman" w:hAnsi="Times New Roman"/>
          <w:bCs/>
          <w:kern w:val="28"/>
          <w:sz w:val="24"/>
          <w:szCs w:val="24"/>
        </w:rPr>
      </w:pPr>
    </w:p>
    <w:p w:rsidR="007316D2" w:rsidRDefault="007316D2" w:rsidP="00A91B60">
      <w:pPr>
        <w:spacing w:line="276" w:lineRule="auto"/>
        <w:ind w:firstLine="0"/>
        <w:rPr>
          <w:rFonts w:ascii="Times New Roman" w:hAnsi="Times New Roman"/>
          <w:bCs/>
          <w:kern w:val="28"/>
          <w:sz w:val="24"/>
          <w:szCs w:val="24"/>
        </w:rPr>
      </w:pPr>
    </w:p>
    <w:p w:rsidR="00051AE7" w:rsidRPr="00F77398" w:rsidRDefault="00051AE7" w:rsidP="00A91B60">
      <w:pPr>
        <w:spacing w:line="276" w:lineRule="auto"/>
        <w:ind w:firstLine="0"/>
        <w:rPr>
          <w:rFonts w:ascii="Times New Roman" w:hAnsi="Times New Roman"/>
          <w:bCs/>
          <w:kern w:val="28"/>
          <w:sz w:val="24"/>
          <w:szCs w:val="24"/>
        </w:rPr>
      </w:pPr>
    </w:p>
    <w:sectPr w:rsidR="00051AE7" w:rsidRPr="00F77398" w:rsidSect="00D33B48">
      <w:headerReference w:type="even" r:id="rId11"/>
      <w:headerReference w:type="default" r:id="rId12"/>
      <w:type w:val="continuous"/>
      <w:pgSz w:w="11900" w:h="16820"/>
      <w:pgMar w:top="851" w:right="560" w:bottom="709" w:left="1418"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224" w:rsidRDefault="00042224">
      <w:r>
        <w:separator/>
      </w:r>
    </w:p>
  </w:endnote>
  <w:endnote w:type="continuationSeparator" w:id="0">
    <w:p w:rsidR="00042224" w:rsidRDefault="0004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ica">
    <w:altName w:val="Courier New"/>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224" w:rsidRDefault="00042224">
      <w:r>
        <w:separator/>
      </w:r>
    </w:p>
  </w:footnote>
  <w:footnote w:type="continuationSeparator" w:id="0">
    <w:p w:rsidR="00042224" w:rsidRDefault="00042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F5" w:rsidRDefault="000957F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rsidR="000957F5" w:rsidRDefault="000957F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7F5" w:rsidRDefault="000957F5">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83E"/>
    <w:multiLevelType w:val="hybridMultilevel"/>
    <w:tmpl w:val="CEF62C86"/>
    <w:lvl w:ilvl="0" w:tplc="D1AE8D9C">
      <w:start w:val="1"/>
      <w:numFmt w:val="bullet"/>
      <w:lvlText w:val="–"/>
      <w:lvlJc w:val="left"/>
      <w:pPr>
        <w:tabs>
          <w:tab w:val="num" w:pos="720"/>
        </w:tabs>
        <w:ind w:left="720" w:hanging="360"/>
      </w:pPr>
      <w:rPr>
        <w:rFonts w:ascii="OpenSymbol" w:hAnsi="Open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55B334B"/>
    <w:multiLevelType w:val="hybridMultilevel"/>
    <w:tmpl w:val="F17CC742"/>
    <w:lvl w:ilvl="0" w:tplc="DEC485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2527C"/>
    <w:multiLevelType w:val="hybridMultilevel"/>
    <w:tmpl w:val="36CE02C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4CA2ACC"/>
    <w:multiLevelType w:val="hybridMultilevel"/>
    <w:tmpl w:val="1576C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6A75FB"/>
    <w:multiLevelType w:val="singleLevel"/>
    <w:tmpl w:val="C42AF672"/>
    <w:lvl w:ilvl="0">
      <w:start w:val="1"/>
      <w:numFmt w:val="bullet"/>
      <w:lvlText w:val="-"/>
      <w:lvlJc w:val="left"/>
      <w:pPr>
        <w:tabs>
          <w:tab w:val="num" w:pos="360"/>
        </w:tabs>
        <w:ind w:left="360" w:hanging="360"/>
      </w:pPr>
      <w:rPr>
        <w:rFonts w:hint="default"/>
      </w:rPr>
    </w:lvl>
  </w:abstractNum>
  <w:abstractNum w:abstractNumId="5">
    <w:nsid w:val="29560612"/>
    <w:multiLevelType w:val="singleLevel"/>
    <w:tmpl w:val="1B7CB7AA"/>
    <w:lvl w:ilvl="0">
      <w:start w:val="2"/>
      <w:numFmt w:val="bullet"/>
      <w:lvlText w:val=""/>
      <w:lvlJc w:val="left"/>
      <w:pPr>
        <w:tabs>
          <w:tab w:val="num" w:pos="460"/>
        </w:tabs>
        <w:ind w:left="460" w:hanging="360"/>
      </w:pPr>
      <w:rPr>
        <w:rFonts w:ascii="Symbol" w:hAnsi="Symbol" w:hint="default"/>
      </w:rPr>
    </w:lvl>
  </w:abstractNum>
  <w:abstractNum w:abstractNumId="6">
    <w:nsid w:val="2A5C529A"/>
    <w:multiLevelType w:val="singleLevel"/>
    <w:tmpl w:val="525C164E"/>
    <w:lvl w:ilvl="0">
      <w:start w:val="1"/>
      <w:numFmt w:val="decimal"/>
      <w:lvlText w:val="%1."/>
      <w:lvlJc w:val="left"/>
      <w:pPr>
        <w:tabs>
          <w:tab w:val="num" w:pos="720"/>
        </w:tabs>
        <w:ind w:left="720" w:hanging="360"/>
      </w:pPr>
      <w:rPr>
        <w:rFonts w:hint="default"/>
      </w:rPr>
    </w:lvl>
  </w:abstractNum>
  <w:abstractNum w:abstractNumId="7">
    <w:nsid w:val="2E187DCA"/>
    <w:multiLevelType w:val="hybridMultilevel"/>
    <w:tmpl w:val="05A4A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49766F"/>
    <w:multiLevelType w:val="hybridMultilevel"/>
    <w:tmpl w:val="B748F6F0"/>
    <w:lvl w:ilvl="0" w:tplc="929632DA">
      <w:start w:val="1"/>
      <w:numFmt w:val="bullet"/>
      <w:lvlText w:val="-"/>
      <w:lvlJc w:val="left"/>
      <w:pPr>
        <w:tabs>
          <w:tab w:val="num" w:pos="1418"/>
        </w:tabs>
        <w:ind w:left="1701"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121D8C"/>
    <w:multiLevelType w:val="hybridMultilevel"/>
    <w:tmpl w:val="88EC5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AE4759"/>
    <w:multiLevelType w:val="singleLevel"/>
    <w:tmpl w:val="B5947D9A"/>
    <w:lvl w:ilvl="0">
      <w:start w:val="2"/>
      <w:numFmt w:val="bullet"/>
      <w:lvlText w:val="-"/>
      <w:lvlJc w:val="left"/>
      <w:pPr>
        <w:tabs>
          <w:tab w:val="num" w:pos="360"/>
        </w:tabs>
        <w:ind w:left="360" w:hanging="360"/>
      </w:pPr>
      <w:rPr>
        <w:rFonts w:hint="default"/>
      </w:rPr>
    </w:lvl>
  </w:abstractNum>
  <w:abstractNum w:abstractNumId="11">
    <w:nsid w:val="48E6648A"/>
    <w:multiLevelType w:val="hybridMultilevel"/>
    <w:tmpl w:val="975ACA9C"/>
    <w:lvl w:ilvl="0" w:tplc="7E6EB80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746BA7"/>
    <w:multiLevelType w:val="hybridMultilevel"/>
    <w:tmpl w:val="64AA383C"/>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3">
    <w:nsid w:val="58701C70"/>
    <w:multiLevelType w:val="hybridMultilevel"/>
    <w:tmpl w:val="78E67110"/>
    <w:lvl w:ilvl="0" w:tplc="E4982534">
      <w:start w:val="1"/>
      <w:numFmt w:val="bullet"/>
      <w:lvlText w:val="-"/>
      <w:lvlJc w:val="left"/>
      <w:pPr>
        <w:tabs>
          <w:tab w:val="num" w:pos="851"/>
        </w:tabs>
        <w:ind w:left="1134"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B2610B3"/>
    <w:multiLevelType w:val="singleLevel"/>
    <w:tmpl w:val="9C7EFD14"/>
    <w:lvl w:ilvl="0">
      <w:start w:val="2"/>
      <w:numFmt w:val="bullet"/>
      <w:lvlText w:val="-"/>
      <w:lvlJc w:val="left"/>
      <w:pPr>
        <w:tabs>
          <w:tab w:val="num" w:pos="460"/>
        </w:tabs>
        <w:ind w:left="460" w:hanging="360"/>
      </w:pPr>
      <w:rPr>
        <w:rFonts w:hint="default"/>
      </w:rPr>
    </w:lvl>
  </w:abstractNum>
  <w:abstractNum w:abstractNumId="15">
    <w:nsid w:val="5BE94A5C"/>
    <w:multiLevelType w:val="hybridMultilevel"/>
    <w:tmpl w:val="BE649BF2"/>
    <w:lvl w:ilvl="0" w:tplc="4CE2F5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17790D"/>
    <w:multiLevelType w:val="singleLevel"/>
    <w:tmpl w:val="6D84041C"/>
    <w:lvl w:ilvl="0">
      <w:start w:val="1"/>
      <w:numFmt w:val="decimal"/>
      <w:lvlText w:val="%1. "/>
      <w:legacy w:legacy="1" w:legacySpace="0" w:legacyIndent="283"/>
      <w:lvlJc w:val="left"/>
      <w:pPr>
        <w:ind w:left="283" w:hanging="283"/>
      </w:pPr>
      <w:rPr>
        <w:rFonts w:ascii="Baltica" w:hAnsi="Baltica" w:hint="default"/>
        <w:b w:val="0"/>
        <w:i w:val="0"/>
        <w:sz w:val="24"/>
        <w:u w:val="none"/>
      </w:rPr>
    </w:lvl>
  </w:abstractNum>
  <w:abstractNum w:abstractNumId="17">
    <w:nsid w:val="62692637"/>
    <w:multiLevelType w:val="singleLevel"/>
    <w:tmpl w:val="D19CC7AE"/>
    <w:lvl w:ilvl="0">
      <w:start w:val="1"/>
      <w:numFmt w:val="decimal"/>
      <w:lvlText w:val="%1."/>
      <w:lvlJc w:val="left"/>
      <w:pPr>
        <w:tabs>
          <w:tab w:val="num" w:pos="510"/>
        </w:tabs>
        <w:ind w:left="510" w:hanging="390"/>
      </w:pPr>
      <w:rPr>
        <w:rFonts w:hint="default"/>
        <w:b/>
        <w:i w:val="0"/>
      </w:rPr>
    </w:lvl>
  </w:abstractNum>
  <w:abstractNum w:abstractNumId="18">
    <w:nsid w:val="66FB7E6A"/>
    <w:multiLevelType w:val="singleLevel"/>
    <w:tmpl w:val="05F02DE0"/>
    <w:lvl w:ilvl="0">
      <w:start w:val="5"/>
      <w:numFmt w:val="bullet"/>
      <w:lvlText w:val="-"/>
      <w:lvlJc w:val="left"/>
      <w:pPr>
        <w:tabs>
          <w:tab w:val="num" w:pos="360"/>
        </w:tabs>
        <w:ind w:left="360" w:hanging="360"/>
      </w:pPr>
      <w:rPr>
        <w:rFonts w:hint="default"/>
      </w:rPr>
    </w:lvl>
  </w:abstractNum>
  <w:abstractNum w:abstractNumId="19">
    <w:nsid w:val="691523DE"/>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9A04C26"/>
    <w:multiLevelType w:val="hybridMultilevel"/>
    <w:tmpl w:val="B0229A6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6"/>
  </w:num>
  <w:num w:numId="3">
    <w:abstractNumId w:val="14"/>
  </w:num>
  <w:num w:numId="4">
    <w:abstractNumId w:val="4"/>
  </w:num>
  <w:num w:numId="5">
    <w:abstractNumId w:val="5"/>
  </w:num>
  <w:num w:numId="6">
    <w:abstractNumId w:val="17"/>
  </w:num>
  <w:num w:numId="7">
    <w:abstractNumId w:val="18"/>
  </w:num>
  <w:num w:numId="8">
    <w:abstractNumId w:val="10"/>
  </w:num>
  <w:num w:numId="9">
    <w:abstractNumId w:val="11"/>
  </w:num>
  <w:num w:numId="10">
    <w:abstractNumId w:val="3"/>
  </w:num>
  <w:num w:numId="11">
    <w:abstractNumId w:val="1"/>
  </w:num>
  <w:num w:numId="12">
    <w:abstractNumId w:val="19"/>
  </w:num>
  <w:num w:numId="13">
    <w:abstractNumId w:val="20"/>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9"/>
  </w:num>
  <w:num w:numId="18">
    <w:abstractNumId w:val="15"/>
  </w:num>
  <w:num w:numId="19">
    <w:abstractNumId w:val="7"/>
  </w:num>
  <w:num w:numId="20">
    <w:abstractNumId w:val="12"/>
  </w:num>
  <w:num w:numId="21">
    <w:abstractNumId w:val="1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E1B33"/>
    <w:rsid w:val="000006AA"/>
    <w:rsid w:val="000057EF"/>
    <w:rsid w:val="00006869"/>
    <w:rsid w:val="00012284"/>
    <w:rsid w:val="00015AC5"/>
    <w:rsid w:val="000163E6"/>
    <w:rsid w:val="000207B4"/>
    <w:rsid w:val="00021208"/>
    <w:rsid w:val="00022640"/>
    <w:rsid w:val="000232B4"/>
    <w:rsid w:val="000242AB"/>
    <w:rsid w:val="00026A27"/>
    <w:rsid w:val="0003281A"/>
    <w:rsid w:val="00033D82"/>
    <w:rsid w:val="000371F7"/>
    <w:rsid w:val="00037535"/>
    <w:rsid w:val="00041880"/>
    <w:rsid w:val="00042224"/>
    <w:rsid w:val="00043428"/>
    <w:rsid w:val="00046365"/>
    <w:rsid w:val="00046FAE"/>
    <w:rsid w:val="00051AE7"/>
    <w:rsid w:val="000522E8"/>
    <w:rsid w:val="00052D50"/>
    <w:rsid w:val="000543F3"/>
    <w:rsid w:val="000544FF"/>
    <w:rsid w:val="00056279"/>
    <w:rsid w:val="00062072"/>
    <w:rsid w:val="00062676"/>
    <w:rsid w:val="0006426A"/>
    <w:rsid w:val="00065B2C"/>
    <w:rsid w:val="000662B7"/>
    <w:rsid w:val="00067D32"/>
    <w:rsid w:val="00071534"/>
    <w:rsid w:val="00072BE3"/>
    <w:rsid w:val="00073039"/>
    <w:rsid w:val="0008735E"/>
    <w:rsid w:val="00090DC5"/>
    <w:rsid w:val="00091D40"/>
    <w:rsid w:val="00091E85"/>
    <w:rsid w:val="000957F5"/>
    <w:rsid w:val="00095D57"/>
    <w:rsid w:val="0009630D"/>
    <w:rsid w:val="00097133"/>
    <w:rsid w:val="000A0735"/>
    <w:rsid w:val="000A0A79"/>
    <w:rsid w:val="000A14E6"/>
    <w:rsid w:val="000A17B1"/>
    <w:rsid w:val="000A1856"/>
    <w:rsid w:val="000A30FB"/>
    <w:rsid w:val="000A5EF3"/>
    <w:rsid w:val="000A6C3A"/>
    <w:rsid w:val="000B16F5"/>
    <w:rsid w:val="000B1B6F"/>
    <w:rsid w:val="000B221B"/>
    <w:rsid w:val="000B3582"/>
    <w:rsid w:val="000B3DBB"/>
    <w:rsid w:val="000B4A1F"/>
    <w:rsid w:val="000B6271"/>
    <w:rsid w:val="000C4866"/>
    <w:rsid w:val="000C63C1"/>
    <w:rsid w:val="000C6DEC"/>
    <w:rsid w:val="000D10CC"/>
    <w:rsid w:val="000D1AFC"/>
    <w:rsid w:val="000D6386"/>
    <w:rsid w:val="000D6B90"/>
    <w:rsid w:val="000E14D4"/>
    <w:rsid w:val="000E14FF"/>
    <w:rsid w:val="000E3EC4"/>
    <w:rsid w:val="000E595E"/>
    <w:rsid w:val="000E693D"/>
    <w:rsid w:val="000E6FBA"/>
    <w:rsid w:val="000E7038"/>
    <w:rsid w:val="000F073C"/>
    <w:rsid w:val="000F1A40"/>
    <w:rsid w:val="000F1FB0"/>
    <w:rsid w:val="000F2A7A"/>
    <w:rsid w:val="000F399F"/>
    <w:rsid w:val="0010065E"/>
    <w:rsid w:val="0010493A"/>
    <w:rsid w:val="00104C75"/>
    <w:rsid w:val="00105B0D"/>
    <w:rsid w:val="00113856"/>
    <w:rsid w:val="001142E8"/>
    <w:rsid w:val="00117D50"/>
    <w:rsid w:val="00124314"/>
    <w:rsid w:val="001332C5"/>
    <w:rsid w:val="00133C12"/>
    <w:rsid w:val="00134316"/>
    <w:rsid w:val="00134FA9"/>
    <w:rsid w:val="00135C2E"/>
    <w:rsid w:val="001362AF"/>
    <w:rsid w:val="00136DB6"/>
    <w:rsid w:val="00146C48"/>
    <w:rsid w:val="00151876"/>
    <w:rsid w:val="00152325"/>
    <w:rsid w:val="00152515"/>
    <w:rsid w:val="0015292E"/>
    <w:rsid w:val="00153F85"/>
    <w:rsid w:val="001541A2"/>
    <w:rsid w:val="00154ACB"/>
    <w:rsid w:val="0015561F"/>
    <w:rsid w:val="00155DFC"/>
    <w:rsid w:val="00156474"/>
    <w:rsid w:val="00156E57"/>
    <w:rsid w:val="0015792E"/>
    <w:rsid w:val="00160EAE"/>
    <w:rsid w:val="00161801"/>
    <w:rsid w:val="00161C16"/>
    <w:rsid w:val="001622A4"/>
    <w:rsid w:val="0016373E"/>
    <w:rsid w:val="00165369"/>
    <w:rsid w:val="00171ED7"/>
    <w:rsid w:val="0017228B"/>
    <w:rsid w:val="00172B71"/>
    <w:rsid w:val="00176BAA"/>
    <w:rsid w:val="001832DB"/>
    <w:rsid w:val="00183841"/>
    <w:rsid w:val="00183B07"/>
    <w:rsid w:val="0018512D"/>
    <w:rsid w:val="001857D1"/>
    <w:rsid w:val="00185EA1"/>
    <w:rsid w:val="00186B9E"/>
    <w:rsid w:val="00186BEB"/>
    <w:rsid w:val="00190B69"/>
    <w:rsid w:val="00190CBA"/>
    <w:rsid w:val="00190FE9"/>
    <w:rsid w:val="00191AC9"/>
    <w:rsid w:val="00191B48"/>
    <w:rsid w:val="00192715"/>
    <w:rsid w:val="00194C94"/>
    <w:rsid w:val="001961AB"/>
    <w:rsid w:val="00196E97"/>
    <w:rsid w:val="00196F3A"/>
    <w:rsid w:val="00197012"/>
    <w:rsid w:val="001A0099"/>
    <w:rsid w:val="001A2481"/>
    <w:rsid w:val="001A2EDD"/>
    <w:rsid w:val="001A3589"/>
    <w:rsid w:val="001A5715"/>
    <w:rsid w:val="001A5B82"/>
    <w:rsid w:val="001A607B"/>
    <w:rsid w:val="001A6605"/>
    <w:rsid w:val="001B0194"/>
    <w:rsid w:val="001B289D"/>
    <w:rsid w:val="001B2FD2"/>
    <w:rsid w:val="001B35EE"/>
    <w:rsid w:val="001B4C3C"/>
    <w:rsid w:val="001B5706"/>
    <w:rsid w:val="001B6AD7"/>
    <w:rsid w:val="001B705C"/>
    <w:rsid w:val="001C2412"/>
    <w:rsid w:val="001C37F9"/>
    <w:rsid w:val="001C43C3"/>
    <w:rsid w:val="001C4F4E"/>
    <w:rsid w:val="001C6339"/>
    <w:rsid w:val="001D0431"/>
    <w:rsid w:val="001D0C2A"/>
    <w:rsid w:val="001D193D"/>
    <w:rsid w:val="001D1C02"/>
    <w:rsid w:val="001D3CAC"/>
    <w:rsid w:val="001D3E21"/>
    <w:rsid w:val="001D3F1D"/>
    <w:rsid w:val="001D476A"/>
    <w:rsid w:val="001D6772"/>
    <w:rsid w:val="001E6C40"/>
    <w:rsid w:val="001E7C97"/>
    <w:rsid w:val="001F3954"/>
    <w:rsid w:val="001F413B"/>
    <w:rsid w:val="001F62BA"/>
    <w:rsid w:val="001F7C2F"/>
    <w:rsid w:val="001F7ECE"/>
    <w:rsid w:val="00200C85"/>
    <w:rsid w:val="002021AE"/>
    <w:rsid w:val="00202BA4"/>
    <w:rsid w:val="00203AFF"/>
    <w:rsid w:val="0020605A"/>
    <w:rsid w:val="00206C37"/>
    <w:rsid w:val="00207270"/>
    <w:rsid w:val="00213386"/>
    <w:rsid w:val="002157DE"/>
    <w:rsid w:val="00215CA0"/>
    <w:rsid w:val="00217480"/>
    <w:rsid w:val="00220126"/>
    <w:rsid w:val="00222B3C"/>
    <w:rsid w:val="00223458"/>
    <w:rsid w:val="00224C27"/>
    <w:rsid w:val="00225D55"/>
    <w:rsid w:val="002328A4"/>
    <w:rsid w:val="00233071"/>
    <w:rsid w:val="002359C9"/>
    <w:rsid w:val="00235FAB"/>
    <w:rsid w:val="00241AAF"/>
    <w:rsid w:val="00245824"/>
    <w:rsid w:val="00245A43"/>
    <w:rsid w:val="00247BAE"/>
    <w:rsid w:val="00250058"/>
    <w:rsid w:val="0025007D"/>
    <w:rsid w:val="00251B31"/>
    <w:rsid w:val="00251B47"/>
    <w:rsid w:val="00251D84"/>
    <w:rsid w:val="0025304C"/>
    <w:rsid w:val="00253D74"/>
    <w:rsid w:val="00253F73"/>
    <w:rsid w:val="002542B8"/>
    <w:rsid w:val="0025487E"/>
    <w:rsid w:val="00257BCE"/>
    <w:rsid w:val="00260EBE"/>
    <w:rsid w:val="0026131E"/>
    <w:rsid w:val="00262AE1"/>
    <w:rsid w:val="00264A04"/>
    <w:rsid w:val="00264FE6"/>
    <w:rsid w:val="00265F46"/>
    <w:rsid w:val="0026731F"/>
    <w:rsid w:val="00271A2C"/>
    <w:rsid w:val="002756E4"/>
    <w:rsid w:val="00286307"/>
    <w:rsid w:val="00286BDB"/>
    <w:rsid w:val="002914A5"/>
    <w:rsid w:val="00297992"/>
    <w:rsid w:val="002A019B"/>
    <w:rsid w:val="002A24A1"/>
    <w:rsid w:val="002A3540"/>
    <w:rsid w:val="002A5D12"/>
    <w:rsid w:val="002A795A"/>
    <w:rsid w:val="002B2698"/>
    <w:rsid w:val="002B2C71"/>
    <w:rsid w:val="002B441C"/>
    <w:rsid w:val="002B59D6"/>
    <w:rsid w:val="002B743D"/>
    <w:rsid w:val="002C1897"/>
    <w:rsid w:val="002C1A6A"/>
    <w:rsid w:val="002C2D4E"/>
    <w:rsid w:val="002C47F2"/>
    <w:rsid w:val="002C4DB0"/>
    <w:rsid w:val="002C59E5"/>
    <w:rsid w:val="002C7F1C"/>
    <w:rsid w:val="002D066C"/>
    <w:rsid w:val="002D0813"/>
    <w:rsid w:val="002D1048"/>
    <w:rsid w:val="002D2CF4"/>
    <w:rsid w:val="002D34A0"/>
    <w:rsid w:val="002D403C"/>
    <w:rsid w:val="002D4079"/>
    <w:rsid w:val="002D5BE0"/>
    <w:rsid w:val="002D5FAF"/>
    <w:rsid w:val="002E1594"/>
    <w:rsid w:val="002E272C"/>
    <w:rsid w:val="002E37BB"/>
    <w:rsid w:val="002E57C5"/>
    <w:rsid w:val="002E5938"/>
    <w:rsid w:val="002E6BC7"/>
    <w:rsid w:val="002F13A5"/>
    <w:rsid w:val="002F5CB9"/>
    <w:rsid w:val="002F7B18"/>
    <w:rsid w:val="003001E6"/>
    <w:rsid w:val="00301D3A"/>
    <w:rsid w:val="00305905"/>
    <w:rsid w:val="00305F7B"/>
    <w:rsid w:val="00305F9C"/>
    <w:rsid w:val="00306CD4"/>
    <w:rsid w:val="0031027C"/>
    <w:rsid w:val="00310330"/>
    <w:rsid w:val="00313E69"/>
    <w:rsid w:val="00315149"/>
    <w:rsid w:val="00315DBC"/>
    <w:rsid w:val="00316FFE"/>
    <w:rsid w:val="0032230E"/>
    <w:rsid w:val="00322331"/>
    <w:rsid w:val="00322B07"/>
    <w:rsid w:val="00322D4B"/>
    <w:rsid w:val="00323673"/>
    <w:rsid w:val="003237EA"/>
    <w:rsid w:val="00324F82"/>
    <w:rsid w:val="003251BC"/>
    <w:rsid w:val="003252ED"/>
    <w:rsid w:val="003259D5"/>
    <w:rsid w:val="00327D23"/>
    <w:rsid w:val="0033049B"/>
    <w:rsid w:val="00333E36"/>
    <w:rsid w:val="00335D67"/>
    <w:rsid w:val="00341C1D"/>
    <w:rsid w:val="003429E0"/>
    <w:rsid w:val="00343CF3"/>
    <w:rsid w:val="00344165"/>
    <w:rsid w:val="00346FE0"/>
    <w:rsid w:val="00347541"/>
    <w:rsid w:val="0035130A"/>
    <w:rsid w:val="00351568"/>
    <w:rsid w:val="00351C27"/>
    <w:rsid w:val="003526D1"/>
    <w:rsid w:val="003557E6"/>
    <w:rsid w:val="003558CA"/>
    <w:rsid w:val="003623D4"/>
    <w:rsid w:val="00363F75"/>
    <w:rsid w:val="0037239B"/>
    <w:rsid w:val="00372735"/>
    <w:rsid w:val="003749AE"/>
    <w:rsid w:val="00376C0D"/>
    <w:rsid w:val="00376EC7"/>
    <w:rsid w:val="0038162A"/>
    <w:rsid w:val="00381BA5"/>
    <w:rsid w:val="00383B81"/>
    <w:rsid w:val="0038424D"/>
    <w:rsid w:val="00384E54"/>
    <w:rsid w:val="00385021"/>
    <w:rsid w:val="0038548B"/>
    <w:rsid w:val="00385E63"/>
    <w:rsid w:val="00386E11"/>
    <w:rsid w:val="00392425"/>
    <w:rsid w:val="00393EA6"/>
    <w:rsid w:val="00397623"/>
    <w:rsid w:val="00397AE7"/>
    <w:rsid w:val="00397F19"/>
    <w:rsid w:val="00397FCE"/>
    <w:rsid w:val="003A17EC"/>
    <w:rsid w:val="003A323B"/>
    <w:rsid w:val="003A373C"/>
    <w:rsid w:val="003A6F4D"/>
    <w:rsid w:val="003B2AC4"/>
    <w:rsid w:val="003B3A75"/>
    <w:rsid w:val="003B3D96"/>
    <w:rsid w:val="003B54B1"/>
    <w:rsid w:val="003B6AAD"/>
    <w:rsid w:val="003B72FD"/>
    <w:rsid w:val="003B7681"/>
    <w:rsid w:val="003C205D"/>
    <w:rsid w:val="003C2FF6"/>
    <w:rsid w:val="003C5739"/>
    <w:rsid w:val="003C574D"/>
    <w:rsid w:val="003C7C9E"/>
    <w:rsid w:val="003D0422"/>
    <w:rsid w:val="003D30E2"/>
    <w:rsid w:val="003D55F6"/>
    <w:rsid w:val="003D6230"/>
    <w:rsid w:val="003E3BDF"/>
    <w:rsid w:val="003E5747"/>
    <w:rsid w:val="003E633D"/>
    <w:rsid w:val="003E652C"/>
    <w:rsid w:val="003E6A0C"/>
    <w:rsid w:val="003F270E"/>
    <w:rsid w:val="003F3429"/>
    <w:rsid w:val="003F624A"/>
    <w:rsid w:val="003F6DE8"/>
    <w:rsid w:val="0040436C"/>
    <w:rsid w:val="00404DAD"/>
    <w:rsid w:val="0041174D"/>
    <w:rsid w:val="00413930"/>
    <w:rsid w:val="00414539"/>
    <w:rsid w:val="00414C1F"/>
    <w:rsid w:val="00414D01"/>
    <w:rsid w:val="00417F21"/>
    <w:rsid w:val="00420D4F"/>
    <w:rsid w:val="00423C2E"/>
    <w:rsid w:val="00423DCE"/>
    <w:rsid w:val="00425A8F"/>
    <w:rsid w:val="004276AB"/>
    <w:rsid w:val="00427FC9"/>
    <w:rsid w:val="00431447"/>
    <w:rsid w:val="00432890"/>
    <w:rsid w:val="00432992"/>
    <w:rsid w:val="004348BC"/>
    <w:rsid w:val="00436706"/>
    <w:rsid w:val="0044170C"/>
    <w:rsid w:val="00441A68"/>
    <w:rsid w:val="00443200"/>
    <w:rsid w:val="004450CC"/>
    <w:rsid w:val="004451FC"/>
    <w:rsid w:val="00450613"/>
    <w:rsid w:val="00451A09"/>
    <w:rsid w:val="0045409A"/>
    <w:rsid w:val="00461419"/>
    <w:rsid w:val="004622F9"/>
    <w:rsid w:val="00463094"/>
    <w:rsid w:val="00464074"/>
    <w:rsid w:val="00470487"/>
    <w:rsid w:val="00470912"/>
    <w:rsid w:val="00473FC8"/>
    <w:rsid w:val="00474E45"/>
    <w:rsid w:val="004755CE"/>
    <w:rsid w:val="00475F9D"/>
    <w:rsid w:val="0047631A"/>
    <w:rsid w:val="004828CD"/>
    <w:rsid w:val="00483D2D"/>
    <w:rsid w:val="00485F38"/>
    <w:rsid w:val="004904F3"/>
    <w:rsid w:val="004932D6"/>
    <w:rsid w:val="00493C38"/>
    <w:rsid w:val="00496AC0"/>
    <w:rsid w:val="004A025F"/>
    <w:rsid w:val="004A0395"/>
    <w:rsid w:val="004A31C5"/>
    <w:rsid w:val="004A34F1"/>
    <w:rsid w:val="004A376D"/>
    <w:rsid w:val="004A5913"/>
    <w:rsid w:val="004B0052"/>
    <w:rsid w:val="004B0CCD"/>
    <w:rsid w:val="004B2F2C"/>
    <w:rsid w:val="004B371E"/>
    <w:rsid w:val="004B388D"/>
    <w:rsid w:val="004B3EA3"/>
    <w:rsid w:val="004B71B9"/>
    <w:rsid w:val="004C1C9F"/>
    <w:rsid w:val="004C29B9"/>
    <w:rsid w:val="004C332B"/>
    <w:rsid w:val="004C4A6C"/>
    <w:rsid w:val="004D250C"/>
    <w:rsid w:val="004D2DAE"/>
    <w:rsid w:val="004D30FD"/>
    <w:rsid w:val="004D36C2"/>
    <w:rsid w:val="004D50B7"/>
    <w:rsid w:val="004D51FE"/>
    <w:rsid w:val="004D5570"/>
    <w:rsid w:val="004D64DD"/>
    <w:rsid w:val="004D6738"/>
    <w:rsid w:val="004E1BE9"/>
    <w:rsid w:val="004E21E5"/>
    <w:rsid w:val="004E331E"/>
    <w:rsid w:val="004E6371"/>
    <w:rsid w:val="004F25CF"/>
    <w:rsid w:val="004F396D"/>
    <w:rsid w:val="004F79CE"/>
    <w:rsid w:val="0050004E"/>
    <w:rsid w:val="00501540"/>
    <w:rsid w:val="0050174D"/>
    <w:rsid w:val="0050181A"/>
    <w:rsid w:val="00503338"/>
    <w:rsid w:val="00503C50"/>
    <w:rsid w:val="00504033"/>
    <w:rsid w:val="00505EDC"/>
    <w:rsid w:val="00505EE7"/>
    <w:rsid w:val="00507861"/>
    <w:rsid w:val="00512BBC"/>
    <w:rsid w:val="0051465E"/>
    <w:rsid w:val="0052165E"/>
    <w:rsid w:val="005306FE"/>
    <w:rsid w:val="00534608"/>
    <w:rsid w:val="005365DD"/>
    <w:rsid w:val="00540EA1"/>
    <w:rsid w:val="005461BB"/>
    <w:rsid w:val="00547781"/>
    <w:rsid w:val="005512A8"/>
    <w:rsid w:val="00551306"/>
    <w:rsid w:val="00553FF8"/>
    <w:rsid w:val="00554CE9"/>
    <w:rsid w:val="00555469"/>
    <w:rsid w:val="005630E9"/>
    <w:rsid w:val="0056720E"/>
    <w:rsid w:val="005727A2"/>
    <w:rsid w:val="005738BA"/>
    <w:rsid w:val="005753F8"/>
    <w:rsid w:val="005769DD"/>
    <w:rsid w:val="00581501"/>
    <w:rsid w:val="00582C5E"/>
    <w:rsid w:val="0058393B"/>
    <w:rsid w:val="00584333"/>
    <w:rsid w:val="00585B65"/>
    <w:rsid w:val="005906DF"/>
    <w:rsid w:val="00592FDB"/>
    <w:rsid w:val="005969EB"/>
    <w:rsid w:val="00597B0F"/>
    <w:rsid w:val="005A3DE4"/>
    <w:rsid w:val="005A56DC"/>
    <w:rsid w:val="005A59D8"/>
    <w:rsid w:val="005A6A41"/>
    <w:rsid w:val="005B0F81"/>
    <w:rsid w:val="005B3D4D"/>
    <w:rsid w:val="005C080C"/>
    <w:rsid w:val="005C2336"/>
    <w:rsid w:val="005C27A4"/>
    <w:rsid w:val="005C3157"/>
    <w:rsid w:val="005C42CE"/>
    <w:rsid w:val="005C4575"/>
    <w:rsid w:val="005C4C36"/>
    <w:rsid w:val="005C4E93"/>
    <w:rsid w:val="005C68C4"/>
    <w:rsid w:val="005C6ECE"/>
    <w:rsid w:val="005D1710"/>
    <w:rsid w:val="005D1D06"/>
    <w:rsid w:val="005D2612"/>
    <w:rsid w:val="005D2A5F"/>
    <w:rsid w:val="005D3E1C"/>
    <w:rsid w:val="005D6718"/>
    <w:rsid w:val="005D78EE"/>
    <w:rsid w:val="005E3943"/>
    <w:rsid w:val="005E4E2B"/>
    <w:rsid w:val="005E59EE"/>
    <w:rsid w:val="005F49B6"/>
    <w:rsid w:val="005F77B2"/>
    <w:rsid w:val="006012DB"/>
    <w:rsid w:val="0060767F"/>
    <w:rsid w:val="00611353"/>
    <w:rsid w:val="00615955"/>
    <w:rsid w:val="006179C0"/>
    <w:rsid w:val="00622097"/>
    <w:rsid w:val="00623AFA"/>
    <w:rsid w:val="00625AD1"/>
    <w:rsid w:val="0062666A"/>
    <w:rsid w:val="006267F6"/>
    <w:rsid w:val="00630084"/>
    <w:rsid w:val="00630D04"/>
    <w:rsid w:val="00631675"/>
    <w:rsid w:val="006319F6"/>
    <w:rsid w:val="006347F7"/>
    <w:rsid w:val="00635262"/>
    <w:rsid w:val="00635BA2"/>
    <w:rsid w:val="00640BF6"/>
    <w:rsid w:val="006435AC"/>
    <w:rsid w:val="0064383D"/>
    <w:rsid w:val="0065155C"/>
    <w:rsid w:val="006532DF"/>
    <w:rsid w:val="006559A9"/>
    <w:rsid w:val="006561DA"/>
    <w:rsid w:val="00665A12"/>
    <w:rsid w:val="00665FFB"/>
    <w:rsid w:val="00666125"/>
    <w:rsid w:val="0067199D"/>
    <w:rsid w:val="006757CA"/>
    <w:rsid w:val="00681F2D"/>
    <w:rsid w:val="00682AD1"/>
    <w:rsid w:val="006850E3"/>
    <w:rsid w:val="006877F9"/>
    <w:rsid w:val="006878AD"/>
    <w:rsid w:val="006917FF"/>
    <w:rsid w:val="00691920"/>
    <w:rsid w:val="00691B17"/>
    <w:rsid w:val="00692C08"/>
    <w:rsid w:val="00692F20"/>
    <w:rsid w:val="00693F2C"/>
    <w:rsid w:val="00693F42"/>
    <w:rsid w:val="006947FB"/>
    <w:rsid w:val="006951E5"/>
    <w:rsid w:val="006A1315"/>
    <w:rsid w:val="006A32BF"/>
    <w:rsid w:val="006B06EA"/>
    <w:rsid w:val="006B1C05"/>
    <w:rsid w:val="006B3720"/>
    <w:rsid w:val="006B3757"/>
    <w:rsid w:val="006B44FB"/>
    <w:rsid w:val="006B4DAF"/>
    <w:rsid w:val="006C009E"/>
    <w:rsid w:val="006C050C"/>
    <w:rsid w:val="006C0BF0"/>
    <w:rsid w:val="006C0CCF"/>
    <w:rsid w:val="006C36A9"/>
    <w:rsid w:val="006C38DE"/>
    <w:rsid w:val="006C3BA3"/>
    <w:rsid w:val="006C3C2A"/>
    <w:rsid w:val="006C75A4"/>
    <w:rsid w:val="006D04B6"/>
    <w:rsid w:val="006D101B"/>
    <w:rsid w:val="006D3A06"/>
    <w:rsid w:val="006D4A10"/>
    <w:rsid w:val="006D5FC1"/>
    <w:rsid w:val="006E00B4"/>
    <w:rsid w:val="006E2646"/>
    <w:rsid w:val="006E2BAE"/>
    <w:rsid w:val="006E58CA"/>
    <w:rsid w:val="006E7072"/>
    <w:rsid w:val="006F237A"/>
    <w:rsid w:val="006F3304"/>
    <w:rsid w:val="006F50FE"/>
    <w:rsid w:val="00704831"/>
    <w:rsid w:val="00710322"/>
    <w:rsid w:val="00712AEA"/>
    <w:rsid w:val="007138AC"/>
    <w:rsid w:val="00713A81"/>
    <w:rsid w:val="00715C57"/>
    <w:rsid w:val="00721FCE"/>
    <w:rsid w:val="00723853"/>
    <w:rsid w:val="00723D35"/>
    <w:rsid w:val="00724761"/>
    <w:rsid w:val="0072563C"/>
    <w:rsid w:val="007316D2"/>
    <w:rsid w:val="00734AB0"/>
    <w:rsid w:val="0073751E"/>
    <w:rsid w:val="007432D7"/>
    <w:rsid w:val="00746253"/>
    <w:rsid w:val="00746B1A"/>
    <w:rsid w:val="00751ADA"/>
    <w:rsid w:val="00754191"/>
    <w:rsid w:val="00755ECB"/>
    <w:rsid w:val="0075618D"/>
    <w:rsid w:val="007618A3"/>
    <w:rsid w:val="00762F39"/>
    <w:rsid w:val="007643BB"/>
    <w:rsid w:val="00764AFF"/>
    <w:rsid w:val="0076729E"/>
    <w:rsid w:val="00767CE1"/>
    <w:rsid w:val="007704F8"/>
    <w:rsid w:val="00770C2E"/>
    <w:rsid w:val="0077234F"/>
    <w:rsid w:val="00774623"/>
    <w:rsid w:val="007756DF"/>
    <w:rsid w:val="007765CF"/>
    <w:rsid w:val="00780CEB"/>
    <w:rsid w:val="00782338"/>
    <w:rsid w:val="00783820"/>
    <w:rsid w:val="00783C92"/>
    <w:rsid w:val="00785719"/>
    <w:rsid w:val="007862FD"/>
    <w:rsid w:val="00786790"/>
    <w:rsid w:val="00787420"/>
    <w:rsid w:val="00791D87"/>
    <w:rsid w:val="00795D84"/>
    <w:rsid w:val="0079756C"/>
    <w:rsid w:val="007A22C4"/>
    <w:rsid w:val="007A32A7"/>
    <w:rsid w:val="007A4E37"/>
    <w:rsid w:val="007B0C1E"/>
    <w:rsid w:val="007B42C1"/>
    <w:rsid w:val="007B5316"/>
    <w:rsid w:val="007B794A"/>
    <w:rsid w:val="007C26AE"/>
    <w:rsid w:val="007C3392"/>
    <w:rsid w:val="007C4F05"/>
    <w:rsid w:val="007D3036"/>
    <w:rsid w:val="007E0CC0"/>
    <w:rsid w:val="007E2186"/>
    <w:rsid w:val="007E3194"/>
    <w:rsid w:val="007E5E05"/>
    <w:rsid w:val="007F1837"/>
    <w:rsid w:val="007F2529"/>
    <w:rsid w:val="007F3062"/>
    <w:rsid w:val="007F4FAB"/>
    <w:rsid w:val="007F500E"/>
    <w:rsid w:val="007F6A39"/>
    <w:rsid w:val="008010BF"/>
    <w:rsid w:val="00802571"/>
    <w:rsid w:val="008032ED"/>
    <w:rsid w:val="00811D40"/>
    <w:rsid w:val="00813AF3"/>
    <w:rsid w:val="00814B1B"/>
    <w:rsid w:val="0081794F"/>
    <w:rsid w:val="00817E74"/>
    <w:rsid w:val="00821DBF"/>
    <w:rsid w:val="00822062"/>
    <w:rsid w:val="008223EB"/>
    <w:rsid w:val="0082338F"/>
    <w:rsid w:val="00823DB6"/>
    <w:rsid w:val="008268E3"/>
    <w:rsid w:val="00830F43"/>
    <w:rsid w:val="008321A3"/>
    <w:rsid w:val="008350BF"/>
    <w:rsid w:val="00836A49"/>
    <w:rsid w:val="00841251"/>
    <w:rsid w:val="00843228"/>
    <w:rsid w:val="00845915"/>
    <w:rsid w:val="0085007A"/>
    <w:rsid w:val="00850F96"/>
    <w:rsid w:val="0085166A"/>
    <w:rsid w:val="00852529"/>
    <w:rsid w:val="00852CD2"/>
    <w:rsid w:val="008535B8"/>
    <w:rsid w:val="0085618F"/>
    <w:rsid w:val="008575AD"/>
    <w:rsid w:val="00861E52"/>
    <w:rsid w:val="0086276E"/>
    <w:rsid w:val="00865571"/>
    <w:rsid w:val="0086578E"/>
    <w:rsid w:val="0086772C"/>
    <w:rsid w:val="0087062F"/>
    <w:rsid w:val="00873659"/>
    <w:rsid w:val="00876535"/>
    <w:rsid w:val="0088037F"/>
    <w:rsid w:val="00880F0B"/>
    <w:rsid w:val="00886E25"/>
    <w:rsid w:val="00892210"/>
    <w:rsid w:val="00893890"/>
    <w:rsid w:val="00895608"/>
    <w:rsid w:val="0089587E"/>
    <w:rsid w:val="008A0B7D"/>
    <w:rsid w:val="008A52DE"/>
    <w:rsid w:val="008B0374"/>
    <w:rsid w:val="008B6CC6"/>
    <w:rsid w:val="008C001B"/>
    <w:rsid w:val="008C0572"/>
    <w:rsid w:val="008C168C"/>
    <w:rsid w:val="008C2824"/>
    <w:rsid w:val="008C4CB7"/>
    <w:rsid w:val="008C5244"/>
    <w:rsid w:val="008C587E"/>
    <w:rsid w:val="008C5896"/>
    <w:rsid w:val="008C6787"/>
    <w:rsid w:val="008C67FE"/>
    <w:rsid w:val="008C75B7"/>
    <w:rsid w:val="008D0F63"/>
    <w:rsid w:val="008D1452"/>
    <w:rsid w:val="008D2B00"/>
    <w:rsid w:val="008D5BBE"/>
    <w:rsid w:val="008D71E7"/>
    <w:rsid w:val="008E0DE1"/>
    <w:rsid w:val="008E1380"/>
    <w:rsid w:val="008E6815"/>
    <w:rsid w:val="008E6823"/>
    <w:rsid w:val="008E74A4"/>
    <w:rsid w:val="008F3FC7"/>
    <w:rsid w:val="008F46CF"/>
    <w:rsid w:val="008F7731"/>
    <w:rsid w:val="008F7EA2"/>
    <w:rsid w:val="00901B05"/>
    <w:rsid w:val="00903210"/>
    <w:rsid w:val="00903E52"/>
    <w:rsid w:val="009069DB"/>
    <w:rsid w:val="009073D6"/>
    <w:rsid w:val="009133E7"/>
    <w:rsid w:val="009139AF"/>
    <w:rsid w:val="00914BB2"/>
    <w:rsid w:val="00914F6B"/>
    <w:rsid w:val="0091656D"/>
    <w:rsid w:val="009170B1"/>
    <w:rsid w:val="00917E82"/>
    <w:rsid w:val="00917FD7"/>
    <w:rsid w:val="00923B31"/>
    <w:rsid w:val="00926100"/>
    <w:rsid w:val="00927AD2"/>
    <w:rsid w:val="00934DAF"/>
    <w:rsid w:val="00934F1C"/>
    <w:rsid w:val="009430A0"/>
    <w:rsid w:val="00944D5B"/>
    <w:rsid w:val="009452E0"/>
    <w:rsid w:val="00946E81"/>
    <w:rsid w:val="0095052F"/>
    <w:rsid w:val="00952DFF"/>
    <w:rsid w:val="00953000"/>
    <w:rsid w:val="009609B1"/>
    <w:rsid w:val="00961E5B"/>
    <w:rsid w:val="00964797"/>
    <w:rsid w:val="009678BA"/>
    <w:rsid w:val="00970796"/>
    <w:rsid w:val="00970C20"/>
    <w:rsid w:val="009779BB"/>
    <w:rsid w:val="009803DA"/>
    <w:rsid w:val="0098089C"/>
    <w:rsid w:val="0098202B"/>
    <w:rsid w:val="00987062"/>
    <w:rsid w:val="00990823"/>
    <w:rsid w:val="00992349"/>
    <w:rsid w:val="00993B6D"/>
    <w:rsid w:val="00994C21"/>
    <w:rsid w:val="00995661"/>
    <w:rsid w:val="0099638C"/>
    <w:rsid w:val="009A0845"/>
    <w:rsid w:val="009A0B72"/>
    <w:rsid w:val="009A4F49"/>
    <w:rsid w:val="009A5105"/>
    <w:rsid w:val="009A65F5"/>
    <w:rsid w:val="009B02D0"/>
    <w:rsid w:val="009B0B0D"/>
    <w:rsid w:val="009B2895"/>
    <w:rsid w:val="009B300B"/>
    <w:rsid w:val="009B4915"/>
    <w:rsid w:val="009B501A"/>
    <w:rsid w:val="009B509B"/>
    <w:rsid w:val="009B5B22"/>
    <w:rsid w:val="009B5F74"/>
    <w:rsid w:val="009B68F2"/>
    <w:rsid w:val="009C0855"/>
    <w:rsid w:val="009C1834"/>
    <w:rsid w:val="009C351F"/>
    <w:rsid w:val="009C5B10"/>
    <w:rsid w:val="009D1025"/>
    <w:rsid w:val="009D1CB2"/>
    <w:rsid w:val="009D2817"/>
    <w:rsid w:val="009D2A15"/>
    <w:rsid w:val="009D43F6"/>
    <w:rsid w:val="009D45C6"/>
    <w:rsid w:val="009D513F"/>
    <w:rsid w:val="009D70FD"/>
    <w:rsid w:val="009D7A18"/>
    <w:rsid w:val="009E200D"/>
    <w:rsid w:val="009E3AD6"/>
    <w:rsid w:val="009E56CE"/>
    <w:rsid w:val="009E6880"/>
    <w:rsid w:val="009E713D"/>
    <w:rsid w:val="009F0F1B"/>
    <w:rsid w:val="009F289C"/>
    <w:rsid w:val="00A01D3F"/>
    <w:rsid w:val="00A02DDE"/>
    <w:rsid w:val="00A03FE0"/>
    <w:rsid w:val="00A0446B"/>
    <w:rsid w:val="00A06262"/>
    <w:rsid w:val="00A1141A"/>
    <w:rsid w:val="00A11734"/>
    <w:rsid w:val="00A12E1A"/>
    <w:rsid w:val="00A21D78"/>
    <w:rsid w:val="00A22169"/>
    <w:rsid w:val="00A22222"/>
    <w:rsid w:val="00A22DC8"/>
    <w:rsid w:val="00A232ED"/>
    <w:rsid w:val="00A25417"/>
    <w:rsid w:val="00A306BD"/>
    <w:rsid w:val="00A32C9E"/>
    <w:rsid w:val="00A33C13"/>
    <w:rsid w:val="00A33C1C"/>
    <w:rsid w:val="00A40634"/>
    <w:rsid w:val="00A40DA4"/>
    <w:rsid w:val="00A42416"/>
    <w:rsid w:val="00A42C73"/>
    <w:rsid w:val="00A44EA3"/>
    <w:rsid w:val="00A5122B"/>
    <w:rsid w:val="00A52757"/>
    <w:rsid w:val="00A52793"/>
    <w:rsid w:val="00A54C4C"/>
    <w:rsid w:val="00A5522D"/>
    <w:rsid w:val="00A569D6"/>
    <w:rsid w:val="00A56A87"/>
    <w:rsid w:val="00A56F44"/>
    <w:rsid w:val="00A57E8E"/>
    <w:rsid w:val="00A6124F"/>
    <w:rsid w:val="00A6206E"/>
    <w:rsid w:val="00A63C26"/>
    <w:rsid w:val="00A662A4"/>
    <w:rsid w:val="00A675A3"/>
    <w:rsid w:val="00A71106"/>
    <w:rsid w:val="00A73D94"/>
    <w:rsid w:val="00A76AFC"/>
    <w:rsid w:val="00A80DA6"/>
    <w:rsid w:val="00A84A26"/>
    <w:rsid w:val="00A85E59"/>
    <w:rsid w:val="00A862CD"/>
    <w:rsid w:val="00A8654D"/>
    <w:rsid w:val="00A91575"/>
    <w:rsid w:val="00A91615"/>
    <w:rsid w:val="00A919F9"/>
    <w:rsid w:val="00A91B60"/>
    <w:rsid w:val="00A93F70"/>
    <w:rsid w:val="00A96B11"/>
    <w:rsid w:val="00AA1898"/>
    <w:rsid w:val="00AA351E"/>
    <w:rsid w:val="00AA4BED"/>
    <w:rsid w:val="00AB0284"/>
    <w:rsid w:val="00AB32D4"/>
    <w:rsid w:val="00AB4384"/>
    <w:rsid w:val="00AB5CA6"/>
    <w:rsid w:val="00AB6C6E"/>
    <w:rsid w:val="00AC6B2A"/>
    <w:rsid w:val="00AD1DB3"/>
    <w:rsid w:val="00AD5F6F"/>
    <w:rsid w:val="00AE0141"/>
    <w:rsid w:val="00AE0F7A"/>
    <w:rsid w:val="00AE640A"/>
    <w:rsid w:val="00AE641E"/>
    <w:rsid w:val="00AF1BDC"/>
    <w:rsid w:val="00AF587A"/>
    <w:rsid w:val="00AF6822"/>
    <w:rsid w:val="00B00692"/>
    <w:rsid w:val="00B00A65"/>
    <w:rsid w:val="00B01CAA"/>
    <w:rsid w:val="00B027EF"/>
    <w:rsid w:val="00B0297A"/>
    <w:rsid w:val="00B10FC6"/>
    <w:rsid w:val="00B110B1"/>
    <w:rsid w:val="00B12763"/>
    <w:rsid w:val="00B14FC0"/>
    <w:rsid w:val="00B17DE3"/>
    <w:rsid w:val="00B24C0D"/>
    <w:rsid w:val="00B25E4B"/>
    <w:rsid w:val="00B30512"/>
    <w:rsid w:val="00B31550"/>
    <w:rsid w:val="00B31748"/>
    <w:rsid w:val="00B328B4"/>
    <w:rsid w:val="00B35726"/>
    <w:rsid w:val="00B36026"/>
    <w:rsid w:val="00B3779D"/>
    <w:rsid w:val="00B3787D"/>
    <w:rsid w:val="00B401BA"/>
    <w:rsid w:val="00B41247"/>
    <w:rsid w:val="00B42868"/>
    <w:rsid w:val="00B4363C"/>
    <w:rsid w:val="00B452D0"/>
    <w:rsid w:val="00B468F0"/>
    <w:rsid w:val="00B52CC1"/>
    <w:rsid w:val="00B532E8"/>
    <w:rsid w:val="00B56E4D"/>
    <w:rsid w:val="00B610FF"/>
    <w:rsid w:val="00B61289"/>
    <w:rsid w:val="00B6328D"/>
    <w:rsid w:val="00B64795"/>
    <w:rsid w:val="00B71CE7"/>
    <w:rsid w:val="00B75807"/>
    <w:rsid w:val="00B77E39"/>
    <w:rsid w:val="00B81545"/>
    <w:rsid w:val="00B82BFE"/>
    <w:rsid w:val="00B87932"/>
    <w:rsid w:val="00B908F3"/>
    <w:rsid w:val="00B93A97"/>
    <w:rsid w:val="00B95CAC"/>
    <w:rsid w:val="00B9634B"/>
    <w:rsid w:val="00BA14D0"/>
    <w:rsid w:val="00BA3593"/>
    <w:rsid w:val="00BA39D2"/>
    <w:rsid w:val="00BA45FE"/>
    <w:rsid w:val="00BA5B6D"/>
    <w:rsid w:val="00BB4188"/>
    <w:rsid w:val="00BB57D7"/>
    <w:rsid w:val="00BB6DD2"/>
    <w:rsid w:val="00BC02E1"/>
    <w:rsid w:val="00BC06D5"/>
    <w:rsid w:val="00BC0B93"/>
    <w:rsid w:val="00BC1087"/>
    <w:rsid w:val="00BC1AAD"/>
    <w:rsid w:val="00BC1C38"/>
    <w:rsid w:val="00BC266F"/>
    <w:rsid w:val="00BC429D"/>
    <w:rsid w:val="00BC512F"/>
    <w:rsid w:val="00BC53EB"/>
    <w:rsid w:val="00BD1638"/>
    <w:rsid w:val="00BD1BBA"/>
    <w:rsid w:val="00BD294A"/>
    <w:rsid w:val="00BD2E95"/>
    <w:rsid w:val="00BD4B54"/>
    <w:rsid w:val="00BE13DC"/>
    <w:rsid w:val="00BE1B33"/>
    <w:rsid w:val="00BE1D76"/>
    <w:rsid w:val="00BE33C1"/>
    <w:rsid w:val="00BE347C"/>
    <w:rsid w:val="00BE3B8D"/>
    <w:rsid w:val="00BE5E98"/>
    <w:rsid w:val="00BE6634"/>
    <w:rsid w:val="00BE75F2"/>
    <w:rsid w:val="00BE7E0B"/>
    <w:rsid w:val="00BF1E4E"/>
    <w:rsid w:val="00BF5AE3"/>
    <w:rsid w:val="00BF67DF"/>
    <w:rsid w:val="00BF7C22"/>
    <w:rsid w:val="00C02E67"/>
    <w:rsid w:val="00C03139"/>
    <w:rsid w:val="00C10D4E"/>
    <w:rsid w:val="00C10EB6"/>
    <w:rsid w:val="00C12E9E"/>
    <w:rsid w:val="00C14134"/>
    <w:rsid w:val="00C14DCD"/>
    <w:rsid w:val="00C161CF"/>
    <w:rsid w:val="00C16FBA"/>
    <w:rsid w:val="00C203FC"/>
    <w:rsid w:val="00C20C75"/>
    <w:rsid w:val="00C21896"/>
    <w:rsid w:val="00C22845"/>
    <w:rsid w:val="00C22B9F"/>
    <w:rsid w:val="00C22F2F"/>
    <w:rsid w:val="00C26FEA"/>
    <w:rsid w:val="00C277EF"/>
    <w:rsid w:val="00C279D4"/>
    <w:rsid w:val="00C302F6"/>
    <w:rsid w:val="00C30D99"/>
    <w:rsid w:val="00C31FF6"/>
    <w:rsid w:val="00C341E5"/>
    <w:rsid w:val="00C34784"/>
    <w:rsid w:val="00C35208"/>
    <w:rsid w:val="00C359FE"/>
    <w:rsid w:val="00C374B5"/>
    <w:rsid w:val="00C37C4E"/>
    <w:rsid w:val="00C403DD"/>
    <w:rsid w:val="00C4158F"/>
    <w:rsid w:val="00C42766"/>
    <w:rsid w:val="00C46B82"/>
    <w:rsid w:val="00C47F75"/>
    <w:rsid w:val="00C506CF"/>
    <w:rsid w:val="00C56972"/>
    <w:rsid w:val="00C56F33"/>
    <w:rsid w:val="00C56FAF"/>
    <w:rsid w:val="00C57D1E"/>
    <w:rsid w:val="00C62AA1"/>
    <w:rsid w:val="00C639A1"/>
    <w:rsid w:val="00C7057D"/>
    <w:rsid w:val="00C70D76"/>
    <w:rsid w:val="00C7131F"/>
    <w:rsid w:val="00C720A5"/>
    <w:rsid w:val="00C73F54"/>
    <w:rsid w:val="00C73F5F"/>
    <w:rsid w:val="00C74D41"/>
    <w:rsid w:val="00C7619F"/>
    <w:rsid w:val="00C772A0"/>
    <w:rsid w:val="00C80ACD"/>
    <w:rsid w:val="00C82644"/>
    <w:rsid w:val="00C8308E"/>
    <w:rsid w:val="00C84157"/>
    <w:rsid w:val="00C867A0"/>
    <w:rsid w:val="00C86CC4"/>
    <w:rsid w:val="00C903E9"/>
    <w:rsid w:val="00C90FCB"/>
    <w:rsid w:val="00C91B5A"/>
    <w:rsid w:val="00C97207"/>
    <w:rsid w:val="00C979A9"/>
    <w:rsid w:val="00CA00A3"/>
    <w:rsid w:val="00CA255C"/>
    <w:rsid w:val="00CA45C2"/>
    <w:rsid w:val="00CA5A19"/>
    <w:rsid w:val="00CB1959"/>
    <w:rsid w:val="00CB28F0"/>
    <w:rsid w:val="00CB4D47"/>
    <w:rsid w:val="00CB5DFC"/>
    <w:rsid w:val="00CB7F79"/>
    <w:rsid w:val="00CC11C6"/>
    <w:rsid w:val="00CC3ACB"/>
    <w:rsid w:val="00CC56E7"/>
    <w:rsid w:val="00CC5937"/>
    <w:rsid w:val="00CC6604"/>
    <w:rsid w:val="00CC6F3F"/>
    <w:rsid w:val="00CC744C"/>
    <w:rsid w:val="00CD0E26"/>
    <w:rsid w:val="00CD2259"/>
    <w:rsid w:val="00CD3F8A"/>
    <w:rsid w:val="00CD4041"/>
    <w:rsid w:val="00CD43A8"/>
    <w:rsid w:val="00CD5B66"/>
    <w:rsid w:val="00CD7583"/>
    <w:rsid w:val="00CE0408"/>
    <w:rsid w:val="00CE1DB1"/>
    <w:rsid w:val="00CE2B28"/>
    <w:rsid w:val="00CE50AF"/>
    <w:rsid w:val="00CE7D3B"/>
    <w:rsid w:val="00CF1728"/>
    <w:rsid w:val="00CF34D0"/>
    <w:rsid w:val="00CF35B2"/>
    <w:rsid w:val="00CF3E51"/>
    <w:rsid w:val="00CF5FCA"/>
    <w:rsid w:val="00CF68C9"/>
    <w:rsid w:val="00CF78E8"/>
    <w:rsid w:val="00CF7B17"/>
    <w:rsid w:val="00D0241E"/>
    <w:rsid w:val="00D0462D"/>
    <w:rsid w:val="00D0478F"/>
    <w:rsid w:val="00D04FA9"/>
    <w:rsid w:val="00D05824"/>
    <w:rsid w:val="00D0767D"/>
    <w:rsid w:val="00D127D9"/>
    <w:rsid w:val="00D14787"/>
    <w:rsid w:val="00D14A5F"/>
    <w:rsid w:val="00D156E2"/>
    <w:rsid w:val="00D20473"/>
    <w:rsid w:val="00D2159D"/>
    <w:rsid w:val="00D21D29"/>
    <w:rsid w:val="00D236F2"/>
    <w:rsid w:val="00D24030"/>
    <w:rsid w:val="00D251CA"/>
    <w:rsid w:val="00D30142"/>
    <w:rsid w:val="00D316E5"/>
    <w:rsid w:val="00D316F0"/>
    <w:rsid w:val="00D321B5"/>
    <w:rsid w:val="00D32846"/>
    <w:rsid w:val="00D32A32"/>
    <w:rsid w:val="00D33A50"/>
    <w:rsid w:val="00D33B48"/>
    <w:rsid w:val="00D356EF"/>
    <w:rsid w:val="00D40C24"/>
    <w:rsid w:val="00D41145"/>
    <w:rsid w:val="00D41AB5"/>
    <w:rsid w:val="00D45580"/>
    <w:rsid w:val="00D50291"/>
    <w:rsid w:val="00D503B0"/>
    <w:rsid w:val="00D5059A"/>
    <w:rsid w:val="00D51884"/>
    <w:rsid w:val="00D550BF"/>
    <w:rsid w:val="00D55AA9"/>
    <w:rsid w:val="00D56527"/>
    <w:rsid w:val="00D63C38"/>
    <w:rsid w:val="00D653B2"/>
    <w:rsid w:val="00D6759F"/>
    <w:rsid w:val="00D67BBA"/>
    <w:rsid w:val="00D7042E"/>
    <w:rsid w:val="00D706CC"/>
    <w:rsid w:val="00D73EFC"/>
    <w:rsid w:val="00D7675B"/>
    <w:rsid w:val="00D8181E"/>
    <w:rsid w:val="00D81B02"/>
    <w:rsid w:val="00D820FA"/>
    <w:rsid w:val="00D872C1"/>
    <w:rsid w:val="00D900E4"/>
    <w:rsid w:val="00D908A2"/>
    <w:rsid w:val="00D91075"/>
    <w:rsid w:val="00D93857"/>
    <w:rsid w:val="00D946E4"/>
    <w:rsid w:val="00D97AA7"/>
    <w:rsid w:val="00DA493F"/>
    <w:rsid w:val="00DA6DA6"/>
    <w:rsid w:val="00DB52F4"/>
    <w:rsid w:val="00DB5676"/>
    <w:rsid w:val="00DB65EC"/>
    <w:rsid w:val="00DC280B"/>
    <w:rsid w:val="00DD08A4"/>
    <w:rsid w:val="00DD24EA"/>
    <w:rsid w:val="00DD543A"/>
    <w:rsid w:val="00DE21FA"/>
    <w:rsid w:val="00DE5730"/>
    <w:rsid w:val="00DE6A8C"/>
    <w:rsid w:val="00DE7331"/>
    <w:rsid w:val="00DE7731"/>
    <w:rsid w:val="00DE7F1D"/>
    <w:rsid w:val="00DF0707"/>
    <w:rsid w:val="00DF1937"/>
    <w:rsid w:val="00DF1D09"/>
    <w:rsid w:val="00DF3B4F"/>
    <w:rsid w:val="00DF4754"/>
    <w:rsid w:val="00DF55EE"/>
    <w:rsid w:val="00E0047B"/>
    <w:rsid w:val="00E0065B"/>
    <w:rsid w:val="00E00EE4"/>
    <w:rsid w:val="00E036D4"/>
    <w:rsid w:val="00E0401A"/>
    <w:rsid w:val="00E04CDB"/>
    <w:rsid w:val="00E11101"/>
    <w:rsid w:val="00E1125A"/>
    <w:rsid w:val="00E11D7E"/>
    <w:rsid w:val="00E15B5B"/>
    <w:rsid w:val="00E15BEE"/>
    <w:rsid w:val="00E16DF5"/>
    <w:rsid w:val="00E2078F"/>
    <w:rsid w:val="00E2124B"/>
    <w:rsid w:val="00E25455"/>
    <w:rsid w:val="00E25649"/>
    <w:rsid w:val="00E2734D"/>
    <w:rsid w:val="00E30A58"/>
    <w:rsid w:val="00E3327A"/>
    <w:rsid w:val="00E34CD1"/>
    <w:rsid w:val="00E3551B"/>
    <w:rsid w:val="00E37C51"/>
    <w:rsid w:val="00E4454C"/>
    <w:rsid w:val="00E466F3"/>
    <w:rsid w:val="00E46A4A"/>
    <w:rsid w:val="00E55348"/>
    <w:rsid w:val="00E577C1"/>
    <w:rsid w:val="00E63ED7"/>
    <w:rsid w:val="00E7072B"/>
    <w:rsid w:val="00E70ED4"/>
    <w:rsid w:val="00E72D97"/>
    <w:rsid w:val="00E73228"/>
    <w:rsid w:val="00E739A8"/>
    <w:rsid w:val="00E75941"/>
    <w:rsid w:val="00E80CAE"/>
    <w:rsid w:val="00E85EA2"/>
    <w:rsid w:val="00E932B5"/>
    <w:rsid w:val="00E94B17"/>
    <w:rsid w:val="00E95E28"/>
    <w:rsid w:val="00E9754C"/>
    <w:rsid w:val="00E97A57"/>
    <w:rsid w:val="00EA034D"/>
    <w:rsid w:val="00EA1BFE"/>
    <w:rsid w:val="00EA28F3"/>
    <w:rsid w:val="00EA5A78"/>
    <w:rsid w:val="00EA772C"/>
    <w:rsid w:val="00EB0ACC"/>
    <w:rsid w:val="00EB0B7B"/>
    <w:rsid w:val="00EB23D6"/>
    <w:rsid w:val="00EB4950"/>
    <w:rsid w:val="00EB54BE"/>
    <w:rsid w:val="00EB6006"/>
    <w:rsid w:val="00EB73AA"/>
    <w:rsid w:val="00EB7766"/>
    <w:rsid w:val="00EC5204"/>
    <w:rsid w:val="00ED1879"/>
    <w:rsid w:val="00ED3286"/>
    <w:rsid w:val="00ED714C"/>
    <w:rsid w:val="00EE46BA"/>
    <w:rsid w:val="00EE58CE"/>
    <w:rsid w:val="00EE734D"/>
    <w:rsid w:val="00EF13D7"/>
    <w:rsid w:val="00EF175B"/>
    <w:rsid w:val="00EF3439"/>
    <w:rsid w:val="00EF3E18"/>
    <w:rsid w:val="00F01224"/>
    <w:rsid w:val="00F0256D"/>
    <w:rsid w:val="00F04EC3"/>
    <w:rsid w:val="00F101FC"/>
    <w:rsid w:val="00F108BA"/>
    <w:rsid w:val="00F10CEE"/>
    <w:rsid w:val="00F15D07"/>
    <w:rsid w:val="00F15ECF"/>
    <w:rsid w:val="00F17411"/>
    <w:rsid w:val="00F17E3A"/>
    <w:rsid w:val="00F209DA"/>
    <w:rsid w:val="00F23034"/>
    <w:rsid w:val="00F23C08"/>
    <w:rsid w:val="00F24744"/>
    <w:rsid w:val="00F25BBD"/>
    <w:rsid w:val="00F265B6"/>
    <w:rsid w:val="00F26B41"/>
    <w:rsid w:val="00F31356"/>
    <w:rsid w:val="00F32109"/>
    <w:rsid w:val="00F34184"/>
    <w:rsid w:val="00F351BC"/>
    <w:rsid w:val="00F356A4"/>
    <w:rsid w:val="00F35A27"/>
    <w:rsid w:val="00F35ED3"/>
    <w:rsid w:val="00F37BBD"/>
    <w:rsid w:val="00F40B7D"/>
    <w:rsid w:val="00F4101F"/>
    <w:rsid w:val="00F43603"/>
    <w:rsid w:val="00F45B8D"/>
    <w:rsid w:val="00F47BBC"/>
    <w:rsid w:val="00F54BEA"/>
    <w:rsid w:val="00F55F4B"/>
    <w:rsid w:val="00F56396"/>
    <w:rsid w:val="00F56AAA"/>
    <w:rsid w:val="00F571CA"/>
    <w:rsid w:val="00F57EA2"/>
    <w:rsid w:val="00F60B2F"/>
    <w:rsid w:val="00F63053"/>
    <w:rsid w:val="00F63E4B"/>
    <w:rsid w:val="00F6430D"/>
    <w:rsid w:val="00F6638A"/>
    <w:rsid w:val="00F6774D"/>
    <w:rsid w:val="00F707FF"/>
    <w:rsid w:val="00F70E3A"/>
    <w:rsid w:val="00F73BF3"/>
    <w:rsid w:val="00F76A62"/>
    <w:rsid w:val="00F77398"/>
    <w:rsid w:val="00F776D7"/>
    <w:rsid w:val="00F83147"/>
    <w:rsid w:val="00F9003F"/>
    <w:rsid w:val="00F941F3"/>
    <w:rsid w:val="00F94238"/>
    <w:rsid w:val="00F9792A"/>
    <w:rsid w:val="00FA05D4"/>
    <w:rsid w:val="00FA0F99"/>
    <w:rsid w:val="00FB1241"/>
    <w:rsid w:val="00FB1830"/>
    <w:rsid w:val="00FB4078"/>
    <w:rsid w:val="00FB585C"/>
    <w:rsid w:val="00FC0031"/>
    <w:rsid w:val="00FC01B4"/>
    <w:rsid w:val="00FC1F01"/>
    <w:rsid w:val="00FC283D"/>
    <w:rsid w:val="00FC42AB"/>
    <w:rsid w:val="00FC4BBD"/>
    <w:rsid w:val="00FC7F60"/>
    <w:rsid w:val="00FC7F94"/>
    <w:rsid w:val="00FD6A94"/>
    <w:rsid w:val="00FD7A22"/>
    <w:rsid w:val="00FE10E2"/>
    <w:rsid w:val="00FE1EF4"/>
    <w:rsid w:val="00FE2B04"/>
    <w:rsid w:val="00FE3EDF"/>
    <w:rsid w:val="00FE5A43"/>
    <w:rsid w:val="00FE5C0E"/>
    <w:rsid w:val="00FF0F44"/>
    <w:rsid w:val="00FF117A"/>
    <w:rsid w:val="00FF26B9"/>
    <w:rsid w:val="00FF5ED7"/>
    <w:rsid w:val="00FF6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B47"/>
    <w:pPr>
      <w:widowControl w:val="0"/>
      <w:ind w:firstLine="100"/>
      <w:jc w:val="both"/>
    </w:pPr>
    <w:rPr>
      <w:rFonts w:ascii="Arial" w:hAnsi="Arial"/>
      <w:snapToGrid w:val="0"/>
      <w:sz w:val="16"/>
    </w:rPr>
  </w:style>
  <w:style w:type="paragraph" w:styleId="1">
    <w:name w:val="heading 1"/>
    <w:basedOn w:val="a"/>
    <w:next w:val="a"/>
    <w:qFormat/>
    <w:rsid w:val="003A6F4D"/>
    <w:pPr>
      <w:keepNext/>
      <w:spacing w:before="360"/>
      <w:ind w:left="3800" w:firstLine="0"/>
      <w:outlineLvl w:val="0"/>
    </w:pPr>
    <w:rPr>
      <w:rFonts w:ascii="Times New Roman" w:hAnsi="Times New Roman"/>
      <w:b/>
      <w:sz w:val="20"/>
    </w:rPr>
  </w:style>
  <w:style w:type="paragraph" w:styleId="2">
    <w:name w:val="heading 2"/>
    <w:basedOn w:val="a"/>
    <w:next w:val="a"/>
    <w:qFormat/>
    <w:rsid w:val="003A6F4D"/>
    <w:pPr>
      <w:keepNext/>
      <w:spacing w:before="120"/>
      <w:ind w:right="1800"/>
      <w:jc w:val="center"/>
      <w:outlineLvl w:val="1"/>
    </w:pPr>
    <w:rPr>
      <w:rFonts w:ascii="Times New Roman" w:hAnsi="Times New Roman"/>
      <w:b/>
      <w:sz w:val="24"/>
    </w:rPr>
  </w:style>
  <w:style w:type="paragraph" w:styleId="3">
    <w:name w:val="heading 3"/>
    <w:basedOn w:val="a"/>
    <w:next w:val="a"/>
    <w:link w:val="30"/>
    <w:qFormat/>
    <w:rsid w:val="003A6F4D"/>
    <w:pPr>
      <w:keepNext/>
      <w:jc w:val="center"/>
      <w:outlineLvl w:val="2"/>
    </w:pPr>
    <w:rPr>
      <w:rFonts w:ascii="Times New Roman" w:hAnsi="Times New Roman"/>
      <w:sz w:val="24"/>
    </w:rPr>
  </w:style>
  <w:style w:type="paragraph" w:styleId="4">
    <w:name w:val="heading 4"/>
    <w:basedOn w:val="a"/>
    <w:next w:val="a"/>
    <w:qFormat/>
    <w:rsid w:val="003A6F4D"/>
    <w:pPr>
      <w:keepNext/>
      <w:outlineLvl w:val="3"/>
    </w:pPr>
    <w:rPr>
      <w:rFonts w:ascii="Times New Roman" w:hAnsi="Times New Roman"/>
      <w:b/>
      <w:sz w:val="24"/>
    </w:rPr>
  </w:style>
  <w:style w:type="paragraph" w:styleId="5">
    <w:name w:val="heading 5"/>
    <w:basedOn w:val="a"/>
    <w:next w:val="a"/>
    <w:link w:val="50"/>
    <w:qFormat/>
    <w:rsid w:val="003A6F4D"/>
    <w:pPr>
      <w:keepNext/>
      <w:ind w:firstLine="0"/>
      <w:jc w:val="center"/>
      <w:outlineLvl w:val="4"/>
    </w:pPr>
    <w:rPr>
      <w:rFonts w:ascii="Times New Roman" w:hAnsi="Times New Roman"/>
      <w:b/>
      <w:sz w:val="24"/>
    </w:rPr>
  </w:style>
  <w:style w:type="paragraph" w:styleId="6">
    <w:name w:val="heading 6"/>
    <w:basedOn w:val="a"/>
    <w:next w:val="a"/>
    <w:link w:val="60"/>
    <w:qFormat/>
    <w:rsid w:val="003A6F4D"/>
    <w:pPr>
      <w:keepNext/>
      <w:spacing w:before="60"/>
      <w:ind w:left="280" w:right="200" w:firstLine="0"/>
      <w:jc w:val="center"/>
      <w:outlineLvl w:val="5"/>
    </w:pPr>
    <w:rPr>
      <w:rFonts w:ascii="Times New Roman"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3A6F4D"/>
    <w:pPr>
      <w:widowControl w:val="0"/>
      <w:ind w:firstLine="120"/>
      <w:jc w:val="both"/>
    </w:pPr>
    <w:rPr>
      <w:b/>
      <w:i/>
      <w:snapToGrid w:val="0"/>
      <w:sz w:val="16"/>
    </w:rPr>
  </w:style>
  <w:style w:type="paragraph" w:customStyle="1" w:styleId="FR2">
    <w:name w:val="FR2"/>
    <w:rsid w:val="003A6F4D"/>
    <w:pPr>
      <w:widowControl w:val="0"/>
      <w:spacing w:before="60"/>
      <w:ind w:firstLine="100"/>
      <w:jc w:val="both"/>
    </w:pPr>
    <w:rPr>
      <w:b/>
      <w:i/>
      <w:snapToGrid w:val="0"/>
      <w:sz w:val="16"/>
    </w:rPr>
  </w:style>
  <w:style w:type="paragraph" w:styleId="a3">
    <w:name w:val="Body Text Indent"/>
    <w:basedOn w:val="a"/>
    <w:rsid w:val="003A6F4D"/>
    <w:rPr>
      <w:rFonts w:ascii="Times New Roman" w:hAnsi="Times New Roman"/>
    </w:rPr>
  </w:style>
  <w:style w:type="paragraph" w:styleId="20">
    <w:name w:val="Body Text Indent 2"/>
    <w:basedOn w:val="a"/>
    <w:link w:val="21"/>
    <w:rsid w:val="003A6F4D"/>
    <w:rPr>
      <w:rFonts w:ascii="Times New Roman" w:hAnsi="Times New Roman"/>
      <w:sz w:val="24"/>
    </w:rPr>
  </w:style>
  <w:style w:type="paragraph" w:styleId="31">
    <w:name w:val="Body Text Indent 3"/>
    <w:basedOn w:val="a"/>
    <w:rsid w:val="003A6F4D"/>
    <w:pPr>
      <w:ind w:firstLine="120"/>
    </w:pPr>
    <w:rPr>
      <w:rFonts w:ascii="Times New Roman" w:hAnsi="Times New Roman"/>
      <w:sz w:val="24"/>
    </w:rPr>
  </w:style>
  <w:style w:type="paragraph" w:styleId="a4">
    <w:name w:val="header"/>
    <w:basedOn w:val="a"/>
    <w:rsid w:val="003A6F4D"/>
    <w:pPr>
      <w:tabs>
        <w:tab w:val="center" w:pos="4153"/>
        <w:tab w:val="right" w:pos="8306"/>
      </w:tabs>
    </w:pPr>
  </w:style>
  <w:style w:type="character" w:styleId="a5">
    <w:name w:val="page number"/>
    <w:basedOn w:val="a0"/>
    <w:rsid w:val="003A6F4D"/>
  </w:style>
  <w:style w:type="paragraph" w:styleId="a6">
    <w:name w:val="Body Text"/>
    <w:basedOn w:val="a"/>
    <w:rsid w:val="003A6F4D"/>
    <w:pPr>
      <w:ind w:firstLine="0"/>
      <w:jc w:val="center"/>
    </w:pPr>
    <w:rPr>
      <w:rFonts w:ascii="Times New Roman" w:hAnsi="Times New Roman"/>
      <w:b/>
      <w:sz w:val="24"/>
    </w:rPr>
  </w:style>
  <w:style w:type="paragraph" w:styleId="22">
    <w:name w:val="Body Text 2"/>
    <w:basedOn w:val="a"/>
    <w:link w:val="23"/>
    <w:rsid w:val="003A6F4D"/>
    <w:pPr>
      <w:ind w:firstLine="0"/>
    </w:pPr>
    <w:rPr>
      <w:rFonts w:ascii="Times New Roman" w:hAnsi="Times New Roman"/>
      <w:sz w:val="24"/>
    </w:rPr>
  </w:style>
  <w:style w:type="table" w:styleId="a7">
    <w:name w:val="Table Grid"/>
    <w:basedOn w:val="a1"/>
    <w:rsid w:val="00363F75"/>
    <w:pPr>
      <w:widowControl w:val="0"/>
      <w:ind w:firstLine="1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74623"/>
    <w:rPr>
      <w:rFonts w:ascii="Tahoma" w:hAnsi="Tahoma"/>
      <w:szCs w:val="16"/>
    </w:rPr>
  </w:style>
  <w:style w:type="character" w:customStyle="1" w:styleId="a9">
    <w:name w:val="Текст выноски Знак"/>
    <w:link w:val="a8"/>
    <w:uiPriority w:val="99"/>
    <w:semiHidden/>
    <w:rsid w:val="00774623"/>
    <w:rPr>
      <w:rFonts w:ascii="Tahoma" w:hAnsi="Tahoma" w:cs="Tahoma"/>
      <w:snapToGrid w:val="0"/>
      <w:sz w:val="16"/>
      <w:szCs w:val="16"/>
    </w:rPr>
  </w:style>
  <w:style w:type="paragraph" w:customStyle="1" w:styleId="ConsPlusNormal">
    <w:name w:val="ConsPlusNormal"/>
    <w:rsid w:val="000A0A79"/>
    <w:pPr>
      <w:widowControl w:val="0"/>
      <w:autoSpaceDE w:val="0"/>
      <w:autoSpaceDN w:val="0"/>
      <w:adjustRightInd w:val="0"/>
      <w:ind w:firstLine="720"/>
    </w:pPr>
    <w:rPr>
      <w:rFonts w:ascii="Arial" w:hAnsi="Arial" w:cs="Arial"/>
    </w:rPr>
  </w:style>
  <w:style w:type="character" w:customStyle="1" w:styleId="21">
    <w:name w:val="Основной текст с отступом 2 Знак"/>
    <w:link w:val="20"/>
    <w:rsid w:val="00F70E3A"/>
    <w:rPr>
      <w:snapToGrid/>
      <w:sz w:val="24"/>
    </w:rPr>
  </w:style>
  <w:style w:type="character" w:styleId="aa">
    <w:name w:val="Hyperlink"/>
    <w:unhideWhenUsed/>
    <w:rsid w:val="002B2698"/>
    <w:rPr>
      <w:color w:val="0000FF"/>
      <w:u w:val="single"/>
    </w:rPr>
  </w:style>
  <w:style w:type="character" w:customStyle="1" w:styleId="30">
    <w:name w:val="Заголовок 3 Знак"/>
    <w:link w:val="3"/>
    <w:rsid w:val="00B31748"/>
    <w:rPr>
      <w:snapToGrid/>
      <w:sz w:val="24"/>
    </w:rPr>
  </w:style>
  <w:style w:type="character" w:customStyle="1" w:styleId="50">
    <w:name w:val="Заголовок 5 Знак"/>
    <w:link w:val="5"/>
    <w:rsid w:val="00B31748"/>
    <w:rPr>
      <w:b/>
      <w:snapToGrid/>
      <w:sz w:val="24"/>
    </w:rPr>
  </w:style>
  <w:style w:type="character" w:customStyle="1" w:styleId="60">
    <w:name w:val="Заголовок 6 Знак"/>
    <w:link w:val="6"/>
    <w:rsid w:val="00B31748"/>
    <w:rPr>
      <w:b/>
      <w:snapToGrid/>
      <w:sz w:val="24"/>
    </w:rPr>
  </w:style>
  <w:style w:type="character" w:customStyle="1" w:styleId="23">
    <w:name w:val="Основной текст 2 Знак"/>
    <w:link w:val="22"/>
    <w:rsid w:val="00B31748"/>
    <w:rPr>
      <w:snapToGrid/>
      <w:sz w:val="24"/>
    </w:rPr>
  </w:style>
  <w:style w:type="paragraph" w:styleId="ab">
    <w:name w:val="No Spacing"/>
    <w:uiPriority w:val="99"/>
    <w:qFormat/>
    <w:rsid w:val="00C203FC"/>
    <w:pPr>
      <w:widowControl w:val="0"/>
      <w:ind w:firstLine="100"/>
      <w:jc w:val="both"/>
    </w:pPr>
    <w:rPr>
      <w:rFonts w:ascii="Arial" w:hAnsi="Arial"/>
      <w:snapToGrid w:val="0"/>
      <w:sz w:val="16"/>
    </w:rPr>
  </w:style>
  <w:style w:type="paragraph" w:styleId="ac">
    <w:name w:val="Title"/>
    <w:basedOn w:val="a"/>
    <w:next w:val="a"/>
    <w:link w:val="ad"/>
    <w:uiPriority w:val="10"/>
    <w:qFormat/>
    <w:rsid w:val="00C203FC"/>
    <w:pPr>
      <w:spacing w:before="240" w:after="60"/>
      <w:jc w:val="center"/>
      <w:outlineLvl w:val="0"/>
    </w:pPr>
    <w:rPr>
      <w:rFonts w:ascii="Cambria" w:hAnsi="Cambria"/>
      <w:b/>
      <w:bCs/>
      <w:kern w:val="28"/>
      <w:sz w:val="32"/>
      <w:szCs w:val="32"/>
    </w:rPr>
  </w:style>
  <w:style w:type="character" w:customStyle="1" w:styleId="ad">
    <w:name w:val="Название Знак"/>
    <w:link w:val="ac"/>
    <w:uiPriority w:val="10"/>
    <w:rsid w:val="00C203FC"/>
    <w:rPr>
      <w:rFonts w:ascii="Cambria" w:eastAsia="Times New Roman" w:hAnsi="Cambria" w:cs="Times New Roman"/>
      <w:b/>
      <w:bCs/>
      <w:snapToGrid/>
      <w:kern w:val="28"/>
      <w:sz w:val="32"/>
      <w:szCs w:val="32"/>
    </w:rPr>
  </w:style>
  <w:style w:type="paragraph" w:customStyle="1" w:styleId="32">
    <w:name w:val="Знак Знак3 Знак Знак"/>
    <w:basedOn w:val="a"/>
    <w:rsid w:val="009803DA"/>
    <w:pPr>
      <w:widowControl/>
      <w:spacing w:after="160" w:line="240" w:lineRule="exact"/>
      <w:ind w:firstLine="0"/>
      <w:jc w:val="left"/>
    </w:pPr>
    <w:rPr>
      <w:rFonts w:ascii="Verdana" w:hAnsi="Verdana"/>
      <w:snapToGrid/>
      <w:sz w:val="20"/>
      <w:lang w:val="en-US" w:eastAsia="en-US"/>
    </w:rPr>
  </w:style>
  <w:style w:type="paragraph" w:styleId="ae">
    <w:name w:val="List Paragraph"/>
    <w:basedOn w:val="a"/>
    <w:uiPriority w:val="34"/>
    <w:qFormat/>
    <w:rsid w:val="009170B1"/>
    <w:pPr>
      <w:ind w:left="720"/>
      <w:contextualSpacing/>
    </w:pPr>
  </w:style>
  <w:style w:type="paragraph" w:styleId="af">
    <w:name w:val="footer"/>
    <w:basedOn w:val="a"/>
    <w:link w:val="af0"/>
    <w:uiPriority w:val="99"/>
    <w:semiHidden/>
    <w:unhideWhenUsed/>
    <w:rsid w:val="000543F3"/>
    <w:pPr>
      <w:tabs>
        <w:tab w:val="center" w:pos="4677"/>
        <w:tab w:val="right" w:pos="9355"/>
      </w:tabs>
    </w:pPr>
  </w:style>
  <w:style w:type="character" w:customStyle="1" w:styleId="af0">
    <w:name w:val="Нижний колонтитул Знак"/>
    <w:basedOn w:val="a0"/>
    <w:link w:val="af"/>
    <w:uiPriority w:val="99"/>
    <w:semiHidden/>
    <w:rsid w:val="000543F3"/>
    <w:rPr>
      <w:rFonts w:ascii="Arial" w:hAnsi="Arial"/>
      <w:snapToGrid w:val="0"/>
      <w:sz w:val="16"/>
    </w:rPr>
  </w:style>
  <w:style w:type="paragraph" w:customStyle="1" w:styleId="western">
    <w:name w:val="western"/>
    <w:basedOn w:val="a"/>
    <w:rsid w:val="005769DD"/>
    <w:pPr>
      <w:widowControl/>
      <w:spacing w:before="100" w:beforeAutospacing="1" w:after="100" w:afterAutospacing="1"/>
      <w:ind w:firstLine="0"/>
      <w:jc w:val="left"/>
    </w:pPr>
    <w:rPr>
      <w:rFonts w:ascii="Times New Roman" w:hAnsi="Times New Roman"/>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6788">
      <w:bodyDiv w:val="1"/>
      <w:marLeft w:val="0"/>
      <w:marRight w:val="0"/>
      <w:marTop w:val="0"/>
      <w:marBottom w:val="0"/>
      <w:divBdr>
        <w:top w:val="none" w:sz="0" w:space="0" w:color="auto"/>
        <w:left w:val="none" w:sz="0" w:space="0" w:color="auto"/>
        <w:bottom w:val="none" w:sz="0" w:space="0" w:color="auto"/>
        <w:right w:val="none" w:sz="0" w:space="0" w:color="auto"/>
      </w:divBdr>
    </w:div>
    <w:div w:id="266084584">
      <w:bodyDiv w:val="1"/>
      <w:marLeft w:val="0"/>
      <w:marRight w:val="0"/>
      <w:marTop w:val="0"/>
      <w:marBottom w:val="0"/>
      <w:divBdr>
        <w:top w:val="none" w:sz="0" w:space="0" w:color="auto"/>
        <w:left w:val="none" w:sz="0" w:space="0" w:color="auto"/>
        <w:bottom w:val="none" w:sz="0" w:space="0" w:color="auto"/>
        <w:right w:val="none" w:sz="0" w:space="0" w:color="auto"/>
      </w:divBdr>
    </w:div>
    <w:div w:id="726220097">
      <w:bodyDiv w:val="1"/>
      <w:marLeft w:val="0"/>
      <w:marRight w:val="0"/>
      <w:marTop w:val="0"/>
      <w:marBottom w:val="0"/>
      <w:divBdr>
        <w:top w:val="none" w:sz="0" w:space="0" w:color="auto"/>
        <w:left w:val="none" w:sz="0" w:space="0" w:color="auto"/>
        <w:bottom w:val="none" w:sz="0" w:space="0" w:color="auto"/>
        <w:right w:val="none" w:sz="0" w:space="0" w:color="auto"/>
      </w:divBdr>
    </w:div>
    <w:div w:id="7825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torgi.gov.ru" TargetMode="External"/><Relationship Id="rId4" Type="http://schemas.microsoft.com/office/2007/relationships/stylesWithEffects" Target="stylesWithEffects.xml"/><Relationship Id="rId9" Type="http://schemas.openxmlformats.org/officeDocument/2006/relationships/hyperlink" Target="http://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144C1-8C2E-4BD2-9A2F-7D7BEEAC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2806</TotalTime>
  <Pages>1</Pages>
  <Words>4121</Words>
  <Characters>23490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Фонд государственного имущества Астраханской области  сообщает о проведении аукциона по продаже земельного участка</vt:lpstr>
    </vt:vector>
  </TitlesOfParts>
  <Company>Фонд госимущества</Company>
  <LinksUpToDate>false</LinksUpToDate>
  <CharactersWithSpaces>27556</CharactersWithSpaces>
  <SharedDoc>false</SharedDoc>
  <HLinks>
    <vt:vector size="24" baseType="variant">
      <vt:variant>
        <vt:i4>6357106</vt:i4>
      </vt:variant>
      <vt:variant>
        <vt:i4>9</vt:i4>
      </vt:variant>
      <vt:variant>
        <vt:i4>0</vt:i4>
      </vt:variant>
      <vt:variant>
        <vt:i4>5</vt:i4>
      </vt:variant>
      <vt:variant>
        <vt:lpwstr>http://www.kamyzak.ru/</vt:lpwstr>
      </vt:variant>
      <vt:variant>
        <vt:lpwstr/>
      </vt:variant>
      <vt:variant>
        <vt:i4>524354</vt:i4>
      </vt:variant>
      <vt:variant>
        <vt:i4>6</vt:i4>
      </vt:variant>
      <vt:variant>
        <vt:i4>0</vt:i4>
      </vt:variant>
      <vt:variant>
        <vt:i4>5</vt:i4>
      </vt:variant>
      <vt:variant>
        <vt:lpwstr>http://www.torgi.gov.ru/</vt:lpwstr>
      </vt:variant>
      <vt:variant>
        <vt:lpwstr/>
      </vt:variant>
      <vt:variant>
        <vt:i4>6357106</vt:i4>
      </vt:variant>
      <vt:variant>
        <vt:i4>3</vt:i4>
      </vt:variant>
      <vt:variant>
        <vt:i4>0</vt:i4>
      </vt:variant>
      <vt:variant>
        <vt:i4>5</vt:i4>
      </vt:variant>
      <vt:variant>
        <vt:lpwstr>http://www.kamyzak.ru/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государственного имущества Астраханской области  сообщает о проведении аукциона по продаже земельного участка</dc:title>
  <dc:creator>OzzY</dc:creator>
  <cp:lastModifiedBy>Kom03</cp:lastModifiedBy>
  <cp:revision>148</cp:revision>
  <cp:lastPrinted>2023-05-12T10:30:00Z</cp:lastPrinted>
  <dcterms:created xsi:type="dcterms:W3CDTF">2015-12-25T06:15:00Z</dcterms:created>
  <dcterms:modified xsi:type="dcterms:W3CDTF">2023-05-15T09:37:00Z</dcterms:modified>
</cp:coreProperties>
</file>